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E98" w:rsidRPr="00B91470" w:rsidRDefault="00360E98" w:rsidP="00B91470">
      <w:pPr>
        <w:pStyle w:val="1"/>
        <w:shd w:val="clear" w:color="auto" w:fill="FFFFFF"/>
        <w:spacing w:before="0" w:beforeAutospacing="0"/>
        <w:jc w:val="center"/>
        <w:rPr>
          <w:color w:val="009688"/>
          <w:sz w:val="28"/>
          <w:szCs w:val="28"/>
        </w:rPr>
      </w:pPr>
      <w:r w:rsidRPr="00B91470">
        <w:rPr>
          <w:color w:val="212121"/>
          <w:sz w:val="28"/>
          <w:szCs w:val="28"/>
        </w:rPr>
        <w:br/>
      </w:r>
      <w:r w:rsidRPr="00B91470">
        <w:rPr>
          <w:color w:val="009688"/>
          <w:sz w:val="28"/>
          <w:szCs w:val="28"/>
        </w:rPr>
        <w:t>ОБЪЯВЛЕНИЕ</w:t>
      </w:r>
    </w:p>
    <w:p w:rsidR="00360E98" w:rsidRPr="00360E98" w:rsidRDefault="00360E98" w:rsidP="00B91470">
      <w:pPr>
        <w:shd w:val="clear" w:color="auto" w:fill="FFFFFF"/>
        <w:spacing w:after="100" w:afterAutospacing="1" w:line="240" w:lineRule="auto"/>
        <w:jc w:val="center"/>
        <w:outlineLvl w:val="0"/>
        <w:rPr>
          <w:rFonts w:ascii="Times New Roman" w:eastAsia="Times New Roman" w:hAnsi="Times New Roman" w:cs="Times New Roman"/>
          <w:b/>
          <w:bCs/>
          <w:color w:val="009688"/>
          <w:kern w:val="36"/>
          <w:sz w:val="28"/>
          <w:szCs w:val="28"/>
          <w:lang w:eastAsia="ru-RU"/>
        </w:rPr>
      </w:pPr>
      <w:r w:rsidRPr="00360E98">
        <w:rPr>
          <w:rFonts w:ascii="Times New Roman" w:eastAsia="Times New Roman" w:hAnsi="Times New Roman" w:cs="Times New Roman"/>
          <w:b/>
          <w:bCs/>
          <w:color w:val="009688"/>
          <w:kern w:val="36"/>
          <w:sz w:val="28"/>
          <w:szCs w:val="28"/>
          <w:lang w:eastAsia="ru-RU"/>
        </w:rPr>
        <w:t xml:space="preserve">о конкурсе по отбору кандидатур на замещение должности Главы Администрации </w:t>
      </w:r>
      <w:r w:rsidR="00183ED7">
        <w:rPr>
          <w:rFonts w:ascii="Times New Roman" w:eastAsia="Times New Roman" w:hAnsi="Times New Roman" w:cs="Times New Roman"/>
          <w:b/>
          <w:bCs/>
          <w:color w:val="009688"/>
          <w:kern w:val="36"/>
          <w:sz w:val="28"/>
          <w:szCs w:val="28"/>
          <w:lang w:eastAsia="ru-RU"/>
        </w:rPr>
        <w:t xml:space="preserve">Тургеневского </w:t>
      </w:r>
      <w:r w:rsidRPr="00360E98">
        <w:rPr>
          <w:rFonts w:ascii="Times New Roman" w:eastAsia="Times New Roman" w:hAnsi="Times New Roman" w:cs="Times New Roman"/>
          <w:b/>
          <w:bCs/>
          <w:color w:val="009688"/>
          <w:kern w:val="36"/>
          <w:sz w:val="28"/>
          <w:szCs w:val="28"/>
          <w:lang w:eastAsia="ru-RU"/>
        </w:rPr>
        <w:t>городского поселения</w:t>
      </w:r>
      <w:r w:rsidR="00B91470">
        <w:rPr>
          <w:rFonts w:ascii="Times New Roman" w:eastAsia="Times New Roman" w:hAnsi="Times New Roman" w:cs="Times New Roman"/>
          <w:b/>
          <w:bCs/>
          <w:color w:val="009688"/>
          <w:kern w:val="36"/>
          <w:sz w:val="28"/>
          <w:szCs w:val="28"/>
          <w:lang w:eastAsia="ru-RU"/>
        </w:rPr>
        <w:t xml:space="preserve"> </w:t>
      </w:r>
      <w:r w:rsidR="00183ED7">
        <w:rPr>
          <w:rFonts w:ascii="Times New Roman" w:eastAsia="Times New Roman" w:hAnsi="Times New Roman" w:cs="Times New Roman"/>
          <w:b/>
          <w:bCs/>
          <w:color w:val="009688"/>
          <w:kern w:val="36"/>
          <w:sz w:val="28"/>
          <w:szCs w:val="28"/>
          <w:lang w:eastAsia="ru-RU"/>
        </w:rPr>
        <w:t xml:space="preserve"> </w:t>
      </w:r>
    </w:p>
    <w:p w:rsidR="00360E98" w:rsidRPr="00360E98" w:rsidRDefault="00360E98" w:rsidP="00B91470">
      <w:pPr>
        <w:shd w:val="clear" w:color="auto" w:fill="FFFFFF"/>
        <w:spacing w:after="100" w:afterAutospacing="1" w:line="240" w:lineRule="auto"/>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 </w:t>
      </w:r>
    </w:p>
    <w:p w:rsidR="00360E98" w:rsidRPr="00360E98" w:rsidRDefault="00360E98" w:rsidP="00B91470">
      <w:pPr>
        <w:shd w:val="clear" w:color="auto" w:fill="FFFFFF"/>
        <w:spacing w:after="100" w:afterAutospacing="1" w:line="240" w:lineRule="auto"/>
        <w:ind w:firstLine="709"/>
        <w:contextualSpacing/>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 xml:space="preserve">В связи с </w:t>
      </w:r>
      <w:r w:rsidR="00183ED7">
        <w:rPr>
          <w:rFonts w:ascii="Times New Roman" w:eastAsia="Times New Roman" w:hAnsi="Times New Roman" w:cs="Times New Roman"/>
          <w:color w:val="212121"/>
          <w:sz w:val="28"/>
          <w:szCs w:val="28"/>
          <w:lang w:eastAsia="ru-RU"/>
        </w:rPr>
        <w:t>истечением срока</w:t>
      </w:r>
      <w:bookmarkStart w:id="0" w:name="_GoBack"/>
      <w:bookmarkEnd w:id="0"/>
      <w:r w:rsidRPr="00360E98">
        <w:rPr>
          <w:rFonts w:ascii="Times New Roman" w:eastAsia="Times New Roman" w:hAnsi="Times New Roman" w:cs="Times New Roman"/>
          <w:color w:val="212121"/>
          <w:sz w:val="28"/>
          <w:szCs w:val="28"/>
          <w:lang w:eastAsia="ru-RU"/>
        </w:rPr>
        <w:t xml:space="preserve"> контракта с Главой Администрации </w:t>
      </w:r>
      <w:r w:rsidR="00183ED7">
        <w:rPr>
          <w:rFonts w:ascii="Times New Roman" w:eastAsia="Times New Roman" w:hAnsi="Times New Roman" w:cs="Times New Roman"/>
          <w:color w:val="212121"/>
          <w:sz w:val="28"/>
          <w:szCs w:val="28"/>
          <w:lang w:eastAsia="ru-RU"/>
        </w:rPr>
        <w:t xml:space="preserve">Тургеневского </w:t>
      </w:r>
      <w:r w:rsidRPr="00360E98">
        <w:rPr>
          <w:rFonts w:ascii="Times New Roman" w:eastAsia="Times New Roman" w:hAnsi="Times New Roman" w:cs="Times New Roman"/>
          <w:color w:val="212121"/>
          <w:sz w:val="28"/>
          <w:szCs w:val="28"/>
          <w:lang w:eastAsia="ru-RU"/>
        </w:rPr>
        <w:t xml:space="preserve">городского поселения </w:t>
      </w:r>
      <w:r w:rsidR="00183ED7">
        <w:rPr>
          <w:rFonts w:ascii="Times New Roman" w:eastAsia="Times New Roman" w:hAnsi="Times New Roman" w:cs="Times New Roman"/>
          <w:color w:val="212121"/>
          <w:sz w:val="28"/>
          <w:szCs w:val="28"/>
          <w:lang w:eastAsia="ru-RU"/>
        </w:rPr>
        <w:t xml:space="preserve"> 08 октября</w:t>
      </w:r>
      <w:r w:rsidRPr="00360E98">
        <w:rPr>
          <w:rFonts w:ascii="Times New Roman" w:eastAsia="Times New Roman" w:hAnsi="Times New Roman" w:cs="Times New Roman"/>
          <w:color w:val="212121"/>
          <w:sz w:val="28"/>
          <w:szCs w:val="28"/>
          <w:lang w:eastAsia="ru-RU"/>
        </w:rPr>
        <w:t xml:space="preserve"> 20</w:t>
      </w:r>
      <w:r w:rsidR="00B91470" w:rsidRPr="00B91470">
        <w:rPr>
          <w:rFonts w:ascii="Times New Roman" w:eastAsia="Times New Roman" w:hAnsi="Times New Roman" w:cs="Times New Roman"/>
          <w:color w:val="212121"/>
          <w:sz w:val="28"/>
          <w:szCs w:val="28"/>
          <w:lang w:eastAsia="ru-RU"/>
        </w:rPr>
        <w:t>21</w:t>
      </w:r>
      <w:r w:rsidRPr="00360E98">
        <w:rPr>
          <w:rFonts w:ascii="Times New Roman" w:eastAsia="Times New Roman" w:hAnsi="Times New Roman" w:cs="Times New Roman"/>
          <w:color w:val="212121"/>
          <w:sz w:val="28"/>
          <w:szCs w:val="28"/>
          <w:lang w:eastAsia="ru-RU"/>
        </w:rPr>
        <w:t xml:space="preserve"> года решением Совета депутатов </w:t>
      </w:r>
      <w:r w:rsidR="00183ED7">
        <w:rPr>
          <w:rFonts w:ascii="Times New Roman" w:eastAsia="Times New Roman" w:hAnsi="Times New Roman" w:cs="Times New Roman"/>
          <w:color w:val="212121"/>
          <w:sz w:val="28"/>
          <w:szCs w:val="28"/>
          <w:lang w:eastAsia="ru-RU"/>
        </w:rPr>
        <w:t xml:space="preserve">Тургеневского </w:t>
      </w:r>
      <w:r w:rsidRPr="00360E98">
        <w:rPr>
          <w:rFonts w:ascii="Times New Roman" w:eastAsia="Times New Roman" w:hAnsi="Times New Roman" w:cs="Times New Roman"/>
          <w:color w:val="212121"/>
          <w:sz w:val="28"/>
          <w:szCs w:val="28"/>
          <w:lang w:eastAsia="ru-RU"/>
        </w:rPr>
        <w:t xml:space="preserve">городского поселения </w:t>
      </w:r>
      <w:r w:rsidR="00183ED7">
        <w:rPr>
          <w:rFonts w:ascii="Times New Roman" w:eastAsia="Times New Roman" w:hAnsi="Times New Roman" w:cs="Times New Roman"/>
          <w:color w:val="212121"/>
          <w:sz w:val="28"/>
          <w:szCs w:val="28"/>
          <w:lang w:eastAsia="ru-RU"/>
        </w:rPr>
        <w:t xml:space="preserve"> </w:t>
      </w:r>
      <w:r w:rsidRPr="00360E98">
        <w:rPr>
          <w:rFonts w:ascii="Times New Roman" w:eastAsia="Times New Roman" w:hAnsi="Times New Roman" w:cs="Times New Roman"/>
          <w:color w:val="212121"/>
          <w:sz w:val="28"/>
          <w:szCs w:val="28"/>
          <w:lang w:eastAsia="ru-RU"/>
        </w:rPr>
        <w:t xml:space="preserve">объявлен конкурс по отбору кандидатур на должность Главы администрации </w:t>
      </w:r>
      <w:r w:rsidR="00183ED7">
        <w:rPr>
          <w:rFonts w:ascii="Times New Roman" w:eastAsia="Times New Roman" w:hAnsi="Times New Roman" w:cs="Times New Roman"/>
          <w:color w:val="212121"/>
          <w:sz w:val="28"/>
          <w:szCs w:val="28"/>
          <w:lang w:eastAsia="ru-RU"/>
        </w:rPr>
        <w:t xml:space="preserve">Тургеневского </w:t>
      </w:r>
      <w:r w:rsidRPr="00360E98">
        <w:rPr>
          <w:rFonts w:ascii="Times New Roman" w:eastAsia="Times New Roman" w:hAnsi="Times New Roman" w:cs="Times New Roman"/>
          <w:color w:val="212121"/>
          <w:sz w:val="28"/>
          <w:szCs w:val="28"/>
          <w:lang w:eastAsia="ru-RU"/>
        </w:rPr>
        <w:t>городского поселения.</w:t>
      </w:r>
    </w:p>
    <w:p w:rsidR="00360E98" w:rsidRPr="00360E98" w:rsidRDefault="00360E98" w:rsidP="00B91470">
      <w:pPr>
        <w:shd w:val="clear" w:color="auto" w:fill="FFFFFF"/>
        <w:spacing w:after="100" w:afterAutospacing="1" w:line="240" w:lineRule="auto"/>
        <w:ind w:firstLine="709"/>
        <w:contextualSpacing/>
        <w:jc w:val="both"/>
        <w:rPr>
          <w:rFonts w:ascii="Times New Roman" w:eastAsia="Times New Roman" w:hAnsi="Times New Roman" w:cs="Times New Roman"/>
          <w:color w:val="212121"/>
          <w:sz w:val="28"/>
          <w:szCs w:val="28"/>
          <w:lang w:eastAsia="ru-RU"/>
        </w:rPr>
      </w:pPr>
      <w:proofErr w:type="gramStart"/>
      <w:r w:rsidRPr="00360E98">
        <w:rPr>
          <w:rFonts w:ascii="Times New Roman" w:eastAsia="Times New Roman" w:hAnsi="Times New Roman" w:cs="Times New Roman"/>
          <w:color w:val="212121"/>
          <w:sz w:val="28"/>
          <w:szCs w:val="28"/>
          <w:lang w:eastAsia="ru-RU"/>
        </w:rPr>
        <w:t xml:space="preserve">К участию в конкурсе допускаются граждане Российской Федерации, достигшие возраста 18 лет и не старше 65 лет, владеющие государственным языком Российской Федерации, соответствующие установленным законодательством квалификационным требованиям для замещения должности главы администрации </w:t>
      </w:r>
      <w:r w:rsidR="00183ED7">
        <w:rPr>
          <w:rFonts w:ascii="Times New Roman" w:eastAsia="Times New Roman" w:hAnsi="Times New Roman" w:cs="Times New Roman"/>
          <w:color w:val="212121"/>
          <w:sz w:val="28"/>
          <w:szCs w:val="28"/>
          <w:lang w:eastAsia="ru-RU"/>
        </w:rPr>
        <w:t xml:space="preserve">Тургеневского </w:t>
      </w:r>
      <w:r w:rsidRPr="00360E98">
        <w:rPr>
          <w:rFonts w:ascii="Times New Roman" w:eastAsia="Times New Roman" w:hAnsi="Times New Roman" w:cs="Times New Roman"/>
          <w:color w:val="212121"/>
          <w:sz w:val="28"/>
          <w:szCs w:val="28"/>
          <w:lang w:eastAsia="ru-RU"/>
        </w:rPr>
        <w:t>городского поселения, представившие все необходимые документы и при отсутствии обстоятельств, указанных в </w:t>
      </w:r>
      <w:hyperlink r:id="rId5" w:history="1">
        <w:r w:rsidRPr="00B91470">
          <w:rPr>
            <w:rFonts w:ascii="Times New Roman" w:eastAsia="Times New Roman" w:hAnsi="Times New Roman" w:cs="Times New Roman"/>
            <w:color w:val="009688"/>
            <w:sz w:val="28"/>
            <w:szCs w:val="28"/>
            <w:u w:val="single"/>
            <w:lang w:eastAsia="ru-RU"/>
          </w:rPr>
          <w:t>статье 13</w:t>
        </w:r>
      </w:hyperlink>
      <w:r w:rsidRPr="00360E98">
        <w:rPr>
          <w:rFonts w:ascii="Times New Roman" w:eastAsia="Times New Roman" w:hAnsi="Times New Roman" w:cs="Times New Roman"/>
          <w:color w:val="212121"/>
          <w:sz w:val="28"/>
          <w:szCs w:val="28"/>
          <w:lang w:eastAsia="ru-RU"/>
        </w:rPr>
        <w:t> Федерального закона "О муниципальной службе в Российской Федерации" в качестве ограничений, связанных с</w:t>
      </w:r>
      <w:proofErr w:type="gramEnd"/>
      <w:r w:rsidRPr="00360E98">
        <w:rPr>
          <w:rFonts w:ascii="Times New Roman" w:eastAsia="Times New Roman" w:hAnsi="Times New Roman" w:cs="Times New Roman"/>
          <w:color w:val="212121"/>
          <w:sz w:val="28"/>
          <w:szCs w:val="28"/>
          <w:lang w:eastAsia="ru-RU"/>
        </w:rPr>
        <w:t xml:space="preserve"> муниципальной службой.</w:t>
      </w:r>
    </w:p>
    <w:p w:rsidR="00360E98" w:rsidRPr="00360E98" w:rsidRDefault="00360E98" w:rsidP="00B91470">
      <w:pPr>
        <w:shd w:val="clear" w:color="auto" w:fill="FFFFFF"/>
        <w:spacing w:after="100" w:afterAutospacing="1" w:line="240" w:lineRule="auto"/>
        <w:ind w:firstLine="709"/>
        <w:contextualSpacing/>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 </w:t>
      </w:r>
    </w:p>
    <w:p w:rsidR="00360E98" w:rsidRPr="00360E98" w:rsidRDefault="00360E98" w:rsidP="00B91470">
      <w:pPr>
        <w:shd w:val="clear" w:color="auto" w:fill="FFFFFF"/>
        <w:spacing w:after="100" w:afterAutospacing="1" w:line="240" w:lineRule="auto"/>
        <w:ind w:firstLine="709"/>
        <w:contextualSpacing/>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Документы, предоставляемые гражданином,</w:t>
      </w:r>
      <w:r w:rsidR="00B91470">
        <w:rPr>
          <w:rFonts w:ascii="Times New Roman" w:eastAsia="Times New Roman" w:hAnsi="Times New Roman" w:cs="Times New Roman"/>
          <w:color w:val="212121"/>
          <w:sz w:val="28"/>
          <w:szCs w:val="28"/>
          <w:lang w:eastAsia="ru-RU"/>
        </w:rPr>
        <w:t xml:space="preserve"> </w:t>
      </w:r>
      <w:r w:rsidRPr="00360E98">
        <w:rPr>
          <w:rFonts w:ascii="Times New Roman" w:eastAsia="Times New Roman" w:hAnsi="Times New Roman" w:cs="Times New Roman"/>
          <w:color w:val="212121"/>
          <w:sz w:val="28"/>
          <w:szCs w:val="28"/>
          <w:lang w:eastAsia="ru-RU"/>
        </w:rPr>
        <w:t>изъявившим желание участвовать в конкурсе</w:t>
      </w:r>
      <w:r w:rsidR="00B91470">
        <w:rPr>
          <w:rFonts w:ascii="Times New Roman" w:eastAsia="Times New Roman" w:hAnsi="Times New Roman" w:cs="Times New Roman"/>
          <w:color w:val="212121"/>
          <w:sz w:val="28"/>
          <w:szCs w:val="28"/>
          <w:lang w:eastAsia="ru-RU"/>
        </w:rPr>
        <w:t>:</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360E98">
        <w:rPr>
          <w:color w:val="212121"/>
          <w:sz w:val="28"/>
          <w:szCs w:val="28"/>
        </w:rPr>
        <w:t> </w:t>
      </w:r>
      <w:r w:rsidRPr="00B91470">
        <w:rPr>
          <w:color w:val="000000"/>
          <w:sz w:val="28"/>
          <w:szCs w:val="28"/>
        </w:rPr>
        <w:t>1) личное заявление о допуске к участию в конкурсе по форме согласно приложению № 1 к настоящему Положению, а также согласие на обработку персональных данных по форме согласно приложению № 2 к настоящему Положению;</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 xml:space="preserve">2) собственноручно заполненную и подписанную анкету по форме, установленной </w:t>
      </w:r>
      <w:hyperlink r:id="rId6" w:history="1">
        <w:r w:rsidRPr="00B91470">
          <w:rPr>
            <w:rStyle w:val="a4"/>
            <w:sz w:val="28"/>
            <w:szCs w:val="28"/>
          </w:rPr>
          <w:t>распоряжением Правительства Российской Федерации</w:t>
        </w:r>
      </w:hyperlink>
      <w:r w:rsidRPr="00B91470">
        <w:rPr>
          <w:color w:val="000000"/>
          <w:sz w:val="28"/>
          <w:szCs w:val="28"/>
        </w:rPr>
        <w:t xml:space="preserve"> от 26 мая 2005 г. № 667-р с приложением фотографии, выполненной на матовой бумаге в черно-белом изображении форматом 4 x 6;</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3) оригинал и копию паспорта или заменяющего его документа;</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5) оригиналы и копии документов об образовании и о квалификации, заверенные нотариально или кадровой службой по месту работы (службы);</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6) оригиналы и копии документов воинского учета – для граждан, пребывающих в запасе, и лиц, подлежащих призыву на военную службу;</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 xml:space="preserve">7) документ (заключение медицинского учреждения) формы № 001-ГС/у, утвержденный </w:t>
      </w:r>
      <w:hyperlink r:id="rId7" w:history="1">
        <w:r w:rsidRPr="00B91470">
          <w:rPr>
            <w:rStyle w:val="a4"/>
            <w:sz w:val="28"/>
            <w:szCs w:val="28"/>
          </w:rPr>
          <w:t>приказом Министерства здравоохранения и социального развития Российской Федерации</w:t>
        </w:r>
      </w:hyperlink>
      <w:r w:rsidRPr="00B91470">
        <w:rPr>
          <w:color w:val="000000"/>
          <w:sz w:val="28"/>
          <w:szCs w:val="28"/>
        </w:rPr>
        <w:t xml:space="preserve"> от 14 декабря 2009 г. № 984н;</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lastRenderedPageBreak/>
        <w:t>8) оригинал и копию свидетельства о постановке физического лица на учет в налоговом органе по месту жительства на территории Российской Федерации;</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bookmarkStart w:id="1" w:name="sub_330311"/>
      <w:proofErr w:type="gramStart"/>
      <w:r w:rsidRPr="00B91470">
        <w:rPr>
          <w:color w:val="000000"/>
          <w:sz w:val="28"/>
          <w:szCs w:val="28"/>
        </w:rPr>
        <w:t xml:space="preserve">9) </w:t>
      </w:r>
      <w:bookmarkEnd w:id="1"/>
      <w:r w:rsidRPr="00B91470">
        <w:rPr>
          <w:color w:val="000000"/>
          <w:sz w:val="28"/>
          <w:szCs w:val="28"/>
        </w:rPr>
        <w:t>сведения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w:t>
      </w:r>
      <w:hyperlink r:id="rId8" w:history="1">
        <w:r w:rsidRPr="00B91470">
          <w:rPr>
            <w:rStyle w:val="a4"/>
            <w:sz w:val="28"/>
            <w:szCs w:val="28"/>
          </w:rPr>
          <w:t>Об утверждении формы справки о доходах, расходах, об имуществе и обязательствах имущественного характера и внесении изменений в некоторые</w:t>
        </w:r>
        <w:proofErr w:type="gramEnd"/>
        <w:r w:rsidRPr="00B91470">
          <w:rPr>
            <w:rStyle w:val="a4"/>
            <w:sz w:val="28"/>
            <w:szCs w:val="28"/>
          </w:rPr>
          <w:t xml:space="preserve"> акты Президента Российской Федерации</w:t>
        </w:r>
      </w:hyperlink>
      <w:r w:rsidRPr="00B91470">
        <w:rPr>
          <w:color w:val="000000"/>
          <w:sz w:val="28"/>
          <w:szCs w:val="28"/>
        </w:rPr>
        <w:t>»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bookmarkStart w:id="2" w:name="sub_330312"/>
      <w:proofErr w:type="gramStart"/>
      <w:r w:rsidRPr="00B91470">
        <w:rPr>
          <w:color w:val="000000"/>
          <w:sz w:val="28"/>
          <w:szCs w:val="28"/>
        </w:rPr>
        <w:t xml:space="preserve">10) </w:t>
      </w:r>
      <w:bookmarkEnd w:id="2"/>
      <w:r w:rsidRPr="00B91470">
        <w:rPr>
          <w:color w:val="000000"/>
          <w:sz w:val="28"/>
          <w:szCs w:val="28"/>
        </w:rPr>
        <w:t>сведения 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 по форме, предусмотренной Указом Президента Российской Федерации;</w:t>
      </w:r>
      <w:proofErr w:type="gramEnd"/>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11) если гражданин менял фамилию, или имя, или отчество, - копии соответствующих документов;</w:t>
      </w:r>
    </w:p>
    <w:p w:rsidR="00360E98" w:rsidRPr="00B91470" w:rsidRDefault="00360E98" w:rsidP="00B91470">
      <w:pPr>
        <w:pStyle w:val="a3"/>
        <w:shd w:val="clear" w:color="auto" w:fill="FFFFFF"/>
        <w:spacing w:before="0" w:beforeAutospacing="0" w:after="0" w:afterAutospacing="0"/>
        <w:ind w:firstLine="709"/>
        <w:contextualSpacing/>
        <w:jc w:val="both"/>
        <w:rPr>
          <w:color w:val="000000"/>
          <w:sz w:val="28"/>
          <w:szCs w:val="28"/>
        </w:rPr>
      </w:pPr>
      <w:r w:rsidRPr="00B91470">
        <w:rPr>
          <w:color w:val="000000"/>
          <w:sz w:val="28"/>
          <w:szCs w:val="28"/>
        </w:rPr>
        <w:t>12) если у гражданина имелась или имеется судимость, в анкете, предусмотренной подпунктом 2 пункта 19 настоящего положения, указываются сведения о судимости гражданина, а если судимость снята или погашена, - также сведения о дате снятия или погашения судимости.</w:t>
      </w:r>
    </w:p>
    <w:p w:rsidR="00360E98" w:rsidRPr="00360E98" w:rsidRDefault="00360E98" w:rsidP="00B91470">
      <w:pPr>
        <w:shd w:val="clear" w:color="auto" w:fill="FFFFFF"/>
        <w:spacing w:after="100" w:afterAutospacing="1" w:line="240" w:lineRule="auto"/>
        <w:ind w:firstLine="709"/>
        <w:contextualSpacing/>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 xml:space="preserve">Претендент вправе представить в конкурсную комиссию другие документы, характеризующие его профессиональную подготовку, рекомендательные письма, характеристику с места работы, документы о повышении квалификации, документы об участии в различных конкурсах </w:t>
      </w:r>
      <w:proofErr w:type="gramStart"/>
      <w:r w:rsidRPr="00360E98">
        <w:rPr>
          <w:rFonts w:ascii="Times New Roman" w:eastAsia="Times New Roman" w:hAnsi="Times New Roman" w:cs="Times New Roman"/>
          <w:color w:val="212121"/>
          <w:sz w:val="28"/>
          <w:szCs w:val="28"/>
          <w:lang w:eastAsia="ru-RU"/>
        </w:rPr>
        <w:t>на</w:t>
      </w:r>
      <w:proofErr w:type="gramEnd"/>
      <w:r w:rsidRPr="00360E98">
        <w:rPr>
          <w:rFonts w:ascii="Times New Roman" w:eastAsia="Times New Roman" w:hAnsi="Times New Roman" w:cs="Times New Roman"/>
          <w:color w:val="212121"/>
          <w:sz w:val="28"/>
          <w:szCs w:val="28"/>
          <w:lang w:eastAsia="ru-RU"/>
        </w:rPr>
        <w:t xml:space="preserve"> лучшего по профессии и т.п.</w:t>
      </w:r>
    </w:p>
    <w:p w:rsidR="00360E98" w:rsidRDefault="00360E98" w:rsidP="00B91470">
      <w:pPr>
        <w:shd w:val="clear" w:color="auto" w:fill="FFFFFF"/>
        <w:spacing w:after="100" w:afterAutospacing="1" w:line="240" w:lineRule="auto"/>
        <w:ind w:firstLine="709"/>
        <w:contextualSpacing/>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 xml:space="preserve">Документы на участие в конкурсе принимаются конкурсной комиссией с </w:t>
      </w:r>
      <w:r w:rsidR="00B91470" w:rsidRPr="00B91470">
        <w:rPr>
          <w:rFonts w:ascii="Times New Roman" w:eastAsia="Times New Roman" w:hAnsi="Times New Roman" w:cs="Times New Roman"/>
          <w:color w:val="212121"/>
          <w:sz w:val="28"/>
          <w:szCs w:val="28"/>
          <w:lang w:eastAsia="ru-RU"/>
        </w:rPr>
        <w:t>1</w:t>
      </w:r>
      <w:r w:rsidR="00183ED7">
        <w:rPr>
          <w:rFonts w:ascii="Times New Roman" w:eastAsia="Times New Roman" w:hAnsi="Times New Roman" w:cs="Times New Roman"/>
          <w:color w:val="212121"/>
          <w:sz w:val="28"/>
          <w:szCs w:val="28"/>
          <w:lang w:eastAsia="ru-RU"/>
        </w:rPr>
        <w:t xml:space="preserve">1 октября </w:t>
      </w:r>
      <w:r w:rsidRPr="00360E98">
        <w:rPr>
          <w:rFonts w:ascii="Times New Roman" w:eastAsia="Times New Roman" w:hAnsi="Times New Roman" w:cs="Times New Roman"/>
          <w:color w:val="212121"/>
          <w:sz w:val="28"/>
          <w:szCs w:val="28"/>
          <w:lang w:eastAsia="ru-RU"/>
        </w:rPr>
        <w:t>20</w:t>
      </w:r>
      <w:r w:rsidR="00B91470" w:rsidRPr="00B91470">
        <w:rPr>
          <w:rFonts w:ascii="Times New Roman" w:eastAsia="Times New Roman" w:hAnsi="Times New Roman" w:cs="Times New Roman"/>
          <w:color w:val="212121"/>
          <w:sz w:val="28"/>
          <w:szCs w:val="28"/>
          <w:lang w:eastAsia="ru-RU"/>
        </w:rPr>
        <w:t>21</w:t>
      </w:r>
      <w:r w:rsidRPr="00360E98">
        <w:rPr>
          <w:rFonts w:ascii="Times New Roman" w:eastAsia="Times New Roman" w:hAnsi="Times New Roman" w:cs="Times New Roman"/>
          <w:color w:val="212121"/>
          <w:sz w:val="28"/>
          <w:szCs w:val="28"/>
          <w:lang w:eastAsia="ru-RU"/>
        </w:rPr>
        <w:t xml:space="preserve"> года по </w:t>
      </w:r>
      <w:r w:rsidR="00183ED7">
        <w:rPr>
          <w:rFonts w:ascii="Times New Roman" w:eastAsia="Times New Roman" w:hAnsi="Times New Roman" w:cs="Times New Roman"/>
          <w:color w:val="212121"/>
          <w:sz w:val="28"/>
          <w:szCs w:val="28"/>
          <w:lang w:eastAsia="ru-RU"/>
        </w:rPr>
        <w:t>02 ноября</w:t>
      </w:r>
      <w:r w:rsidR="00B91470" w:rsidRPr="00B91470">
        <w:rPr>
          <w:rFonts w:ascii="Times New Roman" w:eastAsia="Times New Roman" w:hAnsi="Times New Roman" w:cs="Times New Roman"/>
          <w:color w:val="212121"/>
          <w:sz w:val="28"/>
          <w:szCs w:val="28"/>
          <w:lang w:eastAsia="ru-RU"/>
        </w:rPr>
        <w:t xml:space="preserve"> 2021</w:t>
      </w:r>
      <w:r w:rsidRPr="00360E98">
        <w:rPr>
          <w:rFonts w:ascii="Times New Roman" w:eastAsia="Times New Roman" w:hAnsi="Times New Roman" w:cs="Times New Roman"/>
          <w:color w:val="212121"/>
          <w:sz w:val="28"/>
          <w:szCs w:val="28"/>
          <w:lang w:eastAsia="ru-RU"/>
        </w:rPr>
        <w:t xml:space="preserve"> года с </w:t>
      </w:r>
      <w:r w:rsidR="00B91470" w:rsidRPr="00B91470">
        <w:rPr>
          <w:rFonts w:ascii="Times New Roman" w:eastAsia="Times New Roman" w:hAnsi="Times New Roman" w:cs="Times New Roman"/>
          <w:color w:val="212121"/>
          <w:sz w:val="28"/>
          <w:szCs w:val="28"/>
          <w:lang w:eastAsia="ru-RU"/>
        </w:rPr>
        <w:t>8</w:t>
      </w:r>
      <w:r w:rsidRPr="00360E98">
        <w:rPr>
          <w:rFonts w:ascii="Times New Roman" w:eastAsia="Times New Roman" w:hAnsi="Times New Roman" w:cs="Times New Roman"/>
          <w:color w:val="212121"/>
          <w:sz w:val="28"/>
          <w:szCs w:val="28"/>
          <w:lang w:eastAsia="ru-RU"/>
        </w:rPr>
        <w:t>.</w:t>
      </w:r>
      <w:r w:rsidR="00183ED7">
        <w:rPr>
          <w:rFonts w:ascii="Times New Roman" w:eastAsia="Times New Roman" w:hAnsi="Times New Roman" w:cs="Times New Roman"/>
          <w:color w:val="212121"/>
          <w:sz w:val="28"/>
          <w:szCs w:val="28"/>
          <w:lang w:eastAsia="ru-RU"/>
        </w:rPr>
        <w:t>0</w:t>
      </w:r>
      <w:r w:rsidRPr="00360E98">
        <w:rPr>
          <w:rFonts w:ascii="Times New Roman" w:eastAsia="Times New Roman" w:hAnsi="Times New Roman" w:cs="Times New Roman"/>
          <w:color w:val="212121"/>
          <w:sz w:val="28"/>
          <w:szCs w:val="28"/>
          <w:lang w:eastAsia="ru-RU"/>
        </w:rPr>
        <w:t>0 до 1</w:t>
      </w:r>
      <w:r w:rsidR="00B91470" w:rsidRPr="00B91470">
        <w:rPr>
          <w:rFonts w:ascii="Times New Roman" w:eastAsia="Times New Roman" w:hAnsi="Times New Roman" w:cs="Times New Roman"/>
          <w:color w:val="212121"/>
          <w:sz w:val="28"/>
          <w:szCs w:val="28"/>
          <w:lang w:eastAsia="ru-RU"/>
        </w:rPr>
        <w:t>7</w:t>
      </w:r>
      <w:r w:rsidRPr="00360E98">
        <w:rPr>
          <w:rFonts w:ascii="Times New Roman" w:eastAsia="Times New Roman" w:hAnsi="Times New Roman" w:cs="Times New Roman"/>
          <w:color w:val="212121"/>
          <w:sz w:val="28"/>
          <w:szCs w:val="28"/>
          <w:lang w:eastAsia="ru-RU"/>
        </w:rPr>
        <w:t>.</w:t>
      </w:r>
      <w:r w:rsidR="00183ED7">
        <w:rPr>
          <w:rFonts w:ascii="Times New Roman" w:eastAsia="Times New Roman" w:hAnsi="Times New Roman" w:cs="Times New Roman"/>
          <w:color w:val="212121"/>
          <w:sz w:val="28"/>
          <w:szCs w:val="28"/>
          <w:lang w:eastAsia="ru-RU"/>
        </w:rPr>
        <w:t>0</w:t>
      </w:r>
      <w:r w:rsidRPr="00360E98">
        <w:rPr>
          <w:rFonts w:ascii="Times New Roman" w:eastAsia="Times New Roman" w:hAnsi="Times New Roman" w:cs="Times New Roman"/>
          <w:color w:val="212121"/>
          <w:sz w:val="28"/>
          <w:szCs w:val="28"/>
          <w:lang w:eastAsia="ru-RU"/>
        </w:rPr>
        <w:t>0 часов по адресу: РМ,</w:t>
      </w:r>
      <w:r w:rsidR="00B91470" w:rsidRPr="00B91470">
        <w:rPr>
          <w:rFonts w:ascii="Times New Roman" w:eastAsia="Times New Roman" w:hAnsi="Times New Roman" w:cs="Times New Roman"/>
          <w:color w:val="212121"/>
          <w:sz w:val="28"/>
          <w:szCs w:val="28"/>
          <w:lang w:eastAsia="ru-RU"/>
        </w:rPr>
        <w:t xml:space="preserve"> </w:t>
      </w:r>
      <w:proofErr w:type="spellStart"/>
      <w:r w:rsidR="00B91470" w:rsidRPr="00B91470">
        <w:rPr>
          <w:rFonts w:ascii="Times New Roman" w:eastAsia="Times New Roman" w:hAnsi="Times New Roman" w:cs="Times New Roman"/>
          <w:color w:val="212121"/>
          <w:sz w:val="28"/>
          <w:szCs w:val="28"/>
          <w:lang w:eastAsia="ru-RU"/>
        </w:rPr>
        <w:t>Ардатовский</w:t>
      </w:r>
      <w:proofErr w:type="spellEnd"/>
      <w:r w:rsidR="00B91470" w:rsidRPr="00B91470">
        <w:rPr>
          <w:rFonts w:ascii="Times New Roman" w:eastAsia="Times New Roman" w:hAnsi="Times New Roman" w:cs="Times New Roman"/>
          <w:color w:val="212121"/>
          <w:sz w:val="28"/>
          <w:szCs w:val="28"/>
          <w:lang w:eastAsia="ru-RU"/>
        </w:rPr>
        <w:t xml:space="preserve"> район, </w:t>
      </w:r>
      <w:proofErr w:type="spellStart"/>
      <w:r w:rsidR="00183ED7">
        <w:rPr>
          <w:rFonts w:ascii="Times New Roman" w:eastAsia="Times New Roman" w:hAnsi="Times New Roman" w:cs="Times New Roman"/>
          <w:color w:val="212121"/>
          <w:sz w:val="28"/>
          <w:szCs w:val="28"/>
          <w:lang w:eastAsia="ru-RU"/>
        </w:rPr>
        <w:t>рп</w:t>
      </w:r>
      <w:proofErr w:type="gramStart"/>
      <w:r w:rsidR="00183ED7">
        <w:rPr>
          <w:rFonts w:ascii="Times New Roman" w:eastAsia="Times New Roman" w:hAnsi="Times New Roman" w:cs="Times New Roman"/>
          <w:color w:val="212121"/>
          <w:sz w:val="28"/>
          <w:szCs w:val="28"/>
          <w:lang w:eastAsia="ru-RU"/>
        </w:rPr>
        <w:t>.Т</w:t>
      </w:r>
      <w:proofErr w:type="gramEnd"/>
      <w:r w:rsidR="00183ED7">
        <w:rPr>
          <w:rFonts w:ascii="Times New Roman" w:eastAsia="Times New Roman" w:hAnsi="Times New Roman" w:cs="Times New Roman"/>
          <w:color w:val="212121"/>
          <w:sz w:val="28"/>
          <w:szCs w:val="28"/>
          <w:lang w:eastAsia="ru-RU"/>
        </w:rPr>
        <w:t>ургенево</w:t>
      </w:r>
      <w:proofErr w:type="spellEnd"/>
      <w:r w:rsidRPr="00360E98">
        <w:rPr>
          <w:rFonts w:ascii="Times New Roman" w:eastAsia="Times New Roman" w:hAnsi="Times New Roman" w:cs="Times New Roman"/>
          <w:color w:val="212121"/>
          <w:sz w:val="28"/>
          <w:szCs w:val="28"/>
          <w:lang w:eastAsia="ru-RU"/>
        </w:rPr>
        <w:t xml:space="preserve">, </w:t>
      </w:r>
      <w:proofErr w:type="spellStart"/>
      <w:r w:rsidR="00183ED7">
        <w:rPr>
          <w:rFonts w:ascii="Times New Roman" w:eastAsia="Times New Roman" w:hAnsi="Times New Roman" w:cs="Times New Roman"/>
          <w:color w:val="212121"/>
          <w:sz w:val="28"/>
          <w:szCs w:val="28"/>
          <w:lang w:eastAsia="ru-RU"/>
        </w:rPr>
        <w:t>ул.Ленинская</w:t>
      </w:r>
      <w:proofErr w:type="spellEnd"/>
      <w:r w:rsidRPr="00360E98">
        <w:rPr>
          <w:rFonts w:ascii="Times New Roman" w:eastAsia="Times New Roman" w:hAnsi="Times New Roman" w:cs="Times New Roman"/>
          <w:color w:val="212121"/>
          <w:sz w:val="28"/>
          <w:szCs w:val="28"/>
          <w:lang w:eastAsia="ru-RU"/>
        </w:rPr>
        <w:t>, д.</w:t>
      </w:r>
      <w:r w:rsidR="00183ED7">
        <w:rPr>
          <w:rFonts w:ascii="Times New Roman" w:eastAsia="Times New Roman" w:hAnsi="Times New Roman" w:cs="Times New Roman"/>
          <w:color w:val="212121"/>
          <w:sz w:val="28"/>
          <w:szCs w:val="28"/>
          <w:lang w:eastAsia="ru-RU"/>
        </w:rPr>
        <w:t>8а</w:t>
      </w:r>
      <w:r w:rsidR="00B91470">
        <w:rPr>
          <w:rFonts w:ascii="Times New Roman" w:eastAsia="Times New Roman" w:hAnsi="Times New Roman" w:cs="Times New Roman"/>
          <w:color w:val="212121"/>
          <w:sz w:val="28"/>
          <w:szCs w:val="28"/>
          <w:lang w:eastAsia="ru-RU"/>
        </w:rPr>
        <w:t>.</w:t>
      </w:r>
    </w:p>
    <w:p w:rsidR="00360E98" w:rsidRPr="00360E98" w:rsidRDefault="00360E98" w:rsidP="00B91470">
      <w:pPr>
        <w:shd w:val="clear" w:color="auto" w:fill="FFFFFF"/>
        <w:spacing w:after="100" w:afterAutospacing="1" w:line="240" w:lineRule="auto"/>
        <w:ind w:firstLine="709"/>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Конкурс проводится в 10.00 ч. "</w:t>
      </w:r>
      <w:r w:rsidR="00183ED7">
        <w:rPr>
          <w:rFonts w:ascii="Times New Roman" w:eastAsia="Times New Roman" w:hAnsi="Times New Roman" w:cs="Times New Roman"/>
          <w:color w:val="212121"/>
          <w:sz w:val="28"/>
          <w:szCs w:val="28"/>
          <w:lang w:eastAsia="ru-RU"/>
        </w:rPr>
        <w:t>03</w:t>
      </w:r>
      <w:r w:rsidRPr="00360E98">
        <w:rPr>
          <w:rFonts w:ascii="Times New Roman" w:eastAsia="Times New Roman" w:hAnsi="Times New Roman" w:cs="Times New Roman"/>
          <w:color w:val="212121"/>
          <w:sz w:val="28"/>
          <w:szCs w:val="28"/>
          <w:lang w:eastAsia="ru-RU"/>
        </w:rPr>
        <w:t>"</w:t>
      </w:r>
      <w:r w:rsidR="00B91470" w:rsidRPr="00B91470">
        <w:rPr>
          <w:rFonts w:ascii="Times New Roman" w:eastAsia="Times New Roman" w:hAnsi="Times New Roman" w:cs="Times New Roman"/>
          <w:color w:val="212121"/>
          <w:sz w:val="28"/>
          <w:szCs w:val="28"/>
          <w:lang w:eastAsia="ru-RU"/>
        </w:rPr>
        <w:t xml:space="preserve"> </w:t>
      </w:r>
      <w:r w:rsidR="00183ED7">
        <w:rPr>
          <w:rFonts w:ascii="Times New Roman" w:eastAsia="Times New Roman" w:hAnsi="Times New Roman" w:cs="Times New Roman"/>
          <w:color w:val="212121"/>
          <w:sz w:val="28"/>
          <w:szCs w:val="28"/>
          <w:lang w:eastAsia="ru-RU"/>
        </w:rPr>
        <w:t>ноября</w:t>
      </w:r>
      <w:r w:rsidRPr="00360E98">
        <w:rPr>
          <w:rFonts w:ascii="Times New Roman" w:eastAsia="Times New Roman" w:hAnsi="Times New Roman" w:cs="Times New Roman"/>
          <w:color w:val="212121"/>
          <w:sz w:val="28"/>
          <w:szCs w:val="28"/>
          <w:lang w:eastAsia="ru-RU"/>
        </w:rPr>
        <w:t xml:space="preserve"> 20</w:t>
      </w:r>
      <w:r w:rsidR="00B91470" w:rsidRPr="00B91470">
        <w:rPr>
          <w:rFonts w:ascii="Times New Roman" w:eastAsia="Times New Roman" w:hAnsi="Times New Roman" w:cs="Times New Roman"/>
          <w:color w:val="212121"/>
          <w:sz w:val="28"/>
          <w:szCs w:val="28"/>
          <w:lang w:eastAsia="ru-RU"/>
        </w:rPr>
        <w:t>21</w:t>
      </w:r>
      <w:r w:rsidRPr="00360E98">
        <w:rPr>
          <w:rFonts w:ascii="Times New Roman" w:eastAsia="Times New Roman" w:hAnsi="Times New Roman" w:cs="Times New Roman"/>
          <w:color w:val="212121"/>
          <w:sz w:val="28"/>
          <w:szCs w:val="28"/>
          <w:lang w:eastAsia="ru-RU"/>
        </w:rPr>
        <w:t xml:space="preserve"> г. в здании администрации </w:t>
      </w:r>
      <w:r w:rsidR="00183ED7">
        <w:rPr>
          <w:rFonts w:ascii="Times New Roman" w:eastAsia="Times New Roman" w:hAnsi="Times New Roman" w:cs="Times New Roman"/>
          <w:color w:val="212121"/>
          <w:sz w:val="28"/>
          <w:szCs w:val="28"/>
          <w:lang w:eastAsia="ru-RU"/>
        </w:rPr>
        <w:t xml:space="preserve">Тургеневского </w:t>
      </w:r>
      <w:r w:rsidR="00B91470" w:rsidRPr="00B91470">
        <w:rPr>
          <w:rFonts w:ascii="Times New Roman" w:eastAsia="Times New Roman" w:hAnsi="Times New Roman" w:cs="Times New Roman"/>
          <w:color w:val="212121"/>
          <w:sz w:val="28"/>
          <w:szCs w:val="28"/>
          <w:lang w:eastAsia="ru-RU"/>
        </w:rPr>
        <w:t xml:space="preserve">городского поселения </w:t>
      </w:r>
      <w:r w:rsidR="00183ED7">
        <w:rPr>
          <w:rFonts w:ascii="Times New Roman" w:eastAsia="Times New Roman" w:hAnsi="Times New Roman" w:cs="Times New Roman"/>
          <w:color w:val="212121"/>
          <w:sz w:val="28"/>
          <w:szCs w:val="28"/>
          <w:lang w:eastAsia="ru-RU"/>
        </w:rPr>
        <w:t xml:space="preserve"> </w:t>
      </w:r>
      <w:r w:rsidRPr="00360E98">
        <w:rPr>
          <w:rFonts w:ascii="Times New Roman" w:eastAsia="Times New Roman" w:hAnsi="Times New Roman" w:cs="Times New Roman"/>
          <w:color w:val="212121"/>
          <w:sz w:val="28"/>
          <w:szCs w:val="28"/>
          <w:lang w:eastAsia="ru-RU"/>
        </w:rPr>
        <w:t>по адресу: 431</w:t>
      </w:r>
      <w:r w:rsidR="00B91470" w:rsidRPr="00B91470">
        <w:rPr>
          <w:rFonts w:ascii="Times New Roman" w:eastAsia="Times New Roman" w:hAnsi="Times New Roman" w:cs="Times New Roman"/>
          <w:color w:val="212121"/>
          <w:sz w:val="28"/>
          <w:szCs w:val="28"/>
          <w:lang w:eastAsia="ru-RU"/>
        </w:rPr>
        <w:t>8</w:t>
      </w:r>
      <w:r w:rsidR="00183ED7">
        <w:rPr>
          <w:rFonts w:ascii="Times New Roman" w:eastAsia="Times New Roman" w:hAnsi="Times New Roman" w:cs="Times New Roman"/>
          <w:color w:val="212121"/>
          <w:sz w:val="28"/>
          <w:szCs w:val="28"/>
          <w:lang w:eastAsia="ru-RU"/>
        </w:rPr>
        <w:t>91</w:t>
      </w:r>
      <w:r w:rsidR="00B91470" w:rsidRPr="00B91470">
        <w:rPr>
          <w:rFonts w:ascii="Times New Roman" w:eastAsia="Times New Roman" w:hAnsi="Times New Roman" w:cs="Times New Roman"/>
          <w:color w:val="212121"/>
          <w:sz w:val="28"/>
          <w:szCs w:val="28"/>
          <w:lang w:eastAsia="ru-RU"/>
        </w:rPr>
        <w:t xml:space="preserve">, </w:t>
      </w:r>
      <w:r w:rsidRPr="00360E98">
        <w:rPr>
          <w:rFonts w:ascii="Times New Roman" w:eastAsia="Times New Roman" w:hAnsi="Times New Roman" w:cs="Times New Roman"/>
          <w:color w:val="212121"/>
          <w:sz w:val="28"/>
          <w:szCs w:val="28"/>
          <w:lang w:eastAsia="ru-RU"/>
        </w:rPr>
        <w:t xml:space="preserve">РМ, </w:t>
      </w:r>
      <w:proofErr w:type="spellStart"/>
      <w:r w:rsidR="00B91470" w:rsidRPr="00B91470">
        <w:rPr>
          <w:rFonts w:ascii="Times New Roman" w:eastAsia="Times New Roman" w:hAnsi="Times New Roman" w:cs="Times New Roman"/>
          <w:color w:val="212121"/>
          <w:sz w:val="28"/>
          <w:szCs w:val="28"/>
          <w:lang w:eastAsia="ru-RU"/>
        </w:rPr>
        <w:t>Ардатовский</w:t>
      </w:r>
      <w:proofErr w:type="spellEnd"/>
      <w:r w:rsidR="00B91470" w:rsidRPr="00B91470">
        <w:rPr>
          <w:rFonts w:ascii="Times New Roman" w:eastAsia="Times New Roman" w:hAnsi="Times New Roman" w:cs="Times New Roman"/>
          <w:color w:val="212121"/>
          <w:sz w:val="28"/>
          <w:szCs w:val="28"/>
          <w:lang w:eastAsia="ru-RU"/>
        </w:rPr>
        <w:t xml:space="preserve"> </w:t>
      </w:r>
      <w:r w:rsidRPr="00360E98">
        <w:rPr>
          <w:rFonts w:ascii="Times New Roman" w:eastAsia="Times New Roman" w:hAnsi="Times New Roman" w:cs="Times New Roman"/>
          <w:color w:val="212121"/>
          <w:sz w:val="28"/>
          <w:szCs w:val="28"/>
          <w:lang w:eastAsia="ru-RU"/>
        </w:rPr>
        <w:t xml:space="preserve"> р-н, </w:t>
      </w:r>
      <w:proofErr w:type="spellStart"/>
      <w:r w:rsidR="00183ED7">
        <w:rPr>
          <w:rFonts w:ascii="Times New Roman" w:eastAsia="Times New Roman" w:hAnsi="Times New Roman" w:cs="Times New Roman"/>
          <w:color w:val="212121"/>
          <w:sz w:val="28"/>
          <w:szCs w:val="28"/>
          <w:lang w:eastAsia="ru-RU"/>
        </w:rPr>
        <w:t>рп</w:t>
      </w:r>
      <w:proofErr w:type="gramStart"/>
      <w:r w:rsidR="00183ED7">
        <w:rPr>
          <w:rFonts w:ascii="Times New Roman" w:eastAsia="Times New Roman" w:hAnsi="Times New Roman" w:cs="Times New Roman"/>
          <w:color w:val="212121"/>
          <w:sz w:val="28"/>
          <w:szCs w:val="28"/>
          <w:lang w:eastAsia="ru-RU"/>
        </w:rPr>
        <w:t>.Т</w:t>
      </w:r>
      <w:proofErr w:type="gramEnd"/>
      <w:r w:rsidR="00183ED7">
        <w:rPr>
          <w:rFonts w:ascii="Times New Roman" w:eastAsia="Times New Roman" w:hAnsi="Times New Roman" w:cs="Times New Roman"/>
          <w:color w:val="212121"/>
          <w:sz w:val="28"/>
          <w:szCs w:val="28"/>
          <w:lang w:eastAsia="ru-RU"/>
        </w:rPr>
        <w:t>ургенево</w:t>
      </w:r>
      <w:proofErr w:type="spellEnd"/>
      <w:r w:rsidRPr="00360E98">
        <w:rPr>
          <w:rFonts w:ascii="Times New Roman" w:eastAsia="Times New Roman" w:hAnsi="Times New Roman" w:cs="Times New Roman"/>
          <w:color w:val="212121"/>
          <w:sz w:val="28"/>
          <w:szCs w:val="28"/>
          <w:lang w:eastAsia="ru-RU"/>
        </w:rPr>
        <w:t xml:space="preserve">, </w:t>
      </w:r>
      <w:proofErr w:type="spellStart"/>
      <w:r w:rsidR="00183ED7">
        <w:rPr>
          <w:rFonts w:ascii="Times New Roman" w:eastAsia="Times New Roman" w:hAnsi="Times New Roman" w:cs="Times New Roman"/>
          <w:color w:val="212121"/>
          <w:sz w:val="28"/>
          <w:szCs w:val="28"/>
          <w:lang w:eastAsia="ru-RU"/>
        </w:rPr>
        <w:t>ул.Ленинская</w:t>
      </w:r>
      <w:proofErr w:type="spellEnd"/>
      <w:r w:rsidRPr="00360E98">
        <w:rPr>
          <w:rFonts w:ascii="Times New Roman" w:eastAsia="Times New Roman" w:hAnsi="Times New Roman" w:cs="Times New Roman"/>
          <w:color w:val="212121"/>
          <w:sz w:val="28"/>
          <w:szCs w:val="28"/>
          <w:lang w:eastAsia="ru-RU"/>
        </w:rPr>
        <w:t>, д.</w:t>
      </w:r>
      <w:r w:rsidR="00183ED7">
        <w:rPr>
          <w:rFonts w:ascii="Times New Roman" w:eastAsia="Times New Roman" w:hAnsi="Times New Roman" w:cs="Times New Roman"/>
          <w:color w:val="212121"/>
          <w:sz w:val="28"/>
          <w:szCs w:val="28"/>
          <w:lang w:eastAsia="ru-RU"/>
        </w:rPr>
        <w:t>8а</w:t>
      </w:r>
      <w:r w:rsidRPr="00360E98">
        <w:rPr>
          <w:rFonts w:ascii="Times New Roman" w:eastAsia="Times New Roman" w:hAnsi="Times New Roman" w:cs="Times New Roman"/>
          <w:color w:val="212121"/>
          <w:sz w:val="28"/>
          <w:szCs w:val="28"/>
          <w:lang w:eastAsia="ru-RU"/>
        </w:rPr>
        <w:t>.</w:t>
      </w:r>
    </w:p>
    <w:p w:rsidR="00360E98" w:rsidRPr="00360E98" w:rsidRDefault="00360E98" w:rsidP="00B91470">
      <w:pPr>
        <w:shd w:val="clear" w:color="auto" w:fill="FFFFFF"/>
        <w:spacing w:after="100" w:afterAutospacing="1" w:line="240" w:lineRule="auto"/>
        <w:jc w:val="both"/>
        <w:rPr>
          <w:rFonts w:ascii="Times New Roman" w:eastAsia="Times New Roman" w:hAnsi="Times New Roman" w:cs="Times New Roman"/>
          <w:color w:val="212121"/>
          <w:sz w:val="28"/>
          <w:szCs w:val="28"/>
          <w:lang w:eastAsia="ru-RU"/>
        </w:rPr>
      </w:pPr>
      <w:r w:rsidRPr="00360E98">
        <w:rPr>
          <w:rFonts w:ascii="Times New Roman" w:eastAsia="Times New Roman" w:hAnsi="Times New Roman" w:cs="Times New Roman"/>
          <w:color w:val="212121"/>
          <w:sz w:val="28"/>
          <w:szCs w:val="28"/>
          <w:lang w:eastAsia="ru-RU"/>
        </w:rPr>
        <w:t>     Более подробную информацию по вопросам проведения конку</w:t>
      </w:r>
      <w:r w:rsidR="00183ED7">
        <w:rPr>
          <w:rFonts w:ascii="Times New Roman" w:eastAsia="Times New Roman" w:hAnsi="Times New Roman" w:cs="Times New Roman"/>
          <w:color w:val="212121"/>
          <w:sz w:val="28"/>
          <w:szCs w:val="28"/>
          <w:lang w:eastAsia="ru-RU"/>
        </w:rPr>
        <w:t>рса можно узнать по адресу: РМ</w:t>
      </w:r>
      <w:r w:rsidR="00B91470" w:rsidRPr="00360E98">
        <w:rPr>
          <w:rFonts w:ascii="Times New Roman" w:eastAsia="Times New Roman" w:hAnsi="Times New Roman" w:cs="Times New Roman"/>
          <w:color w:val="212121"/>
          <w:sz w:val="28"/>
          <w:szCs w:val="28"/>
          <w:lang w:eastAsia="ru-RU"/>
        </w:rPr>
        <w:t xml:space="preserve">, </w:t>
      </w:r>
      <w:proofErr w:type="spellStart"/>
      <w:r w:rsidR="00B91470" w:rsidRPr="00B91470">
        <w:rPr>
          <w:rFonts w:ascii="Times New Roman" w:eastAsia="Times New Roman" w:hAnsi="Times New Roman" w:cs="Times New Roman"/>
          <w:color w:val="212121"/>
          <w:sz w:val="28"/>
          <w:szCs w:val="28"/>
          <w:lang w:eastAsia="ru-RU"/>
        </w:rPr>
        <w:t>Ардатовский</w:t>
      </w:r>
      <w:proofErr w:type="spellEnd"/>
      <w:r w:rsidR="00B91470" w:rsidRPr="00B91470">
        <w:rPr>
          <w:rFonts w:ascii="Times New Roman" w:eastAsia="Times New Roman" w:hAnsi="Times New Roman" w:cs="Times New Roman"/>
          <w:color w:val="212121"/>
          <w:sz w:val="28"/>
          <w:szCs w:val="28"/>
          <w:lang w:eastAsia="ru-RU"/>
        </w:rPr>
        <w:t xml:space="preserve"> </w:t>
      </w:r>
      <w:r w:rsidR="00B91470" w:rsidRPr="00360E98">
        <w:rPr>
          <w:rFonts w:ascii="Times New Roman" w:eastAsia="Times New Roman" w:hAnsi="Times New Roman" w:cs="Times New Roman"/>
          <w:color w:val="212121"/>
          <w:sz w:val="28"/>
          <w:szCs w:val="28"/>
          <w:lang w:eastAsia="ru-RU"/>
        </w:rPr>
        <w:t xml:space="preserve"> р-н, </w:t>
      </w:r>
      <w:proofErr w:type="spellStart"/>
      <w:r w:rsidR="00183ED7">
        <w:rPr>
          <w:rFonts w:ascii="Times New Roman" w:eastAsia="Times New Roman" w:hAnsi="Times New Roman" w:cs="Times New Roman"/>
          <w:color w:val="212121"/>
          <w:sz w:val="28"/>
          <w:szCs w:val="28"/>
          <w:lang w:eastAsia="ru-RU"/>
        </w:rPr>
        <w:t>рп</w:t>
      </w:r>
      <w:proofErr w:type="gramStart"/>
      <w:r w:rsidR="00183ED7">
        <w:rPr>
          <w:rFonts w:ascii="Times New Roman" w:eastAsia="Times New Roman" w:hAnsi="Times New Roman" w:cs="Times New Roman"/>
          <w:color w:val="212121"/>
          <w:sz w:val="28"/>
          <w:szCs w:val="28"/>
          <w:lang w:eastAsia="ru-RU"/>
        </w:rPr>
        <w:t>.Т</w:t>
      </w:r>
      <w:proofErr w:type="gramEnd"/>
      <w:r w:rsidR="00183ED7">
        <w:rPr>
          <w:rFonts w:ascii="Times New Roman" w:eastAsia="Times New Roman" w:hAnsi="Times New Roman" w:cs="Times New Roman"/>
          <w:color w:val="212121"/>
          <w:sz w:val="28"/>
          <w:szCs w:val="28"/>
          <w:lang w:eastAsia="ru-RU"/>
        </w:rPr>
        <w:t>ургенево</w:t>
      </w:r>
      <w:proofErr w:type="spellEnd"/>
      <w:r w:rsidR="00B91470" w:rsidRPr="00360E98">
        <w:rPr>
          <w:rFonts w:ascii="Times New Roman" w:eastAsia="Times New Roman" w:hAnsi="Times New Roman" w:cs="Times New Roman"/>
          <w:color w:val="212121"/>
          <w:sz w:val="28"/>
          <w:szCs w:val="28"/>
          <w:lang w:eastAsia="ru-RU"/>
        </w:rPr>
        <w:t xml:space="preserve">, </w:t>
      </w:r>
      <w:proofErr w:type="spellStart"/>
      <w:r w:rsidR="00183ED7">
        <w:rPr>
          <w:rFonts w:ascii="Times New Roman" w:eastAsia="Times New Roman" w:hAnsi="Times New Roman" w:cs="Times New Roman"/>
          <w:color w:val="212121"/>
          <w:sz w:val="28"/>
          <w:szCs w:val="28"/>
          <w:lang w:eastAsia="ru-RU"/>
        </w:rPr>
        <w:t>ул.Ленинская</w:t>
      </w:r>
      <w:proofErr w:type="spellEnd"/>
      <w:r w:rsidR="00B91470" w:rsidRPr="00360E98">
        <w:rPr>
          <w:rFonts w:ascii="Times New Roman" w:eastAsia="Times New Roman" w:hAnsi="Times New Roman" w:cs="Times New Roman"/>
          <w:color w:val="212121"/>
          <w:sz w:val="28"/>
          <w:szCs w:val="28"/>
          <w:lang w:eastAsia="ru-RU"/>
        </w:rPr>
        <w:t>, д.</w:t>
      </w:r>
      <w:r w:rsidR="00183ED7">
        <w:rPr>
          <w:rFonts w:ascii="Times New Roman" w:eastAsia="Times New Roman" w:hAnsi="Times New Roman" w:cs="Times New Roman"/>
          <w:color w:val="212121"/>
          <w:sz w:val="28"/>
          <w:szCs w:val="28"/>
          <w:lang w:eastAsia="ru-RU"/>
        </w:rPr>
        <w:t>8а</w:t>
      </w:r>
      <w:r w:rsidR="00B91470" w:rsidRPr="00360E98">
        <w:rPr>
          <w:rFonts w:ascii="Times New Roman" w:eastAsia="Times New Roman" w:hAnsi="Times New Roman" w:cs="Times New Roman"/>
          <w:color w:val="212121"/>
          <w:sz w:val="28"/>
          <w:szCs w:val="28"/>
          <w:lang w:eastAsia="ru-RU"/>
        </w:rPr>
        <w:t>.</w:t>
      </w:r>
      <w:r w:rsidRPr="00360E98">
        <w:rPr>
          <w:rFonts w:ascii="Times New Roman" w:eastAsia="Times New Roman" w:hAnsi="Times New Roman" w:cs="Times New Roman"/>
          <w:color w:val="212121"/>
          <w:sz w:val="28"/>
          <w:szCs w:val="28"/>
          <w:lang w:eastAsia="ru-RU"/>
        </w:rPr>
        <w:t xml:space="preserve"> Телефон для справок 8 (834</w:t>
      </w:r>
      <w:r w:rsidR="00B91470" w:rsidRPr="00B91470">
        <w:rPr>
          <w:rFonts w:ascii="Times New Roman" w:eastAsia="Times New Roman" w:hAnsi="Times New Roman" w:cs="Times New Roman"/>
          <w:color w:val="212121"/>
          <w:sz w:val="28"/>
          <w:szCs w:val="28"/>
          <w:lang w:eastAsia="ru-RU"/>
        </w:rPr>
        <w:t>31</w:t>
      </w:r>
      <w:r w:rsidRPr="00360E98">
        <w:rPr>
          <w:rFonts w:ascii="Times New Roman" w:eastAsia="Times New Roman" w:hAnsi="Times New Roman" w:cs="Times New Roman"/>
          <w:color w:val="212121"/>
          <w:sz w:val="28"/>
          <w:szCs w:val="28"/>
          <w:lang w:eastAsia="ru-RU"/>
        </w:rPr>
        <w:t xml:space="preserve">) </w:t>
      </w:r>
      <w:r w:rsidR="00183ED7">
        <w:rPr>
          <w:rFonts w:ascii="Times New Roman" w:eastAsia="Times New Roman" w:hAnsi="Times New Roman" w:cs="Times New Roman"/>
          <w:color w:val="212121"/>
          <w:sz w:val="28"/>
          <w:szCs w:val="28"/>
          <w:lang w:eastAsia="ru-RU"/>
        </w:rPr>
        <w:t>2</w:t>
      </w:r>
      <w:r w:rsidRPr="00360E98">
        <w:rPr>
          <w:rFonts w:ascii="Times New Roman" w:eastAsia="Times New Roman" w:hAnsi="Times New Roman" w:cs="Times New Roman"/>
          <w:color w:val="212121"/>
          <w:sz w:val="28"/>
          <w:szCs w:val="28"/>
          <w:lang w:eastAsia="ru-RU"/>
        </w:rPr>
        <w:t>-</w:t>
      </w:r>
      <w:r w:rsidR="00183ED7">
        <w:rPr>
          <w:rFonts w:ascii="Times New Roman" w:eastAsia="Times New Roman" w:hAnsi="Times New Roman" w:cs="Times New Roman"/>
          <w:color w:val="212121"/>
          <w:sz w:val="28"/>
          <w:szCs w:val="28"/>
          <w:lang w:eastAsia="ru-RU"/>
        </w:rPr>
        <w:t>36</w:t>
      </w:r>
      <w:r w:rsidR="00B91470" w:rsidRPr="00B91470">
        <w:rPr>
          <w:rFonts w:ascii="Times New Roman" w:eastAsia="Times New Roman" w:hAnsi="Times New Roman" w:cs="Times New Roman"/>
          <w:color w:val="212121"/>
          <w:sz w:val="28"/>
          <w:szCs w:val="28"/>
          <w:lang w:eastAsia="ru-RU"/>
        </w:rPr>
        <w:t>-</w:t>
      </w:r>
      <w:r w:rsidR="00183ED7">
        <w:rPr>
          <w:rFonts w:ascii="Times New Roman" w:eastAsia="Times New Roman" w:hAnsi="Times New Roman" w:cs="Times New Roman"/>
          <w:color w:val="212121"/>
          <w:sz w:val="28"/>
          <w:szCs w:val="28"/>
          <w:lang w:eastAsia="ru-RU"/>
        </w:rPr>
        <w:t>25</w:t>
      </w:r>
      <w:r w:rsidRPr="00360E98">
        <w:rPr>
          <w:rFonts w:ascii="Times New Roman" w:eastAsia="Times New Roman" w:hAnsi="Times New Roman" w:cs="Times New Roman"/>
          <w:color w:val="212121"/>
          <w:sz w:val="28"/>
          <w:szCs w:val="28"/>
          <w:lang w:eastAsia="ru-RU"/>
        </w:rPr>
        <w:t>.</w:t>
      </w:r>
    </w:p>
    <w:sectPr w:rsidR="00360E98" w:rsidRPr="00360E98" w:rsidSect="006211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savePreviewPicture/>
  <w:compat>
    <w:compatSetting w:name="compatibilityMode" w:uri="http://schemas.microsoft.com/office/word" w:val="12"/>
  </w:compat>
  <w:rsids>
    <w:rsidRoot w:val="009266A6"/>
    <w:rsid w:val="00183ED7"/>
    <w:rsid w:val="00360E98"/>
    <w:rsid w:val="00621156"/>
    <w:rsid w:val="007838C3"/>
    <w:rsid w:val="009266A6"/>
    <w:rsid w:val="00B46446"/>
    <w:rsid w:val="00B91470"/>
    <w:rsid w:val="00BD01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1156"/>
  </w:style>
  <w:style w:type="paragraph" w:styleId="1">
    <w:name w:val="heading 1"/>
    <w:basedOn w:val="a"/>
    <w:link w:val="10"/>
    <w:uiPriority w:val="9"/>
    <w:qFormat/>
    <w:rsid w:val="00360E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60E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60E98"/>
    <w:rPr>
      <w:color w:val="0000FF"/>
      <w:u w:val="single"/>
    </w:rPr>
  </w:style>
  <w:style w:type="character" w:customStyle="1" w:styleId="10">
    <w:name w:val="Заголовок 1 Знак"/>
    <w:basedOn w:val="a0"/>
    <w:link w:val="1"/>
    <w:uiPriority w:val="9"/>
    <w:rsid w:val="00360E98"/>
    <w:rPr>
      <w:rFonts w:ascii="Times New Roman" w:eastAsia="Times New Roman" w:hAnsi="Times New Roman" w:cs="Times New Roman"/>
      <w:b/>
      <w:bCs/>
      <w:kern w:val="36"/>
      <w:sz w:val="48"/>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60E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60E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60E98"/>
    <w:rPr>
      <w:color w:val="0000FF"/>
      <w:u w:val="single"/>
    </w:rPr>
  </w:style>
  <w:style w:type="character" w:customStyle="1" w:styleId="10">
    <w:name w:val="Заголовок 1 Знак"/>
    <w:basedOn w:val="a0"/>
    <w:link w:val="1"/>
    <w:uiPriority w:val="9"/>
    <w:rsid w:val="00360E98"/>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773189">
      <w:bodyDiv w:val="1"/>
      <w:marLeft w:val="0"/>
      <w:marRight w:val="0"/>
      <w:marTop w:val="0"/>
      <w:marBottom w:val="0"/>
      <w:divBdr>
        <w:top w:val="none" w:sz="0" w:space="0" w:color="auto"/>
        <w:left w:val="none" w:sz="0" w:space="0" w:color="auto"/>
        <w:bottom w:val="none" w:sz="0" w:space="0" w:color="auto"/>
        <w:right w:val="none" w:sz="0" w:space="0" w:color="auto"/>
      </w:divBdr>
    </w:div>
    <w:div w:id="1444763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fbc166da-0e10-434c-a3b8-3a32d2840a2f.html" TargetMode="External"/><Relationship Id="rId3" Type="http://schemas.openxmlformats.org/officeDocument/2006/relationships/settings" Target="settings.xml"/><Relationship Id="rId7" Type="http://schemas.openxmlformats.org/officeDocument/2006/relationships/hyperlink" Target="http://rnla-service.scli.ru:8080/rnla-links/ws/content/act/058fb09b-623a-4af7-b5ad-cff5cd27c814.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rnla-service.scli.ru:8080/rnla-links/ws/content/act/7aee2bce-b0b1-467c-bbea-efa71657e503.html" TargetMode="External"/><Relationship Id="rId5" Type="http://schemas.openxmlformats.org/officeDocument/2006/relationships/hyperlink" Target="consultantplus://offline/ref=5B3BA1F94576BB36FEEED88D11BA28DA8CE11CF50295ECEACF8C40316BE0197B5A1E8FE36AB574D1C6C4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792</Words>
  <Characters>4520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1</cp:lastModifiedBy>
  <cp:revision>4</cp:revision>
  <dcterms:created xsi:type="dcterms:W3CDTF">2021-05-12T12:51:00Z</dcterms:created>
  <dcterms:modified xsi:type="dcterms:W3CDTF">2021-10-08T06:34:00Z</dcterms:modified>
</cp:coreProperties>
</file>