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53E" w:rsidRDefault="008E553E" w:rsidP="008E553E">
      <w:pPr>
        <w:jc w:val="center"/>
        <w:rPr>
          <w:rFonts w:eastAsia="Times New Roman" w:cs="Tahoma"/>
          <w:bCs/>
          <w:sz w:val="28"/>
          <w:szCs w:val="28"/>
        </w:rPr>
      </w:pPr>
      <w:bookmarkStart w:id="0" w:name="sub_140109"/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8E553E" w:rsidRDefault="008E553E" w:rsidP="008E553E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8E553E" w:rsidRDefault="008E553E" w:rsidP="008E553E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8E553E" w:rsidRDefault="008E553E" w:rsidP="008E553E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8E553E" w:rsidRDefault="008E553E" w:rsidP="008E553E">
      <w:pPr>
        <w:rPr>
          <w:rFonts w:eastAsia="Times New Roman" w:cs="Tahoma"/>
          <w:bCs/>
          <w:sz w:val="28"/>
          <w:szCs w:val="28"/>
        </w:rPr>
      </w:pPr>
    </w:p>
    <w:p w:rsidR="008E553E" w:rsidRDefault="008E553E" w:rsidP="008E553E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8E553E" w:rsidRDefault="008E553E" w:rsidP="008E553E">
      <w:pPr>
        <w:jc w:val="center"/>
        <w:rPr>
          <w:rFonts w:eastAsia="Times New Roman" w:cs="Tahoma"/>
          <w:bCs/>
          <w:sz w:val="28"/>
          <w:szCs w:val="28"/>
        </w:rPr>
      </w:pPr>
    </w:p>
    <w:bookmarkEnd w:id="0"/>
    <w:p w:rsidR="008E553E" w:rsidRDefault="008E553E" w:rsidP="008E553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 08 октября 2021 года                                                                                          № 1</w:t>
      </w:r>
    </w:p>
    <w:p w:rsidR="008E553E" w:rsidRDefault="008E553E" w:rsidP="008E553E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E553E" w:rsidRDefault="008E553E" w:rsidP="008E553E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8E553E" w:rsidRDefault="008E553E" w:rsidP="008E553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Совета депутатов Редкодубского</w:t>
      </w:r>
    </w:p>
    <w:p w:rsidR="008E553E" w:rsidRDefault="008E553E" w:rsidP="008E553E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 Ардатовского</w:t>
      </w:r>
    </w:p>
    <w:p w:rsidR="008E553E" w:rsidRDefault="008E553E" w:rsidP="008E553E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второго созыва</w:t>
      </w:r>
    </w:p>
    <w:p w:rsidR="008E553E" w:rsidRDefault="008E553E" w:rsidP="008E553E">
      <w:pPr>
        <w:ind w:firstLine="720"/>
        <w:jc w:val="both"/>
        <w:rPr>
          <w:sz w:val="28"/>
          <w:szCs w:val="28"/>
        </w:rPr>
      </w:pPr>
    </w:p>
    <w:p w:rsidR="008E553E" w:rsidRDefault="008E553E" w:rsidP="008E553E">
      <w:pPr>
        <w:pStyle w:val="1"/>
        <w:keepNext w:val="0"/>
        <w:numPr>
          <w:ilvl w:val="0"/>
          <w:numId w:val="3"/>
        </w:num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19 февраля 2007 г. № 16-З «О выборах депутатов представительных органов муниципальных образований в Республике Мордовия» и </w:t>
      </w:r>
      <w:r>
        <w:rPr>
          <w:rFonts w:ascii="Times New Roman" w:hAnsi="Times New Roman" w:cs="Times New Roman"/>
          <w:b w:val="0"/>
          <w:sz w:val="28"/>
        </w:rPr>
        <w:t>на основании представления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ТИК, Совет депутатов Редкодубского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сельского поселения Ардатовского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решил:</w:t>
      </w:r>
      <w:proofErr w:type="gramEnd"/>
    </w:p>
    <w:p w:rsidR="008E553E" w:rsidRDefault="008E553E" w:rsidP="008E553E">
      <w:pPr>
        <w:pStyle w:val="a9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полномочия избранных 19 сентября 2021 года депутатов в Совет депутатов Редкодубского сельского поселения Ардатовского муниципального района второго созыва и утвердить Сведения о составе депутатов Редкодубского сельского поселения Ардатовского муниципального района второго созыва согласно </w:t>
      </w:r>
      <w:hyperlink r:id="rId6" w:anchor="sub_1000" w:history="1">
        <w:r w:rsidRPr="000233AA">
          <w:rPr>
            <w:rStyle w:val="a3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</w:t>
      </w:r>
    </w:p>
    <w:p w:rsidR="008E553E" w:rsidRDefault="008E553E" w:rsidP="008E553E">
      <w:pPr>
        <w:pStyle w:val="a9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</w:t>
      </w:r>
      <w:r>
        <w:rPr>
          <w:rFonts w:eastAsia="Times New Roman CYR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>
        <w:rPr>
          <w:sz w:val="28"/>
          <w:szCs w:val="28"/>
        </w:rPr>
        <w:t>.</w:t>
      </w:r>
    </w:p>
    <w:p w:rsidR="008E553E" w:rsidRDefault="008E553E" w:rsidP="008E553E">
      <w:pPr>
        <w:ind w:firstLine="709"/>
        <w:jc w:val="both"/>
        <w:rPr>
          <w:sz w:val="28"/>
          <w:szCs w:val="28"/>
        </w:rPr>
      </w:pPr>
    </w:p>
    <w:p w:rsidR="008E553E" w:rsidRDefault="008E553E" w:rsidP="008E553E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E553E" w:rsidRDefault="008E553E" w:rsidP="008E553E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8E553E" w:rsidRDefault="008E553E" w:rsidP="008E553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8E553E" w:rsidRDefault="008E553E" w:rsidP="008E553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Редкодубского 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8E553E" w:rsidRDefault="008E553E" w:rsidP="008E553E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8E553E" w:rsidRDefault="008E553E" w:rsidP="008E553E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8E553E" w:rsidRDefault="008E553E" w:rsidP="008E553E">
      <w:pPr>
        <w:widowControl/>
        <w:suppressAutoHyphens w:val="0"/>
        <w:rPr>
          <w:rFonts w:ascii="Arial" w:hAnsi="Arial" w:cs="Arial"/>
          <w:sz w:val="28"/>
          <w:szCs w:val="28"/>
        </w:rPr>
        <w:sectPr w:rsidR="008E553E" w:rsidSect="00E81D1E">
          <w:pgSz w:w="11906" w:h="16838"/>
          <w:pgMar w:top="1134" w:right="566" w:bottom="1134" w:left="1134" w:header="708" w:footer="708" w:gutter="0"/>
          <w:cols w:space="720"/>
        </w:sectPr>
      </w:pPr>
    </w:p>
    <w:p w:rsidR="008E553E" w:rsidRDefault="008E553E" w:rsidP="008E553E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lastRenderedPageBreak/>
        <w:t xml:space="preserve">    </w:t>
      </w:r>
      <w:bookmarkStart w:id="1" w:name="_GoBack"/>
      <w:bookmarkEnd w:id="1"/>
      <w:r>
        <w:rPr>
          <w:rFonts w:ascii="Times New Roman" w:hAnsi="Times New Roman" w:cs="Times New Roman"/>
          <w:b w:val="0"/>
          <w:bCs w:val="0"/>
          <w:sz w:val="24"/>
          <w:szCs w:val="24"/>
        </w:rPr>
        <w:t>ПРИЛОЖЕНИЕ</w:t>
      </w:r>
    </w:p>
    <w:p w:rsidR="008E553E" w:rsidRDefault="008E553E" w:rsidP="008E553E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  к решению Совета депутатов </w:t>
      </w:r>
    </w:p>
    <w:p w:rsidR="008E553E" w:rsidRDefault="008E553E" w:rsidP="008E553E">
      <w:pPr>
        <w:ind w:left="-180" w:firstLine="720"/>
        <w:jc w:val="right"/>
      </w:pPr>
      <w:r>
        <w:t>Редкодубского</w:t>
      </w:r>
    </w:p>
    <w:p w:rsidR="008E553E" w:rsidRDefault="008E553E" w:rsidP="008E553E">
      <w:pPr>
        <w:ind w:left="-180" w:firstLine="720"/>
        <w:jc w:val="right"/>
      </w:pPr>
      <w:r>
        <w:t>сельского поселения</w:t>
      </w:r>
    </w:p>
    <w:p w:rsidR="008E553E" w:rsidRDefault="008E553E" w:rsidP="008E553E">
      <w:pPr>
        <w:pStyle w:val="1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 w:val="0"/>
          <w:sz w:val="24"/>
          <w:szCs w:val="24"/>
        </w:rPr>
        <w:t>Ардатовского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муниципального района </w:t>
      </w:r>
    </w:p>
    <w:p w:rsidR="008E553E" w:rsidRDefault="008E553E" w:rsidP="008E553E">
      <w:pPr>
        <w:pStyle w:val="1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08 октября 2021 г. №  1</w:t>
      </w:r>
    </w:p>
    <w:p w:rsidR="008E553E" w:rsidRDefault="008E553E" w:rsidP="008E553E">
      <w:pPr>
        <w:pStyle w:val="1"/>
        <w:keepNext w:val="0"/>
        <w:numPr>
          <w:ilvl w:val="0"/>
          <w:numId w:val="3"/>
        </w:numPr>
        <w:ind w:left="-180" w:firstLine="720"/>
        <w:jc w:val="both"/>
        <w:rPr>
          <w:b w:val="0"/>
          <w:bCs w:val="0"/>
          <w:sz w:val="28"/>
          <w:szCs w:val="28"/>
        </w:rPr>
      </w:pPr>
    </w:p>
    <w:p w:rsidR="008E553E" w:rsidRDefault="008E553E" w:rsidP="008E553E">
      <w:pPr>
        <w:ind w:left="-180" w:firstLine="720"/>
        <w:jc w:val="both"/>
        <w:rPr>
          <w:b/>
          <w:bCs/>
          <w:sz w:val="32"/>
          <w:szCs w:val="32"/>
        </w:rPr>
      </w:pPr>
    </w:p>
    <w:p w:rsidR="008E553E" w:rsidRDefault="008E553E" w:rsidP="008E553E">
      <w:pPr>
        <w:ind w:left="-180" w:firstLine="720"/>
        <w:jc w:val="both"/>
        <w:rPr>
          <w:sz w:val="28"/>
          <w:szCs w:val="28"/>
        </w:rPr>
      </w:pPr>
    </w:p>
    <w:p w:rsidR="008E553E" w:rsidRDefault="008E553E" w:rsidP="008E553E">
      <w:pPr>
        <w:jc w:val="center"/>
      </w:pPr>
      <w:r>
        <w:t>Сведения</w:t>
      </w:r>
    </w:p>
    <w:p w:rsidR="008E553E" w:rsidRDefault="008E553E" w:rsidP="008E553E">
      <w:pPr>
        <w:jc w:val="center"/>
      </w:pPr>
      <w:r>
        <w:t>о составе депутатов Редкодубского сельского поселения</w:t>
      </w:r>
    </w:p>
    <w:p w:rsidR="008E553E" w:rsidRDefault="008E553E" w:rsidP="008E553E">
      <w:pPr>
        <w:jc w:val="center"/>
      </w:pPr>
      <w:r>
        <w:t xml:space="preserve">Ардатовского муниципального района </w:t>
      </w:r>
    </w:p>
    <w:p w:rsidR="008E553E" w:rsidRDefault="008E553E" w:rsidP="008E553E">
      <w:pPr>
        <w:jc w:val="center"/>
      </w:pPr>
      <w:r>
        <w:t>второго созыва</w:t>
      </w:r>
    </w:p>
    <w:p w:rsidR="008E553E" w:rsidRDefault="008E553E" w:rsidP="008E553E">
      <w:pPr>
        <w:jc w:val="center"/>
        <w:rPr>
          <w:sz w:val="28"/>
          <w:szCs w:val="28"/>
        </w:rPr>
      </w:pPr>
    </w:p>
    <w:tbl>
      <w:tblPr>
        <w:tblW w:w="14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1842"/>
        <w:gridCol w:w="1549"/>
        <w:gridCol w:w="1128"/>
        <w:gridCol w:w="1439"/>
        <w:gridCol w:w="1979"/>
        <w:gridCol w:w="1787"/>
        <w:gridCol w:w="1631"/>
        <w:gridCol w:w="1255"/>
        <w:gridCol w:w="1400"/>
      </w:tblGrid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имя,</w:t>
            </w:r>
          </w:p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отчество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Националь-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Лесной одномандатный избирательный округ № 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Слатников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Алексей Николаевич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02.02.1975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Высшее, инженер по специальности Лесное и лесопарковое хозяйство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ГКУ «</w:t>
            </w:r>
            <w:proofErr w:type="spellStart"/>
            <w:r>
              <w:rPr>
                <w:rFonts w:eastAsia="Calibri"/>
                <w:sz w:val="20"/>
                <w:szCs w:val="20"/>
              </w:rPr>
              <w:t>Ардатовское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территориальное лесничество» Зав</w:t>
            </w:r>
            <w:r>
              <w:rPr>
                <w:sz w:val="20"/>
                <w:szCs w:val="20"/>
              </w:rPr>
              <w:t>одское  участковое  лесничество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Инспектор по охране леса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89271703002</w:t>
            </w: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Лесозаводской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28081981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бухгалтер сельскохозяйственного производства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Pr="00CD43DD" w:rsidRDefault="008E553E" w:rsidP="001E197C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УФПС АО «Почта России» Ардатовский </w:t>
            </w:r>
            <w:proofErr w:type="spellStart"/>
            <w:r>
              <w:rPr>
                <w:rFonts w:eastAsia="Calibri"/>
                <w:sz w:val="20"/>
                <w:szCs w:val="20"/>
              </w:rPr>
              <w:t>почтампт</w:t>
            </w:r>
            <w:proofErr w:type="spellEnd"/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Pr="00CD43DD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Руководитель группы производственных процессов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89022336442</w:t>
            </w: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Большеполянский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 одномандатный избирательный округ № 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Киселева Антонина Владимировна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Pr="00747AFC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747AFC">
              <w:rPr>
                <w:rFonts w:ascii="Times New Roman" w:hAnsi="Times New Roman"/>
                <w:sz w:val="20"/>
                <w:szCs w:val="20"/>
              </w:rPr>
              <w:t>02,01.</w:t>
            </w:r>
          </w:p>
          <w:p w:rsidR="008E553E" w:rsidRPr="002B7514" w:rsidRDefault="008E553E" w:rsidP="001E197C">
            <w:pPr>
              <w:pStyle w:val="a6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747AFC">
              <w:rPr>
                <w:rFonts w:ascii="Times New Roman" w:hAnsi="Times New Roman"/>
                <w:sz w:val="20"/>
                <w:szCs w:val="20"/>
              </w:rPr>
              <w:t>1956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медицинская сестра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пенсионер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Pr="00747AFC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747AFC">
              <w:rPr>
                <w:rFonts w:ascii="Times New Roman" w:hAnsi="Times New Roman"/>
                <w:b w:val="0"/>
                <w:sz w:val="20"/>
                <w:szCs w:val="20"/>
              </w:rPr>
              <w:t>89271930209</w:t>
            </w: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Гагаринский одномандатный избирательный округ № 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Сухарева Ирина Викторовна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28.04.1976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преподаватель в начальных классах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МБОУ «Редкодубская СОШ»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89063795490</w:t>
            </w: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Киржемановский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Авдеева Татьяна Владимировна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04.11.1969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фельдшер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Редкодубский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ФАП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Заведующая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89271759745</w:t>
            </w: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Октябрьский одномандатный избирательный округ № 6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Глухова </w:t>
            </w:r>
          </w:p>
          <w:p w:rsidR="008E553E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Нина Васильевна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04.12.1971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экономист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ГБСУ СОССЗН РМ «Ардатовский психоневрологический интернат»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Шеф-повар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89279708974</w:t>
            </w: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Молодёжный одномандатный избирательный округ № 7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Шинелёва</w:t>
            </w:r>
            <w:proofErr w:type="spellEnd"/>
          </w:p>
          <w:p w:rsidR="008E553E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Валентина Ивановна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14.08.1967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историк, преподаватель истории и обществоведению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МБОУ «Редкодубская СОШ»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Директор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89277863184</w:t>
            </w: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Центральный одномандатный избирательный округ № 8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Адушкин Виктор Викторович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03.06.1970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агрономия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Администрация Лесозаводского сельского поселения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Глава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89271880319</w:t>
            </w: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Сосновый одномандатный избирательный округ № 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Тимошкина Татьяна Борисовна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07.01.1965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дошкольная педагогика и психология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Турдаковская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сельская библиотека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Библиотекарь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89271901477</w:t>
            </w: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Турдаковский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10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Фролов Олег Владимирович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10.06.1973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фельдшер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ГБСУ СОССЗН РМ «Ардатовский психоневрологический интернат»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Медбрат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89271853072</w:t>
            </w:r>
          </w:p>
        </w:tc>
      </w:tr>
      <w:tr w:rsidR="008E553E" w:rsidTr="001E197C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Смольковский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Голюшова</w:t>
            </w:r>
            <w:proofErr w:type="spellEnd"/>
            <w:r>
              <w:rPr>
                <w:sz w:val="20"/>
                <w:szCs w:val="20"/>
              </w:rPr>
              <w:t xml:space="preserve"> Светлана Петровна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06.06.1979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мордовка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Высшее, преподавание в начальных классах со специализацией «Организатор внеклассной работы»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МБДОУ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Турдаковский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детский сад «Солнышко»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Заведующая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3E" w:rsidRDefault="008E553E" w:rsidP="001E197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53E" w:rsidRDefault="008E553E" w:rsidP="001E197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89271930686</w:t>
            </w:r>
          </w:p>
        </w:tc>
      </w:tr>
    </w:tbl>
    <w:p w:rsidR="008E553E" w:rsidRDefault="008E553E" w:rsidP="008E553E">
      <w:pPr>
        <w:widowControl/>
        <w:suppressAutoHyphens w:val="0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sectPr w:rsidR="008E553E" w:rsidSect="008E553E">
          <w:pgSz w:w="16838" w:h="11906" w:orient="landscape"/>
          <w:pgMar w:top="1134" w:right="1134" w:bottom="851" w:left="1134" w:header="709" w:footer="709" w:gutter="0"/>
          <w:cols w:space="720"/>
        </w:sectPr>
      </w:pPr>
    </w:p>
    <w:p w:rsidR="007A50E4" w:rsidRDefault="007A50E4" w:rsidP="008E553E">
      <w:pPr>
        <w:ind w:right="-284"/>
      </w:pPr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0E3E"/>
    <w:rsid w:val="00001C92"/>
    <w:rsid w:val="00002EA5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1CD3"/>
    <w:rsid w:val="000B4090"/>
    <w:rsid w:val="000C0CB8"/>
    <w:rsid w:val="000C425F"/>
    <w:rsid w:val="000C554F"/>
    <w:rsid w:val="000C5E78"/>
    <w:rsid w:val="000D066E"/>
    <w:rsid w:val="000D1529"/>
    <w:rsid w:val="000D780A"/>
    <w:rsid w:val="000E4F92"/>
    <w:rsid w:val="000E6210"/>
    <w:rsid w:val="000F2A43"/>
    <w:rsid w:val="000F610F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0037"/>
    <w:rsid w:val="007C30B3"/>
    <w:rsid w:val="007E61D3"/>
    <w:rsid w:val="007F0D53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E553E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57A9"/>
    <w:rsid w:val="00AC760B"/>
    <w:rsid w:val="00AD0E3E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5BF"/>
    <w:rsid w:val="00EC57AC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5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8E553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553E"/>
    <w:rPr>
      <w:rFonts w:ascii="Arial" w:eastAsia="Lucida Sans Unicode" w:hAnsi="Arial" w:cs="Arial"/>
      <w:b/>
      <w:bCs/>
      <w:lang/>
    </w:rPr>
  </w:style>
  <w:style w:type="character" w:styleId="a3">
    <w:name w:val="Hyperlink"/>
    <w:uiPriority w:val="99"/>
    <w:rsid w:val="008E553E"/>
    <w:rPr>
      <w:color w:val="0000FF"/>
      <w:u w:val="single"/>
    </w:rPr>
  </w:style>
  <w:style w:type="paragraph" w:styleId="a4">
    <w:name w:val="Body Text"/>
    <w:basedOn w:val="a"/>
    <w:link w:val="a5"/>
    <w:rsid w:val="008E553E"/>
    <w:pPr>
      <w:spacing w:after="120"/>
    </w:pPr>
  </w:style>
  <w:style w:type="character" w:customStyle="1" w:styleId="a5">
    <w:name w:val="Основной текст Знак"/>
    <w:basedOn w:val="a0"/>
    <w:link w:val="a4"/>
    <w:rsid w:val="008E553E"/>
    <w:rPr>
      <w:rFonts w:ascii="Times New Roman" w:eastAsia="Lucida Sans Unicode" w:hAnsi="Times New Roman" w:cs="Times New Roman"/>
      <w:sz w:val="24"/>
      <w:szCs w:val="24"/>
      <w:lang/>
    </w:rPr>
  </w:style>
  <w:style w:type="paragraph" w:styleId="a6">
    <w:name w:val="No Spacing"/>
    <w:uiPriority w:val="1"/>
    <w:qFormat/>
    <w:rsid w:val="008E553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Subtitle"/>
    <w:basedOn w:val="a"/>
    <w:next w:val="a4"/>
    <w:link w:val="a8"/>
    <w:qFormat/>
    <w:rsid w:val="008E553E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8">
    <w:name w:val="Подзаголовок Знак"/>
    <w:basedOn w:val="a0"/>
    <w:link w:val="a7"/>
    <w:rsid w:val="008E553E"/>
    <w:rPr>
      <w:rFonts w:ascii="Arial" w:eastAsia="Arial Unicode MS" w:hAnsi="Arial" w:cs="Arial"/>
      <w:b/>
      <w:bCs/>
      <w:sz w:val="28"/>
      <w:szCs w:val="28"/>
    </w:rPr>
  </w:style>
  <w:style w:type="paragraph" w:styleId="a9">
    <w:name w:val="List Paragraph"/>
    <w:basedOn w:val="a"/>
    <w:uiPriority w:val="34"/>
    <w:qFormat/>
    <w:rsid w:val="008E553E"/>
    <w:pPr>
      <w:ind w:left="720"/>
      <w:contextualSpacing/>
    </w:pPr>
    <w:rPr>
      <w:rFonts w:eastAsia="Arial Unicode MS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Desktop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687</Words>
  <Characters>3922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2021-10-11T06:03:00Z</dcterms:created>
  <dcterms:modified xsi:type="dcterms:W3CDTF">2021-10-11T06:04:00Z</dcterms:modified>
</cp:coreProperties>
</file>