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1585" w:rsidRDefault="001A1585" w:rsidP="001A1585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СОВЕТ ДЕПУТАТОВ</w:t>
      </w:r>
    </w:p>
    <w:p w:rsidR="001A1585" w:rsidRDefault="001A1585" w:rsidP="001A1585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ТУРГЕНЕВСКОГО ГОРОДСКОГО ПОСЕЛЕНИЯ</w:t>
      </w:r>
    </w:p>
    <w:p w:rsidR="001A1585" w:rsidRDefault="001A1585" w:rsidP="001A1585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АРДАТОВСКОГО МУНИЦИПАЛЬНОГО РАЙОНА</w:t>
      </w:r>
    </w:p>
    <w:p w:rsidR="001A1585" w:rsidRDefault="001A1585" w:rsidP="001A1585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1A1585" w:rsidRDefault="001A1585" w:rsidP="001A1585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СЕДЬМОГО СОЗЫВА</w:t>
      </w:r>
    </w:p>
    <w:p w:rsidR="001A1585" w:rsidRDefault="001A1585" w:rsidP="001A1585">
      <w:pPr>
        <w:jc w:val="center"/>
        <w:rPr>
          <w:rFonts w:ascii="Arial" w:hAnsi="Arial" w:cs="Arial"/>
          <w:b/>
          <w:sz w:val="32"/>
          <w:szCs w:val="32"/>
        </w:rPr>
      </w:pPr>
    </w:p>
    <w:p w:rsidR="001A1585" w:rsidRDefault="001A1585" w:rsidP="001A1585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РЕШЕНИЕ</w:t>
      </w:r>
    </w:p>
    <w:p w:rsidR="001A1585" w:rsidRDefault="001A1585" w:rsidP="001A1585">
      <w:pPr>
        <w:jc w:val="center"/>
        <w:rPr>
          <w:rFonts w:ascii="Arial" w:hAnsi="Arial" w:cs="Arial"/>
          <w:b/>
          <w:sz w:val="32"/>
          <w:szCs w:val="32"/>
        </w:rPr>
      </w:pPr>
    </w:p>
    <w:p w:rsidR="001A1585" w:rsidRPr="001A1585" w:rsidRDefault="001A1585" w:rsidP="001A1585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ОТ </w:t>
      </w:r>
      <w:r>
        <w:rPr>
          <w:rFonts w:ascii="Arial" w:hAnsi="Arial" w:cs="Arial"/>
          <w:b/>
          <w:sz w:val="32"/>
          <w:szCs w:val="32"/>
        </w:rPr>
        <w:t>03</w:t>
      </w:r>
      <w:r>
        <w:rPr>
          <w:rFonts w:ascii="Arial" w:hAnsi="Arial" w:cs="Arial"/>
          <w:b/>
          <w:sz w:val="32"/>
          <w:szCs w:val="32"/>
        </w:rPr>
        <w:t xml:space="preserve"> </w:t>
      </w:r>
      <w:r>
        <w:rPr>
          <w:rFonts w:ascii="Arial" w:hAnsi="Arial" w:cs="Arial"/>
          <w:b/>
          <w:sz w:val="32"/>
          <w:szCs w:val="32"/>
        </w:rPr>
        <w:t>ФЕВРАЛ</w:t>
      </w:r>
      <w:r>
        <w:rPr>
          <w:rFonts w:ascii="Arial" w:hAnsi="Arial" w:cs="Arial"/>
          <w:b/>
          <w:sz w:val="32"/>
          <w:szCs w:val="32"/>
        </w:rPr>
        <w:t xml:space="preserve">Я </w:t>
      </w:r>
      <w:r>
        <w:rPr>
          <w:rFonts w:ascii="Arial" w:hAnsi="Arial" w:cs="Arial"/>
          <w:b/>
          <w:sz w:val="32"/>
          <w:szCs w:val="32"/>
        </w:rPr>
        <w:t>2022</w:t>
      </w:r>
      <w:r>
        <w:rPr>
          <w:rFonts w:ascii="Arial" w:hAnsi="Arial" w:cs="Arial"/>
          <w:b/>
          <w:sz w:val="32"/>
          <w:szCs w:val="32"/>
        </w:rPr>
        <w:t xml:space="preserve"> ГОДА  № 1</w:t>
      </w:r>
      <w:r w:rsidRPr="001A1585">
        <w:rPr>
          <w:rFonts w:ascii="Arial" w:hAnsi="Arial" w:cs="Arial"/>
          <w:b/>
          <w:sz w:val="32"/>
          <w:szCs w:val="32"/>
        </w:rPr>
        <w:t>9</w:t>
      </w:r>
    </w:p>
    <w:p w:rsidR="001A1585" w:rsidRDefault="001A1585" w:rsidP="001A1585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Р.П. ТУРГЕНЕВО</w:t>
      </w:r>
    </w:p>
    <w:p w:rsidR="002F386F" w:rsidRPr="002F386F" w:rsidRDefault="00FF50E3" w:rsidP="002F386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F386F" w:rsidRPr="002F386F" w:rsidRDefault="002F386F" w:rsidP="002F386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F386F" w:rsidRPr="002F386F" w:rsidRDefault="002F386F" w:rsidP="002F386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F386F" w:rsidRPr="001A1585" w:rsidRDefault="002F386F" w:rsidP="001A1585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1A1585">
        <w:rPr>
          <w:rFonts w:ascii="Arial" w:eastAsia="Times New Roman" w:hAnsi="Arial" w:cs="Arial"/>
          <w:b/>
          <w:sz w:val="32"/>
          <w:szCs w:val="32"/>
          <w:lang w:eastAsia="ru-RU"/>
        </w:rPr>
        <w:t xml:space="preserve">О Порядке назначения и проведения опроса граждан на территории </w:t>
      </w:r>
      <w:r w:rsidR="00486B61" w:rsidRPr="001A1585">
        <w:rPr>
          <w:rFonts w:ascii="Arial" w:eastAsia="Times New Roman" w:hAnsi="Arial" w:cs="Arial"/>
          <w:b/>
          <w:sz w:val="32"/>
          <w:szCs w:val="32"/>
          <w:lang w:eastAsia="ru-RU"/>
        </w:rPr>
        <w:t>Тургеневского</w:t>
      </w:r>
      <w:r w:rsidRPr="001A1585">
        <w:rPr>
          <w:rFonts w:ascii="Arial" w:eastAsia="Times New Roman" w:hAnsi="Arial" w:cs="Arial"/>
          <w:b/>
          <w:sz w:val="32"/>
          <w:szCs w:val="32"/>
          <w:lang w:eastAsia="ru-RU"/>
        </w:rPr>
        <w:t xml:space="preserve"> городского поселения </w:t>
      </w:r>
      <w:r w:rsidR="00486B61" w:rsidRPr="001A1585">
        <w:rPr>
          <w:rFonts w:ascii="Arial" w:eastAsia="Times New Roman" w:hAnsi="Arial" w:cs="Arial"/>
          <w:b/>
          <w:sz w:val="32"/>
          <w:szCs w:val="32"/>
          <w:lang w:eastAsia="ru-RU"/>
        </w:rPr>
        <w:t>Ардатовского</w:t>
      </w:r>
      <w:r w:rsidRPr="001A1585">
        <w:rPr>
          <w:rFonts w:ascii="Arial" w:eastAsia="Times New Roman" w:hAnsi="Arial" w:cs="Arial"/>
          <w:b/>
          <w:sz w:val="32"/>
          <w:szCs w:val="32"/>
          <w:lang w:eastAsia="ru-RU"/>
        </w:rPr>
        <w:t xml:space="preserve"> муниципального района Республики Мордовия</w:t>
      </w:r>
    </w:p>
    <w:p w:rsidR="002F386F" w:rsidRPr="002F386F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2F386F" w:rsidRPr="001A1585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A1585">
        <w:rPr>
          <w:rFonts w:ascii="Arial" w:eastAsia="Times New Roman" w:hAnsi="Arial" w:cs="Arial"/>
          <w:sz w:val="24"/>
          <w:szCs w:val="24"/>
          <w:lang w:eastAsia="ru-RU"/>
        </w:rPr>
        <w:t xml:space="preserve">В соответствии с </w:t>
      </w:r>
      <w:hyperlink r:id="rId6" w:history="1">
        <w:r w:rsidRPr="001A1585">
          <w:rPr>
            <w:rFonts w:ascii="Arial" w:eastAsia="Times New Roman" w:hAnsi="Arial" w:cs="Arial"/>
            <w:sz w:val="24"/>
            <w:szCs w:val="24"/>
            <w:lang w:eastAsia="ru-RU"/>
          </w:rPr>
          <w:t>Федеральным законом</w:t>
        </w:r>
      </w:hyperlink>
      <w:r w:rsidRPr="001A1585">
        <w:rPr>
          <w:rFonts w:ascii="Arial" w:eastAsia="Times New Roman" w:hAnsi="Arial" w:cs="Arial"/>
          <w:sz w:val="24"/>
          <w:szCs w:val="24"/>
          <w:lang w:eastAsia="ru-RU"/>
        </w:rPr>
        <w:t xml:space="preserve"> от 6 октября 2003 года N 131-ФЗ "Об общих принципах организации местного самоуправления в Российской Федерации", </w:t>
      </w:r>
      <w:hyperlink r:id="rId7" w:history="1">
        <w:r w:rsidRPr="001A1585">
          <w:rPr>
            <w:rFonts w:ascii="Arial" w:eastAsia="Times New Roman" w:hAnsi="Arial" w:cs="Arial"/>
            <w:sz w:val="24"/>
            <w:szCs w:val="24"/>
            <w:lang w:eastAsia="ru-RU"/>
          </w:rPr>
          <w:t>Законом</w:t>
        </w:r>
      </w:hyperlink>
      <w:r w:rsidRPr="001A1585">
        <w:rPr>
          <w:rFonts w:ascii="Arial" w:eastAsia="Times New Roman" w:hAnsi="Arial" w:cs="Arial"/>
          <w:sz w:val="24"/>
          <w:szCs w:val="24"/>
          <w:lang w:eastAsia="ru-RU"/>
        </w:rPr>
        <w:t xml:space="preserve"> Республики Мордовия от 3 сентября 2015 года N 64-З "О Порядке назначения и проведения опроса граждан на территории Республики Мордовия", </w:t>
      </w:r>
      <w:r w:rsidR="00FF50E3" w:rsidRPr="001A1585">
        <w:rPr>
          <w:rFonts w:ascii="Arial" w:eastAsia="Times New Roman" w:hAnsi="Arial" w:cs="Arial"/>
          <w:sz w:val="24"/>
          <w:szCs w:val="24"/>
          <w:lang w:eastAsia="ru-RU"/>
        </w:rPr>
        <w:t>Совет депутатов Тургеневского городского поселения, решил:</w:t>
      </w:r>
    </w:p>
    <w:p w:rsidR="002F386F" w:rsidRPr="001A1585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2F386F" w:rsidRPr="001A1585" w:rsidRDefault="00FF50E3" w:rsidP="009E196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1A1585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</w:t>
      </w:r>
    </w:p>
    <w:p w:rsidR="002F386F" w:rsidRPr="001A1585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bookmarkStart w:id="0" w:name="sub_1"/>
      <w:r w:rsidRPr="001A1585">
        <w:rPr>
          <w:rFonts w:ascii="Arial" w:eastAsia="Times New Roman" w:hAnsi="Arial" w:cs="Arial"/>
          <w:b/>
          <w:sz w:val="24"/>
          <w:szCs w:val="24"/>
          <w:lang w:eastAsia="ru-RU"/>
        </w:rPr>
        <w:t>1.</w:t>
      </w:r>
      <w:r w:rsidRPr="001A1585">
        <w:rPr>
          <w:rFonts w:ascii="Arial" w:eastAsia="Times New Roman" w:hAnsi="Arial" w:cs="Arial"/>
          <w:sz w:val="24"/>
          <w:szCs w:val="24"/>
          <w:lang w:eastAsia="ru-RU"/>
        </w:rPr>
        <w:t xml:space="preserve"> Утвердить прилагаемое </w:t>
      </w:r>
      <w:hyperlink w:anchor="sub_1000" w:history="1">
        <w:r w:rsidRPr="001A1585">
          <w:rPr>
            <w:rFonts w:ascii="Arial" w:eastAsia="Times New Roman" w:hAnsi="Arial" w:cs="Arial"/>
            <w:sz w:val="24"/>
            <w:szCs w:val="24"/>
            <w:lang w:eastAsia="ru-RU"/>
          </w:rPr>
          <w:t>Положения</w:t>
        </w:r>
      </w:hyperlink>
      <w:r w:rsidRPr="001A1585">
        <w:rPr>
          <w:rFonts w:ascii="Arial" w:eastAsia="Times New Roman" w:hAnsi="Arial" w:cs="Arial"/>
          <w:sz w:val="24"/>
          <w:szCs w:val="24"/>
          <w:lang w:eastAsia="ru-RU"/>
        </w:rPr>
        <w:t xml:space="preserve"> о порядке назначения и проведения опроса граждан на территории </w:t>
      </w:r>
      <w:r w:rsidR="00486B61" w:rsidRPr="001A1585">
        <w:rPr>
          <w:rFonts w:ascii="Arial" w:eastAsia="Times New Roman" w:hAnsi="Arial" w:cs="Arial"/>
          <w:sz w:val="24"/>
          <w:szCs w:val="24"/>
          <w:lang w:eastAsia="ru-RU"/>
        </w:rPr>
        <w:t>Тургеневского</w:t>
      </w:r>
      <w:r w:rsidRPr="001A1585">
        <w:rPr>
          <w:rFonts w:ascii="Arial" w:eastAsia="Times New Roman" w:hAnsi="Arial" w:cs="Arial"/>
          <w:sz w:val="24"/>
          <w:szCs w:val="24"/>
          <w:lang w:eastAsia="ru-RU"/>
        </w:rPr>
        <w:t xml:space="preserve"> городского поселения </w:t>
      </w:r>
      <w:r w:rsidR="00486B61" w:rsidRPr="001A1585">
        <w:rPr>
          <w:rFonts w:ascii="Arial" w:eastAsia="Times New Roman" w:hAnsi="Arial" w:cs="Arial"/>
          <w:sz w:val="24"/>
          <w:szCs w:val="24"/>
          <w:lang w:eastAsia="ru-RU"/>
        </w:rPr>
        <w:t>Ардатовского</w:t>
      </w:r>
      <w:r w:rsidRPr="001A1585">
        <w:rPr>
          <w:rFonts w:ascii="Arial" w:eastAsia="Times New Roman" w:hAnsi="Arial" w:cs="Arial"/>
          <w:sz w:val="24"/>
          <w:szCs w:val="24"/>
          <w:lang w:eastAsia="ru-RU"/>
        </w:rPr>
        <w:t xml:space="preserve">  муниципального района Республики Мордовия.</w:t>
      </w:r>
    </w:p>
    <w:p w:rsidR="002F386F" w:rsidRPr="001A1585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2F386F" w:rsidRPr="001A1585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bookmarkStart w:id="1" w:name="sub_2"/>
      <w:bookmarkEnd w:id="0"/>
      <w:r w:rsidRPr="001A1585">
        <w:rPr>
          <w:rFonts w:ascii="Arial" w:eastAsia="Times New Roman" w:hAnsi="Arial" w:cs="Arial"/>
          <w:b/>
          <w:sz w:val="24"/>
          <w:szCs w:val="24"/>
          <w:lang w:eastAsia="ru-RU"/>
        </w:rPr>
        <w:t>2.</w:t>
      </w:r>
      <w:r w:rsidRPr="001A1585">
        <w:rPr>
          <w:rFonts w:ascii="Arial" w:eastAsia="Times New Roman" w:hAnsi="Arial" w:cs="Arial"/>
          <w:sz w:val="24"/>
          <w:szCs w:val="24"/>
          <w:lang w:eastAsia="ru-RU"/>
        </w:rPr>
        <w:t xml:space="preserve"> Настоящее решение вступает в силу со дня его официального опубликования в Информационном бюллетене</w:t>
      </w:r>
      <w:r w:rsidR="00FF50E3" w:rsidRPr="001A1585">
        <w:rPr>
          <w:rFonts w:ascii="Arial" w:eastAsia="Times New Roman" w:hAnsi="Arial" w:cs="Arial"/>
          <w:sz w:val="24"/>
          <w:szCs w:val="24"/>
          <w:lang w:eastAsia="ru-RU"/>
        </w:rPr>
        <w:t xml:space="preserve"> и распространяется на правоотношения возникшие с 12.11.2021 года</w:t>
      </w:r>
      <w:r w:rsidRPr="001A1585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bookmarkEnd w:id="1"/>
    <w:p w:rsidR="002F386F" w:rsidRPr="001A1585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2F386F" w:rsidRPr="001A1585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2F386F" w:rsidRPr="001A1585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2F386F" w:rsidRPr="001A1585" w:rsidRDefault="00486B61" w:rsidP="002F386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bookmarkStart w:id="2" w:name="sub_1000"/>
      <w:r w:rsidRPr="001A1585">
        <w:rPr>
          <w:rFonts w:ascii="Arial" w:eastAsia="Times New Roman" w:hAnsi="Arial" w:cs="Arial"/>
          <w:sz w:val="24"/>
          <w:szCs w:val="24"/>
          <w:lang w:eastAsia="ru-RU"/>
        </w:rPr>
        <w:t xml:space="preserve">Глава Тургеневского городского поселения                          </w:t>
      </w:r>
      <w:proofErr w:type="spellStart"/>
      <w:r w:rsidRPr="001A1585">
        <w:rPr>
          <w:rFonts w:ascii="Arial" w:eastAsia="Times New Roman" w:hAnsi="Arial" w:cs="Arial"/>
          <w:sz w:val="24"/>
          <w:szCs w:val="24"/>
          <w:lang w:eastAsia="ru-RU"/>
        </w:rPr>
        <w:t>С.Б.Дубровин</w:t>
      </w:r>
      <w:proofErr w:type="spellEnd"/>
    </w:p>
    <w:p w:rsidR="002F386F" w:rsidRPr="002F386F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1A1585" w:rsidRDefault="001A1585" w:rsidP="001A158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1A1585" w:rsidRDefault="001A1585" w:rsidP="001A158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2F386F" w:rsidRPr="001A1585" w:rsidRDefault="002F386F" w:rsidP="001A158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eastAsia="Times New Roman" w:hAnsi="Arial" w:cs="Arial"/>
          <w:bCs/>
          <w:sz w:val="24"/>
          <w:szCs w:val="24"/>
          <w:lang w:eastAsia="ru-RU"/>
        </w:rPr>
      </w:pPr>
      <w:bookmarkStart w:id="3" w:name="_GoBack"/>
      <w:r w:rsidRPr="001A1585">
        <w:rPr>
          <w:rFonts w:ascii="Arial" w:eastAsia="Times New Roman" w:hAnsi="Arial" w:cs="Arial"/>
          <w:bCs/>
          <w:sz w:val="24"/>
          <w:szCs w:val="24"/>
          <w:lang w:eastAsia="ru-RU"/>
        </w:rPr>
        <w:t>Приложение</w:t>
      </w:r>
      <w:r w:rsidRPr="001A1585">
        <w:rPr>
          <w:rFonts w:ascii="Arial" w:eastAsia="Times New Roman" w:hAnsi="Arial" w:cs="Arial"/>
          <w:bCs/>
          <w:sz w:val="24"/>
          <w:szCs w:val="24"/>
          <w:lang w:eastAsia="ru-RU"/>
        </w:rPr>
        <w:br/>
        <w:t xml:space="preserve">к </w:t>
      </w:r>
      <w:hyperlink w:anchor="sub_0" w:history="1">
        <w:r w:rsidRPr="001A1585">
          <w:rPr>
            <w:rFonts w:ascii="Arial" w:eastAsia="Times New Roman" w:hAnsi="Arial" w:cs="Arial"/>
            <w:sz w:val="24"/>
            <w:szCs w:val="24"/>
            <w:lang w:eastAsia="ru-RU"/>
          </w:rPr>
          <w:t>решению</w:t>
        </w:r>
      </w:hyperlink>
      <w:r w:rsidRPr="001A1585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Совета депутатов</w:t>
      </w:r>
      <w:r w:rsidRPr="001A1585">
        <w:rPr>
          <w:rFonts w:ascii="Arial" w:eastAsia="Times New Roman" w:hAnsi="Arial" w:cs="Arial"/>
          <w:bCs/>
          <w:sz w:val="24"/>
          <w:szCs w:val="24"/>
          <w:lang w:eastAsia="ru-RU"/>
        </w:rPr>
        <w:br/>
      </w:r>
      <w:r w:rsidR="00486B61" w:rsidRPr="001A1585">
        <w:rPr>
          <w:rFonts w:ascii="Arial" w:eastAsia="Times New Roman" w:hAnsi="Arial" w:cs="Arial"/>
          <w:bCs/>
          <w:sz w:val="24"/>
          <w:szCs w:val="24"/>
          <w:lang w:eastAsia="ru-RU"/>
        </w:rPr>
        <w:t>Тургеневского</w:t>
      </w:r>
      <w:r w:rsidRPr="001A1585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городского поселения</w:t>
      </w:r>
      <w:r w:rsidRPr="001A1585">
        <w:rPr>
          <w:rFonts w:ascii="Arial" w:eastAsia="Times New Roman" w:hAnsi="Arial" w:cs="Arial"/>
          <w:bCs/>
          <w:sz w:val="24"/>
          <w:szCs w:val="24"/>
          <w:lang w:eastAsia="ru-RU"/>
        </w:rPr>
        <w:br/>
        <w:t xml:space="preserve">от </w:t>
      </w:r>
      <w:r w:rsidR="009E1961" w:rsidRPr="001A1585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03 февраля 2022 года  </w:t>
      </w:r>
      <w:r w:rsidR="00952F3D" w:rsidRPr="001A1585">
        <w:rPr>
          <w:rFonts w:ascii="Arial" w:eastAsia="Times New Roman" w:hAnsi="Arial" w:cs="Arial"/>
          <w:bCs/>
          <w:sz w:val="24"/>
          <w:szCs w:val="24"/>
          <w:lang w:eastAsia="ru-RU"/>
        </w:rPr>
        <w:t>N</w:t>
      </w:r>
      <w:r w:rsidR="009E1961" w:rsidRPr="001A1585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19</w:t>
      </w:r>
    </w:p>
    <w:bookmarkEnd w:id="2"/>
    <w:p w:rsidR="002F386F" w:rsidRPr="001A1585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1A1585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Положение</w:t>
      </w:r>
      <w:r w:rsidRPr="001A1585">
        <w:rPr>
          <w:rFonts w:ascii="Arial" w:eastAsia="Times New Roman" w:hAnsi="Arial" w:cs="Arial"/>
          <w:b/>
          <w:bCs/>
          <w:sz w:val="24"/>
          <w:szCs w:val="24"/>
          <w:lang w:eastAsia="ru-RU"/>
        </w:rPr>
        <w:br/>
        <w:t xml:space="preserve">о порядке назначения и проведения опроса граждан на территории </w:t>
      </w:r>
      <w:r w:rsidR="00486B61" w:rsidRPr="001A1585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Тургеневского</w:t>
      </w:r>
      <w:r w:rsidRPr="001A1585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городского поселения </w:t>
      </w:r>
      <w:r w:rsidR="00486B61" w:rsidRPr="001A1585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Ардатовского</w:t>
      </w:r>
      <w:r w:rsidRPr="001A1585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муниципального района Республики Мордовия</w:t>
      </w:r>
    </w:p>
    <w:p w:rsidR="002F386F" w:rsidRPr="001A1585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2F386F" w:rsidRPr="001A1585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Arial" w:eastAsia="Times New Roman" w:hAnsi="Arial" w:cs="Arial"/>
          <w:bCs/>
          <w:sz w:val="24"/>
          <w:szCs w:val="24"/>
          <w:lang w:eastAsia="ru-RU"/>
        </w:rPr>
      </w:pPr>
      <w:bookmarkStart w:id="4" w:name="sub_1001"/>
      <w:r w:rsidRPr="001A1585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1. Общие положения.</w:t>
      </w:r>
      <w:bookmarkEnd w:id="4"/>
    </w:p>
    <w:p w:rsidR="002F386F" w:rsidRPr="001A1585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bookmarkStart w:id="5" w:name="sub_11"/>
      <w:r w:rsidRPr="001A1585">
        <w:rPr>
          <w:rFonts w:ascii="Arial" w:eastAsia="Times New Roman" w:hAnsi="Arial" w:cs="Arial"/>
          <w:sz w:val="24"/>
          <w:szCs w:val="24"/>
          <w:lang w:eastAsia="ru-RU"/>
        </w:rPr>
        <w:t xml:space="preserve">1.1 Настоящее положение в соответствии с </w:t>
      </w:r>
      <w:hyperlink r:id="rId8" w:history="1">
        <w:r w:rsidRPr="001A1585">
          <w:rPr>
            <w:rFonts w:ascii="Arial" w:eastAsia="Times New Roman" w:hAnsi="Arial" w:cs="Arial"/>
            <w:sz w:val="24"/>
            <w:szCs w:val="24"/>
            <w:lang w:eastAsia="ru-RU"/>
          </w:rPr>
          <w:t>Федеральным законом</w:t>
        </w:r>
      </w:hyperlink>
      <w:r w:rsidRPr="001A1585">
        <w:rPr>
          <w:rFonts w:ascii="Arial" w:eastAsia="Times New Roman" w:hAnsi="Arial" w:cs="Arial"/>
          <w:sz w:val="24"/>
          <w:szCs w:val="24"/>
          <w:lang w:eastAsia="ru-RU"/>
        </w:rPr>
        <w:t xml:space="preserve"> от 6 октября 2003 года N 131-ФЗ "Об общих принципах организации местного самоуправления в Российской Федерации", </w:t>
      </w:r>
      <w:hyperlink r:id="rId9" w:history="1">
        <w:r w:rsidRPr="001A1585">
          <w:rPr>
            <w:rFonts w:ascii="Arial" w:eastAsia="Times New Roman" w:hAnsi="Arial" w:cs="Arial"/>
            <w:sz w:val="24"/>
            <w:szCs w:val="24"/>
            <w:lang w:eastAsia="ru-RU"/>
          </w:rPr>
          <w:t>Законом</w:t>
        </w:r>
      </w:hyperlink>
      <w:r w:rsidRPr="001A1585">
        <w:rPr>
          <w:rFonts w:ascii="Arial" w:eastAsia="Times New Roman" w:hAnsi="Arial" w:cs="Arial"/>
          <w:sz w:val="24"/>
          <w:szCs w:val="24"/>
          <w:lang w:eastAsia="ru-RU"/>
        </w:rPr>
        <w:t xml:space="preserve"> Республики Мордовия от 3 сентября 2015 года N 64-З "О порядке назначения и проведения опроса граждан на территории Республики Мордовия", определяет порядок назначения, подготовки, проведения и установления результатов опроса граждан в </w:t>
      </w:r>
      <w:r w:rsidR="00486B61" w:rsidRPr="001A1585">
        <w:rPr>
          <w:rFonts w:ascii="Arial" w:eastAsia="Times New Roman" w:hAnsi="Arial" w:cs="Arial"/>
          <w:sz w:val="24"/>
          <w:szCs w:val="24"/>
          <w:lang w:eastAsia="ru-RU"/>
        </w:rPr>
        <w:t xml:space="preserve">Тургеневском </w:t>
      </w:r>
      <w:r w:rsidRPr="001A1585">
        <w:rPr>
          <w:rFonts w:ascii="Arial" w:eastAsia="Times New Roman" w:hAnsi="Arial" w:cs="Arial"/>
          <w:sz w:val="24"/>
          <w:szCs w:val="24"/>
          <w:lang w:eastAsia="ru-RU"/>
        </w:rPr>
        <w:t xml:space="preserve"> городском поселении.</w:t>
      </w:r>
    </w:p>
    <w:p w:rsidR="002F386F" w:rsidRPr="001A1585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bookmarkStart w:id="6" w:name="sub_112"/>
      <w:bookmarkEnd w:id="5"/>
      <w:r w:rsidRPr="001A1585">
        <w:rPr>
          <w:rFonts w:ascii="Arial" w:eastAsia="Times New Roman" w:hAnsi="Arial" w:cs="Arial"/>
          <w:sz w:val="24"/>
          <w:szCs w:val="24"/>
          <w:lang w:eastAsia="ru-RU"/>
        </w:rPr>
        <w:t xml:space="preserve">1.2. Опрос граждан проводится на всей территории </w:t>
      </w:r>
      <w:r w:rsidR="00486B61" w:rsidRPr="001A1585">
        <w:rPr>
          <w:rFonts w:ascii="Arial" w:eastAsia="Times New Roman" w:hAnsi="Arial" w:cs="Arial"/>
          <w:sz w:val="24"/>
          <w:szCs w:val="24"/>
          <w:lang w:eastAsia="ru-RU"/>
        </w:rPr>
        <w:t>Тургеневского</w:t>
      </w:r>
      <w:r w:rsidRPr="001A1585">
        <w:rPr>
          <w:rFonts w:ascii="Arial" w:eastAsia="Times New Roman" w:hAnsi="Arial" w:cs="Arial"/>
          <w:sz w:val="24"/>
          <w:szCs w:val="24"/>
          <w:lang w:eastAsia="ru-RU"/>
        </w:rPr>
        <w:t xml:space="preserve"> городского поселения </w:t>
      </w:r>
      <w:r w:rsidR="00486B61" w:rsidRPr="001A1585">
        <w:rPr>
          <w:rFonts w:ascii="Arial" w:eastAsia="Times New Roman" w:hAnsi="Arial" w:cs="Arial"/>
          <w:sz w:val="24"/>
          <w:szCs w:val="24"/>
          <w:lang w:eastAsia="ru-RU"/>
        </w:rPr>
        <w:t>Ардатовского</w:t>
      </w:r>
      <w:r w:rsidRPr="001A1585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района </w:t>
      </w:r>
      <w:r w:rsidR="00486B61" w:rsidRPr="001A1585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A1585">
        <w:rPr>
          <w:rFonts w:ascii="Arial" w:eastAsia="Times New Roman" w:hAnsi="Arial" w:cs="Arial"/>
          <w:sz w:val="24"/>
          <w:szCs w:val="24"/>
          <w:lang w:eastAsia="ru-RU"/>
        </w:rPr>
        <w:t>или на части его территории для выявления мнения населения и его учета при принятии решений органами местного самоуправления и должностными лицами местного самоуправления.</w:t>
      </w:r>
    </w:p>
    <w:p w:rsidR="002F386F" w:rsidRPr="001A1585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bookmarkStart w:id="7" w:name="sub_113"/>
      <w:bookmarkEnd w:id="6"/>
      <w:r w:rsidRPr="001A1585">
        <w:rPr>
          <w:rFonts w:ascii="Arial" w:eastAsia="Times New Roman" w:hAnsi="Arial" w:cs="Arial"/>
          <w:sz w:val="24"/>
          <w:szCs w:val="24"/>
          <w:lang w:eastAsia="ru-RU"/>
        </w:rPr>
        <w:t xml:space="preserve">1.3. В опросе граждан имеют право участвовать жители </w:t>
      </w:r>
      <w:proofErr w:type="spellStart"/>
      <w:r w:rsidRPr="001A1585">
        <w:rPr>
          <w:rFonts w:ascii="Arial" w:eastAsia="Times New Roman" w:hAnsi="Arial" w:cs="Arial"/>
          <w:sz w:val="24"/>
          <w:szCs w:val="24"/>
          <w:lang w:eastAsia="ru-RU"/>
        </w:rPr>
        <w:t>рп</w:t>
      </w:r>
      <w:proofErr w:type="spellEnd"/>
      <w:r w:rsidRPr="001A1585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486B61" w:rsidRPr="001A1585">
        <w:rPr>
          <w:rFonts w:ascii="Arial" w:eastAsia="Times New Roman" w:hAnsi="Arial" w:cs="Arial"/>
          <w:sz w:val="24"/>
          <w:szCs w:val="24"/>
          <w:lang w:eastAsia="ru-RU"/>
        </w:rPr>
        <w:t xml:space="preserve">Тургенево </w:t>
      </w:r>
      <w:r w:rsidRPr="001A1585">
        <w:rPr>
          <w:rFonts w:ascii="Arial" w:eastAsia="Times New Roman" w:hAnsi="Arial" w:cs="Arial"/>
          <w:sz w:val="24"/>
          <w:szCs w:val="24"/>
          <w:lang w:eastAsia="ru-RU"/>
        </w:rPr>
        <w:t xml:space="preserve"> обладающие избирательным правом. Жители </w:t>
      </w:r>
      <w:r w:rsidR="00486B61" w:rsidRPr="001A1585">
        <w:rPr>
          <w:rFonts w:ascii="Arial" w:eastAsia="Times New Roman" w:hAnsi="Arial" w:cs="Arial"/>
          <w:sz w:val="24"/>
          <w:szCs w:val="24"/>
          <w:lang w:eastAsia="ru-RU"/>
        </w:rPr>
        <w:t>Тургеневского</w:t>
      </w:r>
      <w:r w:rsidRPr="001A1585">
        <w:rPr>
          <w:rFonts w:ascii="Arial" w:eastAsia="Times New Roman" w:hAnsi="Arial" w:cs="Arial"/>
          <w:sz w:val="24"/>
          <w:szCs w:val="24"/>
          <w:lang w:eastAsia="ru-RU"/>
        </w:rPr>
        <w:t xml:space="preserve"> городского поселения участвуют в опросе лично. Каждый житель, участвующий в опросе, имеет только один голос.</w:t>
      </w:r>
    </w:p>
    <w:p w:rsidR="002F386F" w:rsidRPr="001A1585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bookmarkStart w:id="8" w:name="sub_114"/>
      <w:bookmarkEnd w:id="7"/>
      <w:r w:rsidRPr="001A1585">
        <w:rPr>
          <w:rFonts w:ascii="Arial" w:eastAsia="Times New Roman" w:hAnsi="Arial" w:cs="Arial"/>
          <w:sz w:val="24"/>
          <w:szCs w:val="24"/>
          <w:lang w:eastAsia="ru-RU"/>
        </w:rPr>
        <w:t>1.4. Участие в опросе является свободным и добровольным. Во время опроса никто не может быть принужден к выражению своих мнений и убеждений или отказу от них.</w:t>
      </w:r>
    </w:p>
    <w:p w:rsidR="002F386F" w:rsidRPr="001A1585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bookmarkStart w:id="9" w:name="sub_115"/>
      <w:bookmarkEnd w:id="8"/>
      <w:r w:rsidRPr="001A1585">
        <w:rPr>
          <w:rFonts w:ascii="Arial" w:eastAsia="Times New Roman" w:hAnsi="Arial" w:cs="Arial"/>
          <w:sz w:val="24"/>
          <w:szCs w:val="24"/>
          <w:lang w:eastAsia="ru-RU"/>
        </w:rPr>
        <w:t>1.5. Подготовка, проведение и установление результатов опроса осуществляется открыто и гласно.</w:t>
      </w:r>
    </w:p>
    <w:p w:rsidR="002F386F" w:rsidRPr="001A1585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bookmarkStart w:id="10" w:name="sub_116"/>
      <w:bookmarkEnd w:id="9"/>
      <w:r w:rsidRPr="001A1585">
        <w:rPr>
          <w:rFonts w:ascii="Arial" w:eastAsia="Times New Roman" w:hAnsi="Arial" w:cs="Arial"/>
          <w:sz w:val="24"/>
          <w:szCs w:val="24"/>
          <w:lang w:eastAsia="ru-RU"/>
        </w:rPr>
        <w:t>1.6. Заинтересованным сторонам должно быть предоставлено равное право на изложение своих взглядов по вопросу (вопросам), выносимому (выносимым) на опрос.</w:t>
      </w:r>
    </w:p>
    <w:p w:rsidR="002F386F" w:rsidRPr="001A1585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bookmarkStart w:id="11" w:name="sub_117"/>
      <w:bookmarkEnd w:id="10"/>
      <w:r w:rsidRPr="001A1585">
        <w:rPr>
          <w:rFonts w:ascii="Arial" w:eastAsia="Times New Roman" w:hAnsi="Arial" w:cs="Arial"/>
          <w:sz w:val="24"/>
          <w:szCs w:val="24"/>
          <w:lang w:eastAsia="ru-RU"/>
        </w:rPr>
        <w:t>1.7. Мнение жителей муниципального образования, выявленное в ходе опроса, носит рекомендательный характер.</w:t>
      </w:r>
    </w:p>
    <w:p w:rsidR="002F386F" w:rsidRPr="001A1585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bookmarkStart w:id="12" w:name="sub_118"/>
      <w:bookmarkEnd w:id="11"/>
      <w:r w:rsidRPr="001A1585">
        <w:rPr>
          <w:rFonts w:ascii="Arial" w:eastAsia="Times New Roman" w:hAnsi="Arial" w:cs="Arial"/>
          <w:sz w:val="24"/>
          <w:szCs w:val="24"/>
          <w:lang w:eastAsia="ru-RU"/>
        </w:rPr>
        <w:t>1.8. Опрос проводится в виде тайного, поименного или открытого голосования в течение одного или нескольких дней.</w:t>
      </w:r>
    </w:p>
    <w:p w:rsidR="002F386F" w:rsidRPr="001A1585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bookmarkStart w:id="13" w:name="sub_119"/>
      <w:bookmarkEnd w:id="12"/>
      <w:r w:rsidRPr="001A1585">
        <w:rPr>
          <w:rFonts w:ascii="Arial" w:eastAsia="Times New Roman" w:hAnsi="Arial" w:cs="Arial"/>
          <w:sz w:val="24"/>
          <w:szCs w:val="24"/>
          <w:lang w:eastAsia="ru-RU"/>
        </w:rPr>
        <w:t>1.9. Тайное голосование проводится по опросным листам в пунктах проведения опроса.</w:t>
      </w:r>
    </w:p>
    <w:p w:rsidR="002F386F" w:rsidRPr="001A1585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bookmarkStart w:id="14" w:name="sub_110"/>
      <w:bookmarkEnd w:id="13"/>
      <w:r w:rsidRPr="001A1585">
        <w:rPr>
          <w:rFonts w:ascii="Arial" w:eastAsia="Times New Roman" w:hAnsi="Arial" w:cs="Arial"/>
          <w:sz w:val="24"/>
          <w:szCs w:val="24"/>
          <w:lang w:eastAsia="ru-RU"/>
        </w:rPr>
        <w:t>1.10. Поименное голосование проводится по опросным листам в пунктах проведения опроса и (или) по месту жительства участников опроса.</w:t>
      </w:r>
    </w:p>
    <w:p w:rsidR="002F386F" w:rsidRPr="001A1585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bookmarkStart w:id="15" w:name="sub_111"/>
      <w:bookmarkEnd w:id="14"/>
      <w:r w:rsidRPr="001A1585">
        <w:rPr>
          <w:rFonts w:ascii="Arial" w:eastAsia="Times New Roman" w:hAnsi="Arial" w:cs="Arial"/>
          <w:sz w:val="24"/>
          <w:szCs w:val="24"/>
          <w:lang w:eastAsia="ru-RU"/>
        </w:rPr>
        <w:t xml:space="preserve">1.11. Опрос может также проводиться в виде открытого голосования на собраниях жителей, </w:t>
      </w:r>
      <w:bookmarkEnd w:id="15"/>
      <w:r w:rsidRPr="001A1585">
        <w:rPr>
          <w:rFonts w:ascii="Arial" w:eastAsia="Times New Roman" w:hAnsi="Arial" w:cs="Arial"/>
          <w:sz w:val="24"/>
          <w:szCs w:val="24"/>
          <w:lang w:eastAsia="ru-RU"/>
        </w:rPr>
        <w:t xml:space="preserve">а также голосования на официальном сайте администрации </w:t>
      </w:r>
      <w:r w:rsidR="00FF50E3" w:rsidRPr="001A1585">
        <w:rPr>
          <w:rFonts w:ascii="Arial" w:eastAsia="Times New Roman" w:hAnsi="Arial" w:cs="Arial"/>
          <w:sz w:val="24"/>
          <w:szCs w:val="24"/>
          <w:lang w:eastAsia="ru-RU"/>
        </w:rPr>
        <w:t>Тургеневского</w:t>
      </w:r>
      <w:r w:rsidRPr="001A1585">
        <w:rPr>
          <w:rFonts w:ascii="Arial" w:eastAsia="Times New Roman" w:hAnsi="Arial" w:cs="Arial"/>
          <w:sz w:val="24"/>
          <w:szCs w:val="24"/>
          <w:lang w:eastAsia="ru-RU"/>
        </w:rPr>
        <w:t xml:space="preserve"> городского поселения, в информационно-телекоммуникационной сети «Интернет» с обобщением полученных данных.</w:t>
      </w:r>
    </w:p>
    <w:p w:rsidR="002F386F" w:rsidRPr="001A1585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Arial" w:eastAsia="Times New Roman" w:hAnsi="Arial" w:cs="Arial"/>
          <w:bCs/>
          <w:sz w:val="24"/>
          <w:szCs w:val="24"/>
          <w:lang w:eastAsia="ru-RU"/>
        </w:rPr>
      </w:pPr>
      <w:bookmarkStart w:id="16" w:name="sub_1002"/>
      <w:r w:rsidRPr="001A1585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2. Назначение и проведение опроса.</w:t>
      </w:r>
      <w:bookmarkEnd w:id="16"/>
    </w:p>
    <w:p w:rsidR="002F386F" w:rsidRPr="001A1585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bookmarkStart w:id="17" w:name="sub_121"/>
      <w:r w:rsidRPr="001A1585">
        <w:rPr>
          <w:rFonts w:ascii="Arial" w:eastAsia="Times New Roman" w:hAnsi="Arial" w:cs="Arial"/>
          <w:sz w:val="24"/>
          <w:szCs w:val="24"/>
          <w:lang w:eastAsia="ru-RU"/>
        </w:rPr>
        <w:t>2.1 Опрос граждан проводится по инициативе:</w:t>
      </w:r>
    </w:p>
    <w:bookmarkEnd w:id="17"/>
    <w:p w:rsidR="002F386F" w:rsidRPr="001A1585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A1585">
        <w:rPr>
          <w:rFonts w:ascii="Arial" w:eastAsia="Times New Roman" w:hAnsi="Arial" w:cs="Arial"/>
          <w:sz w:val="24"/>
          <w:szCs w:val="24"/>
          <w:lang w:eastAsia="ru-RU"/>
        </w:rPr>
        <w:t xml:space="preserve">1) Совета депутатов </w:t>
      </w:r>
      <w:r w:rsidR="00486B61" w:rsidRPr="001A1585">
        <w:rPr>
          <w:rFonts w:ascii="Arial" w:eastAsia="Times New Roman" w:hAnsi="Arial" w:cs="Arial"/>
          <w:sz w:val="24"/>
          <w:szCs w:val="24"/>
          <w:lang w:eastAsia="ru-RU"/>
        </w:rPr>
        <w:t>Тургеневского</w:t>
      </w:r>
      <w:r w:rsidRPr="001A1585">
        <w:rPr>
          <w:rFonts w:ascii="Arial" w:eastAsia="Times New Roman" w:hAnsi="Arial" w:cs="Arial"/>
          <w:sz w:val="24"/>
          <w:szCs w:val="24"/>
          <w:lang w:eastAsia="ru-RU"/>
        </w:rPr>
        <w:t xml:space="preserve"> городского поселения, Главы Администрации </w:t>
      </w:r>
      <w:r w:rsidR="00486B61" w:rsidRPr="001A1585">
        <w:rPr>
          <w:rFonts w:ascii="Arial" w:eastAsia="Times New Roman" w:hAnsi="Arial" w:cs="Arial"/>
          <w:sz w:val="24"/>
          <w:szCs w:val="24"/>
          <w:lang w:eastAsia="ru-RU"/>
        </w:rPr>
        <w:t>Тургеневского</w:t>
      </w:r>
      <w:r w:rsidRPr="001A1585">
        <w:rPr>
          <w:rFonts w:ascii="Arial" w:eastAsia="Times New Roman" w:hAnsi="Arial" w:cs="Arial"/>
          <w:sz w:val="24"/>
          <w:szCs w:val="24"/>
          <w:lang w:eastAsia="ru-RU"/>
        </w:rPr>
        <w:t xml:space="preserve"> городского поселения - по вопросам местного значения, выраженной в форме правового акта;</w:t>
      </w:r>
    </w:p>
    <w:p w:rsidR="002F386F" w:rsidRPr="001A1585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A1585">
        <w:rPr>
          <w:rFonts w:ascii="Arial" w:eastAsia="Times New Roman" w:hAnsi="Arial" w:cs="Arial"/>
          <w:sz w:val="24"/>
          <w:szCs w:val="24"/>
          <w:lang w:eastAsia="ru-RU"/>
        </w:rPr>
        <w:t xml:space="preserve">2) По инициативе органов государственной власти Республики Мордовия, иных субъектов Российской Федерации - по вопросам изменения целевого </w:t>
      </w:r>
      <w:r w:rsidRPr="001A1585">
        <w:rPr>
          <w:rFonts w:ascii="Arial" w:eastAsia="Times New Roman" w:hAnsi="Arial" w:cs="Arial"/>
          <w:sz w:val="24"/>
          <w:szCs w:val="24"/>
          <w:lang w:eastAsia="ru-RU"/>
        </w:rPr>
        <w:lastRenderedPageBreak/>
        <w:t xml:space="preserve">назначения земель </w:t>
      </w:r>
      <w:r w:rsidR="00FF50E3" w:rsidRPr="001A1585">
        <w:rPr>
          <w:rFonts w:ascii="Arial" w:eastAsia="Times New Roman" w:hAnsi="Arial" w:cs="Arial"/>
          <w:sz w:val="24"/>
          <w:szCs w:val="24"/>
          <w:lang w:eastAsia="ru-RU"/>
        </w:rPr>
        <w:t>Тургеневского</w:t>
      </w:r>
      <w:r w:rsidRPr="001A1585">
        <w:rPr>
          <w:rFonts w:ascii="Arial" w:eastAsia="Times New Roman" w:hAnsi="Arial" w:cs="Arial"/>
          <w:sz w:val="24"/>
          <w:szCs w:val="24"/>
          <w:lang w:eastAsia="ru-RU"/>
        </w:rPr>
        <w:t xml:space="preserve"> городского поселения для объектов республиканского и межрегионального значения, выраженной в форме правового акта.</w:t>
      </w:r>
    </w:p>
    <w:p w:rsidR="002F386F" w:rsidRPr="001A1585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bookmarkStart w:id="18" w:name="sub_122"/>
      <w:r w:rsidRPr="001A1585">
        <w:rPr>
          <w:rFonts w:ascii="Arial" w:eastAsia="Times New Roman" w:hAnsi="Arial" w:cs="Arial"/>
          <w:sz w:val="24"/>
          <w:szCs w:val="24"/>
          <w:lang w:eastAsia="ru-RU"/>
        </w:rPr>
        <w:t xml:space="preserve">2.2. Решение о назначении опроса граждан принимается Советом депутатов </w:t>
      </w:r>
      <w:r w:rsidR="00486B61" w:rsidRPr="001A1585">
        <w:rPr>
          <w:rFonts w:ascii="Arial" w:eastAsia="Times New Roman" w:hAnsi="Arial" w:cs="Arial"/>
          <w:sz w:val="24"/>
          <w:szCs w:val="24"/>
          <w:lang w:eastAsia="ru-RU"/>
        </w:rPr>
        <w:t>Тургеневского</w:t>
      </w:r>
      <w:r w:rsidRPr="001A1585">
        <w:rPr>
          <w:rFonts w:ascii="Arial" w:eastAsia="Times New Roman" w:hAnsi="Arial" w:cs="Arial"/>
          <w:sz w:val="24"/>
          <w:szCs w:val="24"/>
          <w:lang w:eastAsia="ru-RU"/>
        </w:rPr>
        <w:t xml:space="preserve"> городского поселения в срок не позднее тридцати календарных дней со дня вступления в силу правового акта, указанного в </w:t>
      </w:r>
      <w:hyperlink w:anchor="sub_121" w:history="1">
        <w:r w:rsidRPr="001A1585">
          <w:rPr>
            <w:rFonts w:ascii="Arial" w:eastAsia="Times New Roman" w:hAnsi="Arial" w:cs="Arial"/>
            <w:sz w:val="24"/>
            <w:szCs w:val="24"/>
            <w:lang w:eastAsia="ru-RU"/>
          </w:rPr>
          <w:t>пункте 2.1</w:t>
        </w:r>
      </w:hyperlink>
      <w:r w:rsidRPr="001A1585">
        <w:rPr>
          <w:rFonts w:ascii="Arial" w:eastAsia="Times New Roman" w:hAnsi="Arial" w:cs="Arial"/>
          <w:sz w:val="24"/>
          <w:szCs w:val="24"/>
          <w:lang w:eastAsia="ru-RU"/>
        </w:rPr>
        <w:t xml:space="preserve"> настоящего положения, подлежит официальному опубликованию в информационном бюллетене </w:t>
      </w:r>
      <w:r w:rsidR="00486B61" w:rsidRPr="001A1585">
        <w:rPr>
          <w:rFonts w:ascii="Arial" w:eastAsia="Times New Roman" w:hAnsi="Arial" w:cs="Arial"/>
          <w:sz w:val="24"/>
          <w:szCs w:val="24"/>
          <w:lang w:eastAsia="ru-RU"/>
        </w:rPr>
        <w:t>Тургеневского</w:t>
      </w:r>
      <w:r w:rsidRPr="001A1585">
        <w:rPr>
          <w:rFonts w:ascii="Arial" w:eastAsia="Times New Roman" w:hAnsi="Arial" w:cs="Arial"/>
          <w:sz w:val="24"/>
          <w:szCs w:val="24"/>
          <w:lang w:eastAsia="ru-RU"/>
        </w:rPr>
        <w:t xml:space="preserve"> городского поселения, и подлежит размещению на </w:t>
      </w:r>
      <w:hyperlink r:id="rId10" w:history="1">
        <w:r w:rsidRPr="001A1585">
          <w:rPr>
            <w:rFonts w:ascii="Arial" w:eastAsia="Times New Roman" w:hAnsi="Arial" w:cs="Arial"/>
            <w:sz w:val="24"/>
            <w:szCs w:val="24"/>
            <w:lang w:eastAsia="ru-RU"/>
          </w:rPr>
          <w:t>сайте</w:t>
        </w:r>
      </w:hyperlink>
      <w:r w:rsidRPr="001A1585">
        <w:rPr>
          <w:rFonts w:ascii="Arial" w:eastAsia="Times New Roman" w:hAnsi="Arial" w:cs="Arial"/>
          <w:sz w:val="24"/>
          <w:szCs w:val="24"/>
          <w:lang w:eastAsia="ru-RU"/>
        </w:rPr>
        <w:t xml:space="preserve"> органов местного самоуправления </w:t>
      </w:r>
      <w:r w:rsidR="00486B61" w:rsidRPr="001A1585">
        <w:rPr>
          <w:rFonts w:ascii="Arial" w:eastAsia="Times New Roman" w:hAnsi="Arial" w:cs="Arial"/>
          <w:sz w:val="24"/>
          <w:szCs w:val="24"/>
          <w:lang w:eastAsia="ru-RU"/>
        </w:rPr>
        <w:t>Тургеневского</w:t>
      </w:r>
      <w:r w:rsidRPr="001A1585">
        <w:rPr>
          <w:rFonts w:ascii="Arial" w:eastAsia="Times New Roman" w:hAnsi="Arial" w:cs="Arial"/>
          <w:sz w:val="24"/>
          <w:szCs w:val="24"/>
          <w:lang w:eastAsia="ru-RU"/>
        </w:rPr>
        <w:t xml:space="preserve"> городского поселения. Жители </w:t>
      </w:r>
      <w:r w:rsidR="00486B61" w:rsidRPr="001A1585">
        <w:rPr>
          <w:rFonts w:ascii="Arial" w:eastAsia="Times New Roman" w:hAnsi="Arial" w:cs="Arial"/>
          <w:sz w:val="24"/>
          <w:szCs w:val="24"/>
          <w:lang w:eastAsia="ru-RU"/>
        </w:rPr>
        <w:t>Тургеневского</w:t>
      </w:r>
      <w:r w:rsidRPr="001A1585">
        <w:rPr>
          <w:rFonts w:ascii="Arial" w:eastAsia="Times New Roman" w:hAnsi="Arial" w:cs="Arial"/>
          <w:sz w:val="24"/>
          <w:szCs w:val="24"/>
          <w:lang w:eastAsia="ru-RU"/>
        </w:rPr>
        <w:t xml:space="preserve"> городского поселения должны быть проинформированы о проведении опроса граждан не менее чем за 10 дней до его проведения.</w:t>
      </w:r>
    </w:p>
    <w:p w:rsidR="002F386F" w:rsidRPr="001A1585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bookmarkStart w:id="19" w:name="sub_123"/>
      <w:bookmarkEnd w:id="18"/>
      <w:r w:rsidRPr="001A1585">
        <w:rPr>
          <w:rFonts w:ascii="Arial" w:eastAsia="Times New Roman" w:hAnsi="Arial" w:cs="Arial"/>
          <w:sz w:val="24"/>
          <w:szCs w:val="24"/>
          <w:lang w:eastAsia="ru-RU"/>
        </w:rPr>
        <w:t xml:space="preserve">2.3. В нормативном правовом акте Совета депутатов </w:t>
      </w:r>
      <w:r w:rsidR="00486B61" w:rsidRPr="001A1585">
        <w:rPr>
          <w:rFonts w:ascii="Arial" w:eastAsia="Times New Roman" w:hAnsi="Arial" w:cs="Arial"/>
          <w:sz w:val="24"/>
          <w:szCs w:val="24"/>
          <w:lang w:eastAsia="ru-RU"/>
        </w:rPr>
        <w:t>Тургеневского</w:t>
      </w:r>
      <w:r w:rsidRPr="001A1585">
        <w:rPr>
          <w:rFonts w:ascii="Arial" w:eastAsia="Times New Roman" w:hAnsi="Arial" w:cs="Arial"/>
          <w:sz w:val="24"/>
          <w:szCs w:val="24"/>
          <w:lang w:eastAsia="ru-RU"/>
        </w:rPr>
        <w:t xml:space="preserve"> городского поселения о назначении опроса граждан устанавливаются:</w:t>
      </w:r>
    </w:p>
    <w:bookmarkEnd w:id="19"/>
    <w:p w:rsidR="002F386F" w:rsidRPr="001A1585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A1585">
        <w:rPr>
          <w:rFonts w:ascii="Arial" w:eastAsia="Times New Roman" w:hAnsi="Arial" w:cs="Arial"/>
          <w:sz w:val="24"/>
          <w:szCs w:val="24"/>
          <w:lang w:eastAsia="ru-RU"/>
        </w:rPr>
        <w:t>1) дата и сроки проведения опроса;</w:t>
      </w:r>
    </w:p>
    <w:p w:rsidR="002F386F" w:rsidRPr="001A1585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A1585">
        <w:rPr>
          <w:rFonts w:ascii="Arial" w:eastAsia="Times New Roman" w:hAnsi="Arial" w:cs="Arial"/>
          <w:sz w:val="24"/>
          <w:szCs w:val="24"/>
          <w:lang w:eastAsia="ru-RU"/>
        </w:rPr>
        <w:t>2) формулировка вопроса (вопросов), предлагаемого (предлагаемых) при проведении опроса;</w:t>
      </w:r>
    </w:p>
    <w:p w:rsidR="002F386F" w:rsidRPr="001A1585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A1585">
        <w:rPr>
          <w:rFonts w:ascii="Arial" w:eastAsia="Times New Roman" w:hAnsi="Arial" w:cs="Arial"/>
          <w:sz w:val="24"/>
          <w:szCs w:val="24"/>
          <w:lang w:eastAsia="ru-RU"/>
        </w:rPr>
        <w:t>3) методика проведения опроса;</w:t>
      </w:r>
    </w:p>
    <w:p w:rsidR="002F386F" w:rsidRPr="001A1585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A1585">
        <w:rPr>
          <w:rFonts w:ascii="Arial" w:eastAsia="Times New Roman" w:hAnsi="Arial" w:cs="Arial"/>
          <w:sz w:val="24"/>
          <w:szCs w:val="24"/>
          <w:lang w:eastAsia="ru-RU"/>
        </w:rPr>
        <w:t>4) форма опросного листа;</w:t>
      </w:r>
    </w:p>
    <w:p w:rsidR="002F386F" w:rsidRPr="001A1585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A1585">
        <w:rPr>
          <w:rFonts w:ascii="Arial" w:eastAsia="Times New Roman" w:hAnsi="Arial" w:cs="Arial"/>
          <w:sz w:val="24"/>
          <w:szCs w:val="24"/>
          <w:lang w:eastAsia="ru-RU"/>
        </w:rPr>
        <w:t xml:space="preserve">5) минимальная численность жителей </w:t>
      </w:r>
      <w:r w:rsidR="00486B61" w:rsidRPr="001A1585">
        <w:rPr>
          <w:rFonts w:ascii="Arial" w:eastAsia="Times New Roman" w:hAnsi="Arial" w:cs="Arial"/>
          <w:sz w:val="24"/>
          <w:szCs w:val="24"/>
          <w:lang w:eastAsia="ru-RU"/>
        </w:rPr>
        <w:t>Тургеневского</w:t>
      </w:r>
      <w:r w:rsidRPr="001A1585">
        <w:rPr>
          <w:rFonts w:ascii="Arial" w:eastAsia="Times New Roman" w:hAnsi="Arial" w:cs="Arial"/>
          <w:sz w:val="24"/>
          <w:szCs w:val="24"/>
          <w:lang w:eastAsia="ru-RU"/>
        </w:rPr>
        <w:t xml:space="preserve"> городского поселения, участвующих в опросе.</w:t>
      </w:r>
    </w:p>
    <w:p w:rsidR="002F386F" w:rsidRPr="001A1585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A1585">
        <w:rPr>
          <w:rFonts w:ascii="Arial" w:eastAsia="Times New Roman" w:hAnsi="Arial" w:cs="Arial"/>
          <w:sz w:val="24"/>
          <w:szCs w:val="24"/>
          <w:lang w:eastAsia="ru-RU"/>
        </w:rPr>
        <w:t xml:space="preserve">6) порядок идентификации участников опроса в случае проведения опроса граждан с использованием официального сайта администрации </w:t>
      </w:r>
      <w:r w:rsidR="00FF50E3" w:rsidRPr="001A1585">
        <w:rPr>
          <w:rFonts w:ascii="Arial" w:eastAsia="Times New Roman" w:hAnsi="Arial" w:cs="Arial"/>
          <w:sz w:val="24"/>
          <w:szCs w:val="24"/>
          <w:lang w:eastAsia="ru-RU"/>
        </w:rPr>
        <w:t>Тургеневского</w:t>
      </w:r>
      <w:r w:rsidRPr="001A1585">
        <w:rPr>
          <w:rFonts w:ascii="Arial" w:eastAsia="Times New Roman" w:hAnsi="Arial" w:cs="Arial"/>
          <w:sz w:val="24"/>
          <w:szCs w:val="24"/>
          <w:lang w:eastAsia="ru-RU"/>
        </w:rPr>
        <w:t xml:space="preserve"> городского поселения  в информационно-телекоммуникационной сети «Интернет».</w:t>
      </w:r>
    </w:p>
    <w:p w:rsidR="002F386F" w:rsidRPr="001A1585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bookmarkStart w:id="20" w:name="sub_124"/>
      <w:r w:rsidRPr="001A1585">
        <w:rPr>
          <w:rFonts w:ascii="Arial" w:eastAsia="Times New Roman" w:hAnsi="Arial" w:cs="Arial"/>
          <w:sz w:val="24"/>
          <w:szCs w:val="24"/>
          <w:lang w:eastAsia="ru-RU"/>
        </w:rPr>
        <w:t>2.4. Опрос проводится не ранее одного месяца и не позднее шести месяцев со дня принятия решения о проведении опроса.</w:t>
      </w:r>
    </w:p>
    <w:p w:rsidR="002F386F" w:rsidRPr="001A1585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bookmarkStart w:id="21" w:name="sub_125"/>
      <w:bookmarkEnd w:id="20"/>
      <w:r w:rsidRPr="001A1585">
        <w:rPr>
          <w:rFonts w:ascii="Arial" w:eastAsia="Times New Roman" w:hAnsi="Arial" w:cs="Arial"/>
          <w:sz w:val="24"/>
          <w:szCs w:val="24"/>
          <w:lang w:eastAsia="ru-RU"/>
        </w:rPr>
        <w:t>2.5. Проведение опроса обеспечивается комиссией по проведению опроса (далее - Комиссия). Комиссия состоит из 7 человек.</w:t>
      </w:r>
    </w:p>
    <w:bookmarkEnd w:id="21"/>
    <w:p w:rsidR="002F386F" w:rsidRPr="001A1585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A1585">
        <w:rPr>
          <w:rFonts w:ascii="Arial" w:eastAsia="Times New Roman" w:hAnsi="Arial" w:cs="Arial"/>
          <w:sz w:val="24"/>
          <w:szCs w:val="24"/>
          <w:lang w:eastAsia="ru-RU"/>
        </w:rPr>
        <w:t xml:space="preserve">Порядок избрания и состав комиссии определяется Советом депутатов </w:t>
      </w:r>
      <w:r w:rsidR="00486B61" w:rsidRPr="001A1585">
        <w:rPr>
          <w:rFonts w:ascii="Arial" w:eastAsia="Times New Roman" w:hAnsi="Arial" w:cs="Arial"/>
          <w:sz w:val="24"/>
          <w:szCs w:val="24"/>
          <w:lang w:eastAsia="ru-RU"/>
        </w:rPr>
        <w:t>Ардатовского</w:t>
      </w:r>
      <w:r w:rsidRPr="001A1585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района.</w:t>
      </w:r>
    </w:p>
    <w:p w:rsidR="002F386F" w:rsidRPr="001A1585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bookmarkStart w:id="22" w:name="sub_126"/>
      <w:r w:rsidRPr="001A1585">
        <w:rPr>
          <w:rFonts w:ascii="Arial" w:eastAsia="Times New Roman" w:hAnsi="Arial" w:cs="Arial"/>
          <w:sz w:val="24"/>
          <w:szCs w:val="24"/>
          <w:lang w:eastAsia="ru-RU"/>
        </w:rPr>
        <w:t>2.6. Комиссия созывается не позднее чем на третий день после принятия решения о назначении опроса и на первом заседании избирает из своего состава председателя комиссии, заместителя (заместителей) председателя комиссии и секретаря комиссии.</w:t>
      </w:r>
    </w:p>
    <w:p w:rsidR="002F386F" w:rsidRPr="001A1585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bookmarkStart w:id="23" w:name="sub_127"/>
      <w:bookmarkEnd w:id="22"/>
      <w:r w:rsidRPr="001A1585">
        <w:rPr>
          <w:rFonts w:ascii="Arial" w:eastAsia="Times New Roman" w:hAnsi="Arial" w:cs="Arial"/>
          <w:sz w:val="24"/>
          <w:szCs w:val="24"/>
          <w:lang w:eastAsia="ru-RU"/>
        </w:rPr>
        <w:t>2.7. Комиссия:</w:t>
      </w:r>
    </w:p>
    <w:bookmarkEnd w:id="23"/>
    <w:p w:rsidR="002F386F" w:rsidRPr="001A1585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A1585">
        <w:rPr>
          <w:rFonts w:ascii="Arial" w:eastAsia="Times New Roman" w:hAnsi="Arial" w:cs="Arial"/>
          <w:sz w:val="24"/>
          <w:szCs w:val="24"/>
          <w:lang w:eastAsia="ru-RU"/>
        </w:rPr>
        <w:t xml:space="preserve">организует исполнение </w:t>
      </w:r>
      <w:hyperlink r:id="rId11" w:history="1">
        <w:r w:rsidRPr="001A1585">
          <w:rPr>
            <w:rFonts w:ascii="Arial" w:eastAsia="Times New Roman" w:hAnsi="Arial" w:cs="Arial"/>
            <w:sz w:val="24"/>
            <w:szCs w:val="24"/>
            <w:lang w:eastAsia="ru-RU"/>
          </w:rPr>
          <w:t>Закона</w:t>
        </w:r>
      </w:hyperlink>
      <w:r w:rsidRPr="001A1585">
        <w:rPr>
          <w:rFonts w:ascii="Arial" w:eastAsia="Times New Roman" w:hAnsi="Arial" w:cs="Arial"/>
          <w:sz w:val="24"/>
          <w:szCs w:val="24"/>
          <w:lang w:eastAsia="ru-RU"/>
        </w:rPr>
        <w:t xml:space="preserve"> Республики Мордовия от 3 сентября 2015 года N 64-З "О порядке назначения и проведения опроса граждан на территории Республики Мордовия" и настоящего Положения при проведении опроса;</w:t>
      </w:r>
    </w:p>
    <w:p w:rsidR="002F386F" w:rsidRPr="001A1585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A1585">
        <w:rPr>
          <w:rFonts w:ascii="Arial" w:eastAsia="Times New Roman" w:hAnsi="Arial" w:cs="Arial"/>
          <w:sz w:val="24"/>
          <w:szCs w:val="24"/>
          <w:lang w:eastAsia="ru-RU"/>
        </w:rPr>
        <w:t>информирует жителей</w:t>
      </w:r>
      <w:r w:rsidR="00486B61" w:rsidRPr="001A1585">
        <w:rPr>
          <w:rFonts w:ascii="Arial" w:eastAsia="Times New Roman" w:hAnsi="Arial" w:cs="Arial"/>
          <w:sz w:val="24"/>
          <w:szCs w:val="24"/>
          <w:lang w:eastAsia="ru-RU"/>
        </w:rPr>
        <w:t xml:space="preserve"> Тургеневского</w:t>
      </w:r>
      <w:r w:rsidRPr="001A1585">
        <w:rPr>
          <w:rFonts w:ascii="Arial" w:eastAsia="Times New Roman" w:hAnsi="Arial" w:cs="Arial"/>
          <w:sz w:val="24"/>
          <w:szCs w:val="24"/>
          <w:lang w:eastAsia="ru-RU"/>
        </w:rPr>
        <w:t xml:space="preserve"> городского поселения о проведении опроса (дате, времени и сроках его проведения, вопросе (вопросах), выносимом (выносимых) на опрос, методике проведения опроса, месте проведения опроса (пунктов проведения опроса) и месте нахождения комиссии) не позднее чем за десять календарных дней до дня проведения опроса;</w:t>
      </w:r>
    </w:p>
    <w:p w:rsidR="002F386F" w:rsidRPr="001A1585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A1585">
        <w:rPr>
          <w:rFonts w:ascii="Arial" w:eastAsia="Times New Roman" w:hAnsi="Arial" w:cs="Arial"/>
          <w:sz w:val="24"/>
          <w:szCs w:val="24"/>
          <w:lang w:eastAsia="ru-RU"/>
        </w:rPr>
        <w:t>утверждает количество и местонахождение пунктов опроса в случае проведения опроса в пунктах опроса;</w:t>
      </w:r>
    </w:p>
    <w:p w:rsidR="002F386F" w:rsidRPr="001A1585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A1585">
        <w:rPr>
          <w:rFonts w:ascii="Arial" w:eastAsia="Times New Roman" w:hAnsi="Arial" w:cs="Arial"/>
          <w:sz w:val="24"/>
          <w:szCs w:val="24"/>
          <w:lang w:eastAsia="ru-RU"/>
        </w:rPr>
        <w:t>оборудует пункты опроса;</w:t>
      </w:r>
    </w:p>
    <w:p w:rsidR="002F386F" w:rsidRPr="001A1585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A1585">
        <w:rPr>
          <w:rFonts w:ascii="Arial" w:eastAsia="Times New Roman" w:hAnsi="Arial" w:cs="Arial"/>
          <w:sz w:val="24"/>
          <w:szCs w:val="24"/>
          <w:lang w:eastAsia="ru-RU"/>
        </w:rPr>
        <w:t>обеспечивает изготовление опросных листов;</w:t>
      </w:r>
    </w:p>
    <w:p w:rsidR="002F386F" w:rsidRPr="001A1585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A1585">
        <w:rPr>
          <w:rFonts w:ascii="Arial" w:eastAsia="Times New Roman" w:hAnsi="Arial" w:cs="Arial"/>
          <w:sz w:val="24"/>
          <w:szCs w:val="24"/>
          <w:lang w:eastAsia="ru-RU"/>
        </w:rPr>
        <w:t xml:space="preserve">организует проведение опроса граждан в соответствии с </w:t>
      </w:r>
      <w:hyperlink r:id="rId12" w:history="1">
        <w:r w:rsidRPr="001A1585">
          <w:rPr>
            <w:rFonts w:ascii="Arial" w:eastAsia="Times New Roman" w:hAnsi="Arial" w:cs="Arial"/>
            <w:sz w:val="24"/>
            <w:szCs w:val="24"/>
            <w:lang w:eastAsia="ru-RU"/>
          </w:rPr>
          <w:t>Законом</w:t>
        </w:r>
      </w:hyperlink>
      <w:r w:rsidRPr="001A1585">
        <w:rPr>
          <w:rFonts w:ascii="Arial" w:eastAsia="Times New Roman" w:hAnsi="Arial" w:cs="Arial"/>
          <w:sz w:val="24"/>
          <w:szCs w:val="24"/>
          <w:lang w:eastAsia="ru-RU"/>
        </w:rPr>
        <w:t xml:space="preserve"> Республики Мордовия от 3 сентября 2015 года N 64-З "О порядке назначения и проведения опроса граждан на территории Республики Мордовия" и настоящего Положения;</w:t>
      </w:r>
    </w:p>
    <w:p w:rsidR="002F386F" w:rsidRPr="001A1585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A1585">
        <w:rPr>
          <w:rFonts w:ascii="Arial" w:eastAsia="Times New Roman" w:hAnsi="Arial" w:cs="Arial"/>
          <w:sz w:val="24"/>
          <w:szCs w:val="24"/>
          <w:lang w:eastAsia="ru-RU"/>
        </w:rPr>
        <w:t>устанавливает результаты опроса;</w:t>
      </w:r>
    </w:p>
    <w:p w:rsidR="002F386F" w:rsidRPr="001A1585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A1585">
        <w:rPr>
          <w:rFonts w:ascii="Arial" w:eastAsia="Times New Roman" w:hAnsi="Arial" w:cs="Arial"/>
          <w:sz w:val="24"/>
          <w:szCs w:val="24"/>
          <w:lang w:eastAsia="ru-RU"/>
        </w:rPr>
        <w:t>взаимодействует с органами местного самоуправления, общественными объединениями и представителями средств массовой информации;</w:t>
      </w:r>
    </w:p>
    <w:p w:rsidR="002F386F" w:rsidRPr="001A1585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A1585">
        <w:rPr>
          <w:rFonts w:ascii="Arial" w:eastAsia="Times New Roman" w:hAnsi="Arial" w:cs="Arial"/>
          <w:sz w:val="24"/>
          <w:szCs w:val="24"/>
          <w:lang w:eastAsia="ru-RU"/>
        </w:rPr>
        <w:t>рассматривает поступившие при проведении опроса жалобы (заявления);</w:t>
      </w:r>
    </w:p>
    <w:p w:rsidR="002F386F" w:rsidRPr="001A1585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A1585">
        <w:rPr>
          <w:rFonts w:ascii="Arial" w:eastAsia="Times New Roman" w:hAnsi="Arial" w:cs="Arial"/>
          <w:sz w:val="24"/>
          <w:szCs w:val="24"/>
          <w:lang w:eastAsia="ru-RU"/>
        </w:rPr>
        <w:t xml:space="preserve">осуществляет иные полномочия в соответствии с действующим </w:t>
      </w:r>
      <w:r w:rsidRPr="001A1585">
        <w:rPr>
          <w:rFonts w:ascii="Arial" w:eastAsia="Times New Roman" w:hAnsi="Arial" w:cs="Arial"/>
          <w:sz w:val="24"/>
          <w:szCs w:val="24"/>
          <w:lang w:eastAsia="ru-RU"/>
        </w:rPr>
        <w:lastRenderedPageBreak/>
        <w:t>законодательством.</w:t>
      </w:r>
    </w:p>
    <w:p w:rsidR="002F386F" w:rsidRPr="001A1585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bookmarkStart w:id="24" w:name="sub_128"/>
      <w:r w:rsidRPr="001A1585">
        <w:rPr>
          <w:rFonts w:ascii="Arial" w:eastAsia="Times New Roman" w:hAnsi="Arial" w:cs="Arial"/>
          <w:sz w:val="24"/>
          <w:szCs w:val="24"/>
          <w:lang w:eastAsia="ru-RU"/>
        </w:rPr>
        <w:t xml:space="preserve">2.8. Полномочия комиссии прекращаются после официальной передачи результатов опроса Совету депутатов </w:t>
      </w:r>
      <w:r w:rsidR="00486B61" w:rsidRPr="001A1585">
        <w:rPr>
          <w:rFonts w:ascii="Arial" w:eastAsia="Times New Roman" w:hAnsi="Arial" w:cs="Arial"/>
          <w:sz w:val="24"/>
          <w:szCs w:val="24"/>
          <w:lang w:eastAsia="ru-RU"/>
        </w:rPr>
        <w:t>Тургеневского</w:t>
      </w:r>
      <w:r w:rsidRPr="001A1585">
        <w:rPr>
          <w:rFonts w:ascii="Arial" w:eastAsia="Times New Roman" w:hAnsi="Arial" w:cs="Arial"/>
          <w:sz w:val="24"/>
          <w:szCs w:val="24"/>
          <w:lang w:eastAsia="ru-RU"/>
        </w:rPr>
        <w:t xml:space="preserve"> городского поселения.</w:t>
      </w:r>
    </w:p>
    <w:p w:rsidR="002F386F" w:rsidRPr="001A1585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bookmarkStart w:id="25" w:name="sub_129"/>
      <w:bookmarkEnd w:id="24"/>
      <w:r w:rsidRPr="001A1585">
        <w:rPr>
          <w:rFonts w:ascii="Arial" w:eastAsia="Times New Roman" w:hAnsi="Arial" w:cs="Arial"/>
          <w:sz w:val="24"/>
          <w:szCs w:val="24"/>
          <w:lang w:eastAsia="ru-RU"/>
        </w:rPr>
        <w:t xml:space="preserve">2.9. Администрация </w:t>
      </w:r>
      <w:r w:rsidR="00486B61" w:rsidRPr="001A1585">
        <w:rPr>
          <w:rFonts w:ascii="Arial" w:eastAsia="Times New Roman" w:hAnsi="Arial" w:cs="Arial"/>
          <w:sz w:val="24"/>
          <w:szCs w:val="24"/>
          <w:lang w:eastAsia="ru-RU"/>
        </w:rPr>
        <w:t>Тургеневского</w:t>
      </w:r>
      <w:r w:rsidRPr="001A1585">
        <w:rPr>
          <w:rFonts w:ascii="Arial" w:eastAsia="Times New Roman" w:hAnsi="Arial" w:cs="Arial"/>
          <w:sz w:val="24"/>
          <w:szCs w:val="24"/>
          <w:lang w:eastAsia="ru-RU"/>
        </w:rPr>
        <w:t xml:space="preserve"> городского поселения предоставляет комиссии необходимые помещения, материально-технические и финансовые средства, осуществляет контроль за расходованием выделенных средств.</w:t>
      </w:r>
    </w:p>
    <w:p w:rsidR="002F386F" w:rsidRPr="001A1585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bookmarkStart w:id="26" w:name="sub_210"/>
      <w:bookmarkEnd w:id="25"/>
      <w:r w:rsidRPr="001A1585">
        <w:rPr>
          <w:rFonts w:ascii="Arial" w:eastAsia="Times New Roman" w:hAnsi="Arial" w:cs="Arial"/>
          <w:sz w:val="24"/>
          <w:szCs w:val="24"/>
          <w:lang w:eastAsia="ru-RU"/>
        </w:rPr>
        <w:t xml:space="preserve">2.10. В список участников опроса (далее - список) включаются граждане, обладающие избирательным правом и проживающие на территории </w:t>
      </w:r>
      <w:r w:rsidR="00486B61" w:rsidRPr="001A1585">
        <w:rPr>
          <w:rFonts w:ascii="Arial" w:eastAsia="Times New Roman" w:hAnsi="Arial" w:cs="Arial"/>
          <w:sz w:val="24"/>
          <w:szCs w:val="24"/>
          <w:lang w:eastAsia="ru-RU"/>
        </w:rPr>
        <w:t>Тургеневского</w:t>
      </w:r>
      <w:r w:rsidRPr="001A1585">
        <w:rPr>
          <w:rFonts w:ascii="Arial" w:eastAsia="Times New Roman" w:hAnsi="Arial" w:cs="Arial"/>
          <w:sz w:val="24"/>
          <w:szCs w:val="24"/>
          <w:lang w:eastAsia="ru-RU"/>
        </w:rPr>
        <w:t xml:space="preserve"> городского поселения. В поселении список составляется комиссией по домам и улицам. В сельском поселении  Список составляется комиссией отдельно по каждому поселению, входящему в его состав. В списке указываются фамилия, имя, отчество, год рождения (в возрасте 18 лет - дополнительно день и месяц рождения) и адрес места жительства участника опроса. В качестве списка может быть использован список избирателей.</w:t>
      </w:r>
    </w:p>
    <w:p w:rsidR="002F386F" w:rsidRPr="001A1585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bookmarkStart w:id="27" w:name="sub_211"/>
      <w:bookmarkEnd w:id="26"/>
      <w:r w:rsidRPr="001A1585">
        <w:rPr>
          <w:rFonts w:ascii="Arial" w:eastAsia="Times New Roman" w:hAnsi="Arial" w:cs="Arial"/>
          <w:sz w:val="24"/>
          <w:szCs w:val="24"/>
          <w:lang w:eastAsia="ru-RU"/>
        </w:rPr>
        <w:t>2.11. Список составляется в двух экземплярах и подписывается председателем и секретарем комиссии.</w:t>
      </w:r>
    </w:p>
    <w:p w:rsidR="002F386F" w:rsidRPr="001A1585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bookmarkStart w:id="28" w:name="sub_212"/>
      <w:bookmarkEnd w:id="27"/>
      <w:r w:rsidRPr="001A1585">
        <w:rPr>
          <w:rFonts w:ascii="Arial" w:eastAsia="Times New Roman" w:hAnsi="Arial" w:cs="Arial"/>
          <w:sz w:val="24"/>
          <w:szCs w:val="24"/>
          <w:lang w:eastAsia="ru-RU"/>
        </w:rPr>
        <w:t>2.12. Дополнительное включение в список граждан, имеющих право на участие в опросе, допускается в любое время, включая день проведения опроса.</w:t>
      </w:r>
    </w:p>
    <w:p w:rsidR="002F386F" w:rsidRPr="001A1585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bookmarkStart w:id="29" w:name="sub_213"/>
      <w:bookmarkEnd w:id="28"/>
      <w:r w:rsidRPr="001A1585">
        <w:rPr>
          <w:rFonts w:ascii="Arial" w:eastAsia="Times New Roman" w:hAnsi="Arial" w:cs="Arial"/>
          <w:sz w:val="24"/>
          <w:szCs w:val="24"/>
          <w:lang w:eastAsia="ru-RU"/>
        </w:rPr>
        <w:t>2.13. Список составляется не позднее чем за десять календарных дней до проведения опроса.</w:t>
      </w:r>
    </w:p>
    <w:p w:rsidR="002F386F" w:rsidRPr="001A1585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bookmarkStart w:id="30" w:name="sub_214"/>
      <w:bookmarkEnd w:id="29"/>
      <w:r w:rsidRPr="001A1585">
        <w:rPr>
          <w:rFonts w:ascii="Arial" w:eastAsia="Times New Roman" w:hAnsi="Arial" w:cs="Arial"/>
          <w:sz w:val="24"/>
          <w:szCs w:val="24"/>
          <w:lang w:eastAsia="ru-RU"/>
        </w:rPr>
        <w:t>2.14. В случае создания нескольких пунктов проведения опроса список составляется по каждому пункту.</w:t>
      </w:r>
    </w:p>
    <w:p w:rsidR="002F386F" w:rsidRPr="001A1585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bookmarkStart w:id="31" w:name="sub_215"/>
      <w:bookmarkEnd w:id="30"/>
      <w:r w:rsidRPr="001A1585">
        <w:rPr>
          <w:rFonts w:ascii="Arial" w:eastAsia="Times New Roman" w:hAnsi="Arial" w:cs="Arial"/>
          <w:sz w:val="24"/>
          <w:szCs w:val="24"/>
          <w:lang w:eastAsia="ru-RU"/>
        </w:rPr>
        <w:t>2.15. В случае проведения опроса по опросным листам в опросном листе содержится точно воспроизведенный текст вынесенного на опрос вопроса (вопросов) и указываются варианты волеизъявления голосующего словами "За" или "Против", под которыми помещаются пустые квадраты.</w:t>
      </w:r>
    </w:p>
    <w:p w:rsidR="002F386F" w:rsidRPr="001A1585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bookmarkStart w:id="32" w:name="sub_216"/>
      <w:bookmarkEnd w:id="31"/>
      <w:r w:rsidRPr="001A1585">
        <w:rPr>
          <w:rFonts w:ascii="Arial" w:eastAsia="Times New Roman" w:hAnsi="Arial" w:cs="Arial"/>
          <w:sz w:val="24"/>
          <w:szCs w:val="24"/>
          <w:lang w:eastAsia="ru-RU"/>
        </w:rPr>
        <w:t>2.16. При вынесении на опрос нескольких вопросов они включаются в один опросный лист, последовательно нумеруются и отделяются друг от друга горизонтальными линиями. Альтернативные редакции какой-либо статьи или какого-либо пункта вынесенного на опрос проекта нормативного правового акта тоже последовательно нумеруются.</w:t>
      </w:r>
    </w:p>
    <w:p w:rsidR="002F386F" w:rsidRPr="001A1585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bookmarkStart w:id="33" w:name="sub_217"/>
      <w:bookmarkEnd w:id="32"/>
      <w:r w:rsidRPr="001A1585">
        <w:rPr>
          <w:rFonts w:ascii="Arial" w:eastAsia="Times New Roman" w:hAnsi="Arial" w:cs="Arial"/>
          <w:sz w:val="24"/>
          <w:szCs w:val="24"/>
          <w:lang w:eastAsia="ru-RU"/>
        </w:rPr>
        <w:t>2.17. Опросный лист, применяемый для проведения опроса в виде поименного голосования, должен иметь свободное место для внесения данных о голосующем.</w:t>
      </w:r>
    </w:p>
    <w:p w:rsidR="002F386F" w:rsidRPr="001A1585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bookmarkStart w:id="34" w:name="sub_218"/>
      <w:bookmarkEnd w:id="33"/>
      <w:r w:rsidRPr="001A1585">
        <w:rPr>
          <w:rFonts w:ascii="Arial" w:eastAsia="Times New Roman" w:hAnsi="Arial" w:cs="Arial"/>
          <w:sz w:val="24"/>
          <w:szCs w:val="24"/>
          <w:lang w:eastAsia="ru-RU"/>
        </w:rPr>
        <w:t>2.18. Опросный лист содержит разъяснение о порядке его заполнения. В правом верхнем углу листа ставятся подписи двух членов комиссии.</w:t>
      </w:r>
    </w:p>
    <w:p w:rsidR="002F386F" w:rsidRPr="001A1585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bookmarkStart w:id="35" w:name="sub_219"/>
      <w:bookmarkEnd w:id="34"/>
      <w:r w:rsidRPr="001A1585">
        <w:rPr>
          <w:rFonts w:ascii="Arial" w:eastAsia="Times New Roman" w:hAnsi="Arial" w:cs="Arial"/>
          <w:sz w:val="24"/>
          <w:szCs w:val="24"/>
          <w:lang w:eastAsia="ru-RU"/>
        </w:rPr>
        <w:t>2.19. При проведении опроса в виде открытого голосования на собраниях жителей регистрация участников собрания проводится по списку. Открывают и ведут собрание представители комиссии в количестве не менее трех человек. На собрании допускаются выступления заинтересованных сторон по вопросу (вопросам), вынесенному (вынесенным) на опрос, их ответы на вопросы граждан, при этом обсуждение выступлений не проводится.</w:t>
      </w:r>
    </w:p>
    <w:p w:rsidR="002F386F" w:rsidRPr="001A1585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bookmarkStart w:id="36" w:name="sub_2191"/>
      <w:bookmarkEnd w:id="35"/>
      <w:r w:rsidRPr="001A1585">
        <w:rPr>
          <w:rFonts w:ascii="Arial" w:eastAsia="Times New Roman" w:hAnsi="Arial" w:cs="Arial"/>
          <w:sz w:val="24"/>
          <w:szCs w:val="24"/>
          <w:lang w:eastAsia="ru-RU"/>
        </w:rPr>
        <w:t xml:space="preserve">2.19.1. Голосование на собрании проводится открыто по каждому вопросу отдельно "За" и отдельно "Против". В голосовании участвуют только участники опроса, внесенные в список и зарегистрированные на собрании. После проведения опроса комиссия подсчитывает результаты голосования. На основании полученных результатов составляется протокол с соблюдением требований, установленных </w:t>
      </w:r>
      <w:hyperlink w:anchor="sub_131" w:history="1">
        <w:r w:rsidRPr="001A1585">
          <w:rPr>
            <w:rFonts w:ascii="Arial" w:eastAsia="Times New Roman" w:hAnsi="Arial" w:cs="Arial"/>
            <w:sz w:val="24"/>
            <w:szCs w:val="24"/>
            <w:lang w:eastAsia="ru-RU"/>
          </w:rPr>
          <w:t>пунктами 3.1. - 3.9.</w:t>
        </w:r>
      </w:hyperlink>
      <w:r w:rsidRPr="001A1585">
        <w:rPr>
          <w:rFonts w:ascii="Arial" w:eastAsia="Times New Roman" w:hAnsi="Arial" w:cs="Arial"/>
          <w:sz w:val="24"/>
          <w:szCs w:val="24"/>
          <w:lang w:eastAsia="ru-RU"/>
        </w:rPr>
        <w:t xml:space="preserve"> настоящего Положения, за исключением положений </w:t>
      </w:r>
      <w:hyperlink w:anchor="sub_1313" w:history="1">
        <w:r w:rsidRPr="001A1585">
          <w:rPr>
            <w:rFonts w:ascii="Arial" w:eastAsia="Times New Roman" w:hAnsi="Arial" w:cs="Arial"/>
            <w:sz w:val="24"/>
            <w:szCs w:val="24"/>
            <w:lang w:eastAsia="ru-RU"/>
          </w:rPr>
          <w:t>подпункта 3 пункта 3.1.</w:t>
        </w:r>
      </w:hyperlink>
    </w:p>
    <w:p w:rsidR="002F386F" w:rsidRPr="001A1585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bookmarkStart w:id="37" w:name="sub_220"/>
      <w:bookmarkEnd w:id="36"/>
      <w:r w:rsidRPr="001A1585">
        <w:rPr>
          <w:rFonts w:ascii="Arial" w:eastAsia="Times New Roman" w:hAnsi="Arial" w:cs="Arial"/>
          <w:sz w:val="24"/>
          <w:szCs w:val="24"/>
          <w:lang w:eastAsia="ru-RU"/>
        </w:rPr>
        <w:t>2.20. При проведении опроса в виде тайного голосования, тайное голосование проводится в пунктах проведения опроса, где должны быть специально оборудованные места для тайного голосования и установлены ящики для голосования, которые на время голосования опечатываются.</w:t>
      </w:r>
    </w:p>
    <w:p w:rsidR="002F386F" w:rsidRPr="001A1585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bookmarkStart w:id="38" w:name="sub_2201"/>
      <w:bookmarkEnd w:id="37"/>
      <w:r w:rsidRPr="001A1585">
        <w:rPr>
          <w:rFonts w:ascii="Arial" w:eastAsia="Times New Roman" w:hAnsi="Arial" w:cs="Arial"/>
          <w:sz w:val="24"/>
          <w:szCs w:val="24"/>
          <w:lang w:eastAsia="ru-RU"/>
        </w:rPr>
        <w:t xml:space="preserve">2.20.1. Опросный лист выдается голосующему членами комиссии по списку. </w:t>
      </w:r>
      <w:r w:rsidRPr="001A1585">
        <w:rPr>
          <w:rFonts w:ascii="Arial" w:eastAsia="Times New Roman" w:hAnsi="Arial" w:cs="Arial"/>
          <w:sz w:val="24"/>
          <w:szCs w:val="24"/>
          <w:lang w:eastAsia="ru-RU"/>
        </w:rPr>
        <w:lastRenderedPageBreak/>
        <w:t>При получении опросного листа голосующий предъявляет паспорт или иной документ, удостоверяющий его личность и место жительства, и расписывается напротив своих фамилии, имени и отчества в списке. Заполнение паспортных данных в списке не требуется.</w:t>
      </w:r>
    </w:p>
    <w:p w:rsidR="002F386F" w:rsidRPr="001A1585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bookmarkStart w:id="39" w:name="sub_2202"/>
      <w:bookmarkEnd w:id="38"/>
      <w:r w:rsidRPr="001A1585">
        <w:rPr>
          <w:rFonts w:ascii="Arial" w:eastAsia="Times New Roman" w:hAnsi="Arial" w:cs="Arial"/>
          <w:sz w:val="24"/>
          <w:szCs w:val="24"/>
          <w:lang w:eastAsia="ru-RU"/>
        </w:rPr>
        <w:t>2.20.2. В случае, если голосующий не имеет возможности самостоятельно расписаться в получении опросного листа, он вправе воспользоваться помощью другого лица, за исключением членов комиссии. Лицо, оказавшее голосующему помощь, расписывается в списке участников опроса в графе "Подпись участника опроса о получении опросного листа" с указанием своей фамилии.</w:t>
      </w:r>
    </w:p>
    <w:p w:rsidR="002F386F" w:rsidRPr="001A1585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bookmarkStart w:id="40" w:name="sub_2203"/>
      <w:bookmarkEnd w:id="39"/>
      <w:r w:rsidRPr="001A1585">
        <w:rPr>
          <w:rFonts w:ascii="Arial" w:eastAsia="Times New Roman" w:hAnsi="Arial" w:cs="Arial"/>
          <w:sz w:val="24"/>
          <w:szCs w:val="24"/>
          <w:lang w:eastAsia="ru-RU"/>
        </w:rPr>
        <w:t>2.20.3. Опросный лист заполняется голосующим в специально оборудованном месте (кабинах или комнатах), в котором не допускается присутствие иных лиц, и опускается в ящик для голосования. Голосующий, не имеющий возможности самостоятельно заполнить опросный лист, вправе воспользоваться для этого помощью другого лица, не являющегося членом комиссии. Фамилия этого лица указывается в списке рядом с подписью голосующего о получении опросного листа.</w:t>
      </w:r>
    </w:p>
    <w:p w:rsidR="002F386F" w:rsidRPr="001A1585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bookmarkStart w:id="41" w:name="sub_2204"/>
      <w:bookmarkEnd w:id="40"/>
      <w:r w:rsidRPr="001A1585">
        <w:rPr>
          <w:rFonts w:ascii="Arial" w:eastAsia="Times New Roman" w:hAnsi="Arial" w:cs="Arial"/>
          <w:sz w:val="24"/>
          <w:szCs w:val="24"/>
          <w:lang w:eastAsia="ru-RU"/>
        </w:rPr>
        <w:t>2.20.4. При голосовании участник опроса ставит любой знак в квадрате под словом "За" или "Против" в соответствии со своим волеизъявлением. Члены комиссии обеспечивают тайну голосования.</w:t>
      </w:r>
    </w:p>
    <w:p w:rsidR="002F386F" w:rsidRPr="001A1585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bookmarkStart w:id="42" w:name="sub_2205"/>
      <w:bookmarkEnd w:id="41"/>
      <w:r w:rsidRPr="001A1585">
        <w:rPr>
          <w:rFonts w:ascii="Arial" w:eastAsia="Times New Roman" w:hAnsi="Arial" w:cs="Arial"/>
          <w:sz w:val="24"/>
          <w:szCs w:val="24"/>
          <w:lang w:eastAsia="ru-RU"/>
        </w:rPr>
        <w:t>2.20.5. В случае, если голосующий считает, что при заполнении опросного листа совершил ошибку, он вправе обратиться к члену комиссии, выдававшему опросный лист, с просьбой выдать ему новый опросный лист взамен испорченного. Член комиссии выдает голосующему новый опросный лист, делая при этом соответствующую отметку в списке напротив фамилии, имени и отчества данного участника. Испорченный опросный лист погашается, о чем составляется акт.</w:t>
      </w:r>
    </w:p>
    <w:p w:rsidR="002F386F" w:rsidRPr="001A1585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bookmarkStart w:id="43" w:name="sub_2206"/>
      <w:bookmarkEnd w:id="42"/>
      <w:r w:rsidRPr="001A1585">
        <w:rPr>
          <w:rFonts w:ascii="Arial" w:eastAsia="Times New Roman" w:hAnsi="Arial" w:cs="Arial"/>
          <w:sz w:val="24"/>
          <w:szCs w:val="24"/>
          <w:lang w:eastAsia="ru-RU"/>
        </w:rPr>
        <w:t>2.20.6. Заполненные опросные листы опускаются голосующими в ящик для голосования, который должен находиться в поле зрения членов комиссии. Число ящиков для голосования определяется комиссией.</w:t>
      </w:r>
    </w:p>
    <w:p w:rsidR="002F386F" w:rsidRPr="001A1585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bookmarkStart w:id="44" w:name="sub_2207"/>
      <w:bookmarkEnd w:id="43"/>
      <w:r w:rsidRPr="001A1585">
        <w:rPr>
          <w:rFonts w:ascii="Arial" w:eastAsia="Times New Roman" w:hAnsi="Arial" w:cs="Arial"/>
          <w:sz w:val="24"/>
          <w:szCs w:val="24"/>
          <w:lang w:eastAsia="ru-RU"/>
        </w:rPr>
        <w:t>2.20.7. Вопрос о проведении голосования с применением переносных ящиков для голосования комиссия решает самостоятельно.</w:t>
      </w:r>
    </w:p>
    <w:p w:rsidR="002F386F" w:rsidRPr="001A1585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bookmarkStart w:id="45" w:name="sub_2208"/>
      <w:bookmarkEnd w:id="44"/>
      <w:r w:rsidRPr="001A1585">
        <w:rPr>
          <w:rFonts w:ascii="Arial" w:eastAsia="Times New Roman" w:hAnsi="Arial" w:cs="Arial"/>
          <w:sz w:val="24"/>
          <w:szCs w:val="24"/>
          <w:lang w:eastAsia="ru-RU"/>
        </w:rPr>
        <w:t>2.20.8. Если член комиссии нарушает тайну голосования или пытается повлиять на волеизъявление участников опроса, он немедленно отстраняется от участия в ее работе. Решение об этом принимается комиссией.</w:t>
      </w:r>
    </w:p>
    <w:p w:rsidR="002F386F" w:rsidRPr="001A1585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bookmarkStart w:id="46" w:name="sub_221"/>
      <w:bookmarkEnd w:id="45"/>
      <w:r w:rsidRPr="001A1585">
        <w:rPr>
          <w:rFonts w:ascii="Arial" w:eastAsia="Times New Roman" w:hAnsi="Arial" w:cs="Arial"/>
          <w:sz w:val="24"/>
          <w:szCs w:val="24"/>
          <w:lang w:eastAsia="ru-RU"/>
        </w:rPr>
        <w:t>2.21. При поименном голосовании в пунктах проведения опроса голосующий по предъявлении паспорта или другого документа, удостоверяющего его личность и место жительства, в списке напротив своей фамилии ставит знак "плюс" или любой другой знак в графе и расписывается.</w:t>
      </w:r>
    </w:p>
    <w:p w:rsidR="002F386F" w:rsidRPr="001A1585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bookmarkStart w:id="47" w:name="sub_2211"/>
      <w:bookmarkEnd w:id="46"/>
      <w:r w:rsidRPr="001A1585">
        <w:rPr>
          <w:rFonts w:ascii="Arial" w:eastAsia="Times New Roman" w:hAnsi="Arial" w:cs="Arial"/>
          <w:sz w:val="24"/>
          <w:szCs w:val="24"/>
          <w:lang w:eastAsia="ru-RU"/>
        </w:rPr>
        <w:t>2.21.1. Поименное голосование может проводиться по опросным листам в пунктах проведения опроса и (или) по месту жительства участников опроса. Голосующий записывает в опросный лист свои фамилию, имя и отчество, адрес места жительства, ставит любой знак в квадрате под словом "За" или "Против" в соответствии со своим волеизъявлением и здесь же расписывается. По просьбе голосующего эти сведения может внести в опросный лист член комиссии, но ставит знак в соответствующем квадрате и расписывается сам голосующий.</w:t>
      </w:r>
    </w:p>
    <w:p w:rsidR="002F386F" w:rsidRPr="001A1585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Arial" w:eastAsia="Times New Roman" w:hAnsi="Arial" w:cs="Arial"/>
          <w:bCs/>
          <w:sz w:val="24"/>
          <w:szCs w:val="24"/>
          <w:lang w:eastAsia="ru-RU"/>
        </w:rPr>
      </w:pPr>
      <w:bookmarkStart w:id="48" w:name="sub_1003"/>
      <w:bookmarkEnd w:id="47"/>
      <w:r w:rsidRPr="001A1585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3. Подведение итогов опроса</w:t>
      </w:r>
      <w:bookmarkEnd w:id="48"/>
      <w:r w:rsidRPr="001A1585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.</w:t>
      </w:r>
    </w:p>
    <w:p w:rsidR="002F386F" w:rsidRPr="001A1585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bookmarkStart w:id="49" w:name="sub_131"/>
      <w:r w:rsidRPr="001A1585">
        <w:rPr>
          <w:rFonts w:ascii="Arial" w:eastAsia="Times New Roman" w:hAnsi="Arial" w:cs="Arial"/>
          <w:sz w:val="24"/>
          <w:szCs w:val="24"/>
          <w:lang w:eastAsia="ru-RU"/>
        </w:rPr>
        <w:t>3.1. После проведения опроса комиссия подсчитывает результаты голосования. На основании полученных результатов составляется протокол, в котором указываются следующие данные:</w:t>
      </w:r>
    </w:p>
    <w:bookmarkEnd w:id="49"/>
    <w:p w:rsidR="002F386F" w:rsidRPr="001A1585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A1585">
        <w:rPr>
          <w:rFonts w:ascii="Arial" w:eastAsia="Times New Roman" w:hAnsi="Arial" w:cs="Arial"/>
          <w:sz w:val="24"/>
          <w:szCs w:val="24"/>
          <w:lang w:eastAsia="ru-RU"/>
        </w:rPr>
        <w:t>1) общее число граждан, имеющих право на участие в опросе;</w:t>
      </w:r>
    </w:p>
    <w:p w:rsidR="002F386F" w:rsidRPr="001A1585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A1585">
        <w:rPr>
          <w:rFonts w:ascii="Arial" w:eastAsia="Times New Roman" w:hAnsi="Arial" w:cs="Arial"/>
          <w:sz w:val="24"/>
          <w:szCs w:val="24"/>
          <w:lang w:eastAsia="ru-RU"/>
        </w:rPr>
        <w:t>2) число граждан, принявших участие в опросе;</w:t>
      </w:r>
    </w:p>
    <w:p w:rsidR="002F386F" w:rsidRPr="001A1585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bookmarkStart w:id="50" w:name="sub_1313"/>
      <w:r w:rsidRPr="001A1585">
        <w:rPr>
          <w:rFonts w:ascii="Arial" w:eastAsia="Times New Roman" w:hAnsi="Arial" w:cs="Arial"/>
          <w:sz w:val="24"/>
          <w:szCs w:val="24"/>
          <w:lang w:eastAsia="ru-RU"/>
        </w:rPr>
        <w:t>3) число опросных листов, признанных недействительными;</w:t>
      </w:r>
    </w:p>
    <w:bookmarkEnd w:id="50"/>
    <w:p w:rsidR="002F386F" w:rsidRPr="001A1585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A1585">
        <w:rPr>
          <w:rFonts w:ascii="Arial" w:eastAsia="Times New Roman" w:hAnsi="Arial" w:cs="Arial"/>
          <w:sz w:val="24"/>
          <w:szCs w:val="24"/>
          <w:lang w:eastAsia="ru-RU"/>
        </w:rPr>
        <w:t>4) количество голосов, поданных за позицию "За";</w:t>
      </w:r>
    </w:p>
    <w:p w:rsidR="002F386F" w:rsidRPr="001A1585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A1585">
        <w:rPr>
          <w:rFonts w:ascii="Arial" w:eastAsia="Times New Roman" w:hAnsi="Arial" w:cs="Arial"/>
          <w:sz w:val="24"/>
          <w:szCs w:val="24"/>
          <w:lang w:eastAsia="ru-RU"/>
        </w:rPr>
        <w:t>5) количество голосов, поданных за позицию "Против";</w:t>
      </w:r>
    </w:p>
    <w:p w:rsidR="002F386F" w:rsidRPr="001A1585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A1585">
        <w:rPr>
          <w:rFonts w:ascii="Arial" w:eastAsia="Times New Roman" w:hAnsi="Arial" w:cs="Arial"/>
          <w:sz w:val="24"/>
          <w:szCs w:val="24"/>
          <w:lang w:eastAsia="ru-RU"/>
        </w:rPr>
        <w:t>6) одно из следующих решений:</w:t>
      </w:r>
    </w:p>
    <w:p w:rsidR="002F386F" w:rsidRPr="001A1585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A1585">
        <w:rPr>
          <w:rFonts w:ascii="Arial" w:eastAsia="Times New Roman" w:hAnsi="Arial" w:cs="Arial"/>
          <w:sz w:val="24"/>
          <w:szCs w:val="24"/>
          <w:lang w:eastAsia="ru-RU"/>
        </w:rPr>
        <w:lastRenderedPageBreak/>
        <w:t>- признание опроса состоявшимся;</w:t>
      </w:r>
    </w:p>
    <w:p w:rsidR="002F386F" w:rsidRPr="001A1585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A1585">
        <w:rPr>
          <w:rFonts w:ascii="Arial" w:eastAsia="Times New Roman" w:hAnsi="Arial" w:cs="Arial"/>
          <w:sz w:val="24"/>
          <w:szCs w:val="24"/>
          <w:lang w:eastAsia="ru-RU"/>
        </w:rPr>
        <w:t>- признание опроса несостоявшимся;</w:t>
      </w:r>
    </w:p>
    <w:p w:rsidR="002F386F" w:rsidRPr="001A1585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A1585">
        <w:rPr>
          <w:rFonts w:ascii="Arial" w:eastAsia="Times New Roman" w:hAnsi="Arial" w:cs="Arial"/>
          <w:sz w:val="24"/>
          <w:szCs w:val="24"/>
          <w:lang w:eastAsia="ru-RU"/>
        </w:rPr>
        <w:t>- признание опроса недействительным;</w:t>
      </w:r>
    </w:p>
    <w:p w:rsidR="002F386F" w:rsidRPr="001A1585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A1585">
        <w:rPr>
          <w:rFonts w:ascii="Arial" w:eastAsia="Times New Roman" w:hAnsi="Arial" w:cs="Arial"/>
          <w:sz w:val="24"/>
          <w:szCs w:val="24"/>
          <w:lang w:eastAsia="ru-RU"/>
        </w:rPr>
        <w:t>7) результаты опроса (вопрос считается одобренным, если за него проголосовало более половины участников опроса, принявших участие в голосовании).</w:t>
      </w:r>
    </w:p>
    <w:p w:rsidR="002F386F" w:rsidRPr="001A1585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bookmarkStart w:id="51" w:name="sub_132"/>
      <w:r w:rsidRPr="001A1585">
        <w:rPr>
          <w:rFonts w:ascii="Arial" w:eastAsia="Times New Roman" w:hAnsi="Arial" w:cs="Arial"/>
          <w:sz w:val="24"/>
          <w:szCs w:val="24"/>
          <w:lang w:eastAsia="ru-RU"/>
        </w:rPr>
        <w:t>3.2. Если опрос проводился по нескольким вопросам, то подсчет голосов и составление протокола по каждому вопросу производится отдельно.</w:t>
      </w:r>
    </w:p>
    <w:p w:rsidR="002F386F" w:rsidRPr="001A1585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bookmarkStart w:id="52" w:name="sub_133"/>
      <w:bookmarkEnd w:id="51"/>
      <w:r w:rsidRPr="001A1585">
        <w:rPr>
          <w:rFonts w:ascii="Arial" w:eastAsia="Times New Roman" w:hAnsi="Arial" w:cs="Arial"/>
          <w:sz w:val="24"/>
          <w:szCs w:val="24"/>
          <w:lang w:eastAsia="ru-RU"/>
        </w:rPr>
        <w:t>3.3. Недействительными признаются опросные листы неустановленного образца, не имеющие отметок членов комиссии, а также листы, по которым невозможно достоверно установить мнение участников опроса.</w:t>
      </w:r>
    </w:p>
    <w:p w:rsidR="002F386F" w:rsidRPr="001A1585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bookmarkStart w:id="53" w:name="sub_134"/>
      <w:bookmarkEnd w:id="52"/>
      <w:r w:rsidRPr="001A1585">
        <w:rPr>
          <w:rFonts w:ascii="Arial" w:eastAsia="Times New Roman" w:hAnsi="Arial" w:cs="Arial"/>
          <w:sz w:val="24"/>
          <w:szCs w:val="24"/>
          <w:lang w:eastAsia="ru-RU"/>
        </w:rPr>
        <w:t>3.4. Комиссия признает опрос состоявшимся, если в нем приняло участие 25 и более процентов граждан, имеющих право на участие в опросе.</w:t>
      </w:r>
    </w:p>
    <w:p w:rsidR="002F386F" w:rsidRPr="001A1585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bookmarkStart w:id="54" w:name="sub_135"/>
      <w:bookmarkEnd w:id="53"/>
      <w:r w:rsidRPr="001A1585">
        <w:rPr>
          <w:rFonts w:ascii="Arial" w:eastAsia="Times New Roman" w:hAnsi="Arial" w:cs="Arial"/>
          <w:sz w:val="24"/>
          <w:szCs w:val="24"/>
          <w:lang w:eastAsia="ru-RU"/>
        </w:rPr>
        <w:t>3.5. Комиссия признает результаты опроса недействительными, если допущенные при проведении опроса нарушения не позволяют с достоверностью установить результаты опроса.</w:t>
      </w:r>
    </w:p>
    <w:p w:rsidR="002F386F" w:rsidRPr="001A1585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bookmarkStart w:id="55" w:name="sub_136"/>
      <w:bookmarkEnd w:id="54"/>
      <w:r w:rsidRPr="001A1585">
        <w:rPr>
          <w:rFonts w:ascii="Arial" w:eastAsia="Times New Roman" w:hAnsi="Arial" w:cs="Arial"/>
          <w:sz w:val="24"/>
          <w:szCs w:val="24"/>
          <w:lang w:eastAsia="ru-RU"/>
        </w:rPr>
        <w:t>3.6. Комиссия признает опрос несостоявшимся в случае, если число граждан, принявших участие в опросе, не составило 25 процентов от общего числа граждан, имеющих право на участие в опросе.</w:t>
      </w:r>
    </w:p>
    <w:p w:rsidR="002F386F" w:rsidRPr="001A1585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bookmarkStart w:id="56" w:name="sub_137"/>
      <w:bookmarkEnd w:id="55"/>
      <w:r w:rsidRPr="001A1585">
        <w:rPr>
          <w:rFonts w:ascii="Arial" w:eastAsia="Times New Roman" w:hAnsi="Arial" w:cs="Arial"/>
          <w:sz w:val="24"/>
          <w:szCs w:val="24"/>
          <w:lang w:eastAsia="ru-RU"/>
        </w:rPr>
        <w:t>3.7. Протокол о результатах опроса составляется в трех экземплярах и подписывается членами комиссии. Первый экземпляр протокола остается в комиссии, второй экземпляр направляется в представительный орган муниципального образования не позднее десяти календарных дней со дня окончания проведения опроса. Копии первого экземпляра предоставляются средствам массовой информации, местным общественным объединениям и органам территориального общественного самоуправления по их письменному заявлению в течение десяти календарных дней со дня получения такого заявления.</w:t>
      </w:r>
    </w:p>
    <w:p w:rsidR="002F386F" w:rsidRPr="001A1585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bookmarkStart w:id="57" w:name="sub_138"/>
      <w:bookmarkEnd w:id="56"/>
      <w:r w:rsidRPr="001A1585">
        <w:rPr>
          <w:rFonts w:ascii="Arial" w:eastAsia="Times New Roman" w:hAnsi="Arial" w:cs="Arial"/>
          <w:sz w:val="24"/>
          <w:szCs w:val="24"/>
          <w:lang w:eastAsia="ru-RU"/>
        </w:rPr>
        <w:t xml:space="preserve">3.8. При проведении опроса с целью учета мнения жителей </w:t>
      </w:r>
      <w:r w:rsidR="008F4551" w:rsidRPr="001A1585">
        <w:rPr>
          <w:rFonts w:ascii="Arial" w:eastAsia="Times New Roman" w:hAnsi="Arial" w:cs="Arial"/>
          <w:sz w:val="24"/>
          <w:szCs w:val="24"/>
          <w:lang w:eastAsia="ru-RU"/>
        </w:rPr>
        <w:t>Тургеневского</w:t>
      </w:r>
      <w:r w:rsidRPr="001A1585">
        <w:rPr>
          <w:rFonts w:ascii="Arial" w:eastAsia="Times New Roman" w:hAnsi="Arial" w:cs="Arial"/>
          <w:sz w:val="24"/>
          <w:szCs w:val="24"/>
          <w:lang w:eastAsia="ru-RU"/>
        </w:rPr>
        <w:t xml:space="preserve"> городского поселения по вопросу реорганизации или ликвидации образовательного учреждения, расположенного на территории </w:t>
      </w:r>
      <w:r w:rsidR="008F4551" w:rsidRPr="001A1585">
        <w:rPr>
          <w:rFonts w:ascii="Arial" w:eastAsia="Times New Roman" w:hAnsi="Arial" w:cs="Arial"/>
          <w:sz w:val="24"/>
          <w:szCs w:val="24"/>
          <w:lang w:eastAsia="ru-RU"/>
        </w:rPr>
        <w:t>Тургеневского</w:t>
      </w:r>
      <w:r w:rsidRPr="001A1585">
        <w:rPr>
          <w:rFonts w:ascii="Arial" w:eastAsia="Times New Roman" w:hAnsi="Arial" w:cs="Arial"/>
          <w:sz w:val="24"/>
          <w:szCs w:val="24"/>
          <w:lang w:eastAsia="ru-RU"/>
        </w:rPr>
        <w:t xml:space="preserve"> городского поселения, копия протокола о результатах опроса предоставляется в комиссию по оценке последствий принятия решения о реорганизации или ликвидации муниципальной образовательной организации </w:t>
      </w:r>
      <w:r w:rsidR="008F4551" w:rsidRPr="001A1585">
        <w:rPr>
          <w:rFonts w:ascii="Arial" w:eastAsia="Times New Roman" w:hAnsi="Arial" w:cs="Arial"/>
          <w:sz w:val="24"/>
          <w:szCs w:val="24"/>
          <w:lang w:eastAsia="ru-RU"/>
        </w:rPr>
        <w:t>Тургеневского</w:t>
      </w:r>
      <w:r w:rsidRPr="001A1585">
        <w:rPr>
          <w:rFonts w:ascii="Arial" w:eastAsia="Times New Roman" w:hAnsi="Arial" w:cs="Arial"/>
          <w:sz w:val="24"/>
          <w:szCs w:val="24"/>
          <w:lang w:eastAsia="ru-RU"/>
        </w:rPr>
        <w:t xml:space="preserve"> городского поселения  и подготовки ею заключений.</w:t>
      </w:r>
    </w:p>
    <w:p w:rsidR="002F386F" w:rsidRPr="001A1585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bookmarkStart w:id="58" w:name="sub_139"/>
      <w:bookmarkEnd w:id="57"/>
      <w:r w:rsidRPr="001A1585">
        <w:rPr>
          <w:rFonts w:ascii="Arial" w:eastAsia="Times New Roman" w:hAnsi="Arial" w:cs="Arial"/>
          <w:sz w:val="24"/>
          <w:szCs w:val="24"/>
          <w:lang w:eastAsia="ru-RU"/>
        </w:rPr>
        <w:t>3.9. Член комиссии, не согласный с протоколом в целом или отдельными его положениями, вправе изложить в письменной форме особое мнение, которое прилагается к протоколу. К первому экземпляру протокола прилагаются поступившие в комиссию письменные жалобы, заявления и принятые по ним решения. Заверенные копии жалоб, заявлений и принятых по ним решений прилагаются ко второму экземпляру протокола.</w:t>
      </w:r>
    </w:p>
    <w:p w:rsidR="002F386F" w:rsidRPr="001A1585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bookmarkStart w:id="59" w:name="sub_310"/>
      <w:bookmarkEnd w:id="58"/>
      <w:r w:rsidRPr="001A1585">
        <w:rPr>
          <w:rFonts w:ascii="Arial" w:eastAsia="Times New Roman" w:hAnsi="Arial" w:cs="Arial"/>
          <w:sz w:val="24"/>
          <w:szCs w:val="24"/>
          <w:lang w:eastAsia="ru-RU"/>
        </w:rPr>
        <w:t xml:space="preserve">3.10. Материалы опроса в течение всего срока полномочий депутатов Совета депутатов </w:t>
      </w:r>
      <w:r w:rsidR="00486B61" w:rsidRPr="001A1585">
        <w:rPr>
          <w:rFonts w:ascii="Arial" w:eastAsia="Times New Roman" w:hAnsi="Arial" w:cs="Arial"/>
          <w:sz w:val="24"/>
          <w:szCs w:val="24"/>
          <w:lang w:eastAsia="ru-RU"/>
        </w:rPr>
        <w:t>Тургеневского</w:t>
      </w:r>
      <w:r w:rsidRPr="001A1585">
        <w:rPr>
          <w:rFonts w:ascii="Arial" w:eastAsia="Times New Roman" w:hAnsi="Arial" w:cs="Arial"/>
          <w:sz w:val="24"/>
          <w:szCs w:val="24"/>
          <w:lang w:eastAsia="ru-RU"/>
        </w:rPr>
        <w:t xml:space="preserve"> городского поселения  хранятся в Совете депутатов </w:t>
      </w:r>
      <w:r w:rsidR="00486B61" w:rsidRPr="001A1585">
        <w:rPr>
          <w:rFonts w:ascii="Arial" w:eastAsia="Times New Roman" w:hAnsi="Arial" w:cs="Arial"/>
          <w:sz w:val="24"/>
          <w:szCs w:val="24"/>
          <w:lang w:eastAsia="ru-RU"/>
        </w:rPr>
        <w:t>Тургеневского</w:t>
      </w:r>
      <w:r w:rsidRPr="001A1585">
        <w:rPr>
          <w:rFonts w:ascii="Arial" w:eastAsia="Times New Roman" w:hAnsi="Arial" w:cs="Arial"/>
          <w:sz w:val="24"/>
          <w:szCs w:val="24"/>
          <w:lang w:eastAsia="ru-RU"/>
        </w:rPr>
        <w:t xml:space="preserve"> городского поселения, а затем направляются на хранение в муниципальный архив.</w:t>
      </w:r>
    </w:p>
    <w:bookmarkEnd w:id="59"/>
    <w:p w:rsidR="002F386F" w:rsidRPr="001A1585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A1585">
        <w:rPr>
          <w:rFonts w:ascii="Arial" w:eastAsia="Times New Roman" w:hAnsi="Arial" w:cs="Arial"/>
          <w:sz w:val="24"/>
          <w:szCs w:val="24"/>
          <w:lang w:eastAsia="ru-RU"/>
        </w:rPr>
        <w:t xml:space="preserve">Срок хранения указанных материалов определяется Советом депутатов </w:t>
      </w:r>
      <w:r w:rsidR="008F4551" w:rsidRPr="001A1585">
        <w:rPr>
          <w:rFonts w:ascii="Arial" w:eastAsia="Times New Roman" w:hAnsi="Arial" w:cs="Arial"/>
          <w:sz w:val="24"/>
          <w:szCs w:val="24"/>
          <w:lang w:eastAsia="ru-RU"/>
        </w:rPr>
        <w:t xml:space="preserve">Тургеневского </w:t>
      </w:r>
      <w:r w:rsidRPr="001A1585">
        <w:rPr>
          <w:rFonts w:ascii="Arial" w:eastAsia="Times New Roman" w:hAnsi="Arial" w:cs="Arial"/>
          <w:sz w:val="24"/>
          <w:szCs w:val="24"/>
          <w:lang w:eastAsia="ru-RU"/>
        </w:rPr>
        <w:t>городского поселения, но не может быть менее четырех лет.</w:t>
      </w:r>
    </w:p>
    <w:p w:rsidR="002F386F" w:rsidRPr="001A1585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bookmarkStart w:id="60" w:name="sub_311"/>
      <w:r w:rsidRPr="001A1585">
        <w:rPr>
          <w:rFonts w:ascii="Arial" w:eastAsia="Times New Roman" w:hAnsi="Arial" w:cs="Arial"/>
          <w:sz w:val="24"/>
          <w:szCs w:val="24"/>
          <w:lang w:eastAsia="ru-RU"/>
        </w:rPr>
        <w:t>3.11. Результаты опроса доводятся комиссией по проведению опроса до населения через средства массовой информации не позднее десяти календарных дней со дня окончания проведения опроса.</w:t>
      </w:r>
    </w:p>
    <w:p w:rsidR="002F386F" w:rsidRPr="001A1585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bookmarkStart w:id="61" w:name="sub_312"/>
      <w:bookmarkEnd w:id="60"/>
      <w:r w:rsidRPr="001A1585">
        <w:rPr>
          <w:rFonts w:ascii="Arial" w:eastAsia="Times New Roman" w:hAnsi="Arial" w:cs="Arial"/>
          <w:sz w:val="24"/>
          <w:szCs w:val="24"/>
          <w:lang w:eastAsia="ru-RU"/>
        </w:rPr>
        <w:t>3.12. Результаты опроса учитываются при принятии решений органами местного самоуправления и должностными лицами местного самоуправления.</w:t>
      </w:r>
    </w:p>
    <w:p w:rsidR="002F386F" w:rsidRPr="001A1585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bookmarkStart w:id="62" w:name="sub_313"/>
      <w:bookmarkEnd w:id="61"/>
      <w:r w:rsidRPr="001A1585">
        <w:rPr>
          <w:rFonts w:ascii="Arial" w:eastAsia="Times New Roman" w:hAnsi="Arial" w:cs="Arial"/>
          <w:sz w:val="24"/>
          <w:szCs w:val="24"/>
          <w:lang w:eastAsia="ru-RU"/>
        </w:rPr>
        <w:t xml:space="preserve">3.13. В случае принятия органами местного самоуправления и должностными лицами местного самоуправления, противоречащих результатам опроса, указанные органы и должностные лица обязаны в течение десяти календарных дней после </w:t>
      </w:r>
      <w:r w:rsidRPr="001A1585">
        <w:rPr>
          <w:rFonts w:ascii="Arial" w:eastAsia="Times New Roman" w:hAnsi="Arial" w:cs="Arial"/>
          <w:sz w:val="24"/>
          <w:szCs w:val="24"/>
          <w:lang w:eastAsia="ru-RU"/>
        </w:rPr>
        <w:lastRenderedPageBreak/>
        <w:t>принятия решения довести через средства массовой информации до населения причины принятия такого решения.</w:t>
      </w:r>
    </w:p>
    <w:p w:rsidR="002F386F" w:rsidRPr="001A1585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A1585">
        <w:rPr>
          <w:rFonts w:ascii="Arial" w:eastAsia="Times New Roman" w:hAnsi="Arial" w:cs="Arial"/>
          <w:sz w:val="24"/>
          <w:szCs w:val="24"/>
          <w:lang w:eastAsia="ru-RU"/>
        </w:rPr>
        <w:t xml:space="preserve">3.14. При проведении голосования с использованием электронных сервисов в информационно-телекоммуникационной сети «Интернет» опрос признается состоявшимся, если количество участников опроса соответствует численности, определенной в решении Совета депутатов </w:t>
      </w:r>
      <w:r w:rsidR="008F4551" w:rsidRPr="001A1585">
        <w:rPr>
          <w:rFonts w:ascii="Arial" w:eastAsia="Times New Roman" w:hAnsi="Arial" w:cs="Arial"/>
          <w:sz w:val="24"/>
          <w:szCs w:val="24"/>
          <w:lang w:eastAsia="ru-RU"/>
        </w:rPr>
        <w:t>Тургеневского</w:t>
      </w:r>
      <w:r w:rsidRPr="001A1585">
        <w:rPr>
          <w:rFonts w:ascii="Arial" w:eastAsia="Times New Roman" w:hAnsi="Arial" w:cs="Arial"/>
          <w:sz w:val="24"/>
          <w:szCs w:val="24"/>
          <w:lang w:eastAsia="ru-RU"/>
        </w:rPr>
        <w:t xml:space="preserve"> городского поселения как минимальная численность жителей района, участвующих в опросе.</w:t>
      </w:r>
    </w:p>
    <w:p w:rsidR="002F386F" w:rsidRPr="001A1585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Arial" w:eastAsia="Times New Roman" w:hAnsi="Arial" w:cs="Arial"/>
          <w:bCs/>
          <w:sz w:val="24"/>
          <w:szCs w:val="24"/>
          <w:lang w:eastAsia="ru-RU"/>
        </w:rPr>
      </w:pPr>
      <w:bookmarkStart w:id="63" w:name="sub_1004"/>
      <w:bookmarkEnd w:id="62"/>
      <w:r w:rsidRPr="001A1585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4. Заключительные положения</w:t>
      </w:r>
      <w:bookmarkEnd w:id="63"/>
      <w:r w:rsidRPr="001A1585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.</w:t>
      </w:r>
    </w:p>
    <w:p w:rsidR="002F386F" w:rsidRPr="001A1585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bookmarkStart w:id="64" w:name="sub_141"/>
      <w:r w:rsidRPr="001A1585">
        <w:rPr>
          <w:rFonts w:ascii="Arial" w:eastAsia="Times New Roman" w:hAnsi="Arial" w:cs="Arial"/>
          <w:sz w:val="24"/>
          <w:szCs w:val="24"/>
          <w:lang w:eastAsia="ru-RU"/>
        </w:rPr>
        <w:t>4.1. Финансирование мероприятий, связанных с подготовкой и проведением опроса граждан, осуществляется:</w:t>
      </w:r>
    </w:p>
    <w:bookmarkEnd w:id="64"/>
    <w:p w:rsidR="002F386F" w:rsidRPr="001A1585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A1585">
        <w:rPr>
          <w:rFonts w:ascii="Arial" w:eastAsia="Times New Roman" w:hAnsi="Arial" w:cs="Arial"/>
          <w:sz w:val="24"/>
          <w:szCs w:val="24"/>
          <w:lang w:eastAsia="ru-RU"/>
        </w:rPr>
        <w:t xml:space="preserve">1) за счет средств бюджета </w:t>
      </w:r>
      <w:r w:rsidR="00486B61" w:rsidRPr="001A1585">
        <w:rPr>
          <w:rFonts w:ascii="Arial" w:eastAsia="Times New Roman" w:hAnsi="Arial" w:cs="Arial"/>
          <w:sz w:val="24"/>
          <w:szCs w:val="24"/>
          <w:lang w:eastAsia="ru-RU"/>
        </w:rPr>
        <w:t>Тургеневского</w:t>
      </w:r>
      <w:r w:rsidRPr="001A1585">
        <w:rPr>
          <w:rFonts w:ascii="Arial" w:eastAsia="Times New Roman" w:hAnsi="Arial" w:cs="Arial"/>
          <w:sz w:val="24"/>
          <w:szCs w:val="24"/>
          <w:lang w:eastAsia="ru-RU"/>
        </w:rPr>
        <w:t xml:space="preserve"> городского поселения - при проведении опроса по инициативе органов местного самоуправления;</w:t>
      </w:r>
    </w:p>
    <w:p w:rsidR="002F386F" w:rsidRPr="001A1585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A1585">
        <w:rPr>
          <w:rFonts w:ascii="Arial" w:eastAsia="Times New Roman" w:hAnsi="Arial" w:cs="Arial"/>
          <w:sz w:val="24"/>
          <w:szCs w:val="24"/>
          <w:lang w:eastAsia="ru-RU"/>
        </w:rPr>
        <w:t>2) за счет средств республиканского бюджета Республики Мордовия - при проведении опроса по инициативе Правительства Республики Мордовия.</w:t>
      </w:r>
    </w:p>
    <w:p w:rsidR="002F386F" w:rsidRPr="001A1585" w:rsidRDefault="002F386F" w:rsidP="002F386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bookmarkStart w:id="65" w:name="sub_142"/>
      <w:r w:rsidRPr="001A1585">
        <w:rPr>
          <w:rFonts w:ascii="Arial" w:eastAsia="Times New Roman" w:hAnsi="Arial" w:cs="Arial"/>
          <w:sz w:val="24"/>
          <w:szCs w:val="24"/>
          <w:lang w:eastAsia="ru-RU"/>
        </w:rPr>
        <w:t xml:space="preserve">4.2. Лица, препятствующие путем насилия, подкупа, угроз, подлога документов или иным способом свободному осуществлению гражданином Российской Федерации права на участие в опросе либо работе комиссии или членов комиссии, несут ответственность в соответствии с действующим законодательством. </w:t>
      </w:r>
      <w:bookmarkEnd w:id="65"/>
    </w:p>
    <w:bookmarkEnd w:id="3"/>
    <w:p w:rsidR="00532561" w:rsidRPr="001A1585" w:rsidRDefault="00532561">
      <w:pPr>
        <w:rPr>
          <w:rFonts w:ascii="Arial" w:hAnsi="Arial" w:cs="Arial"/>
          <w:sz w:val="24"/>
          <w:szCs w:val="24"/>
        </w:rPr>
      </w:pPr>
    </w:p>
    <w:sectPr w:rsidR="00532561" w:rsidRPr="001A1585" w:rsidSect="005C1C87">
      <w:footerReference w:type="default" r:id="rId13"/>
      <w:pgSz w:w="11900" w:h="16800"/>
      <w:pgMar w:top="709" w:right="800" w:bottom="284" w:left="156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0B5E" w:rsidRDefault="006F0B5E">
      <w:pPr>
        <w:spacing w:after="0" w:line="240" w:lineRule="auto"/>
      </w:pPr>
      <w:r>
        <w:separator/>
      </w:r>
    </w:p>
  </w:endnote>
  <w:endnote w:type="continuationSeparator" w:id="0">
    <w:p w:rsidR="006F0B5E" w:rsidRDefault="006F0B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182"/>
      <w:gridCol w:w="3179"/>
      <w:gridCol w:w="3179"/>
    </w:tblGrid>
    <w:tr w:rsidR="00C96486" w:rsidRPr="001D1C96">
      <w:tc>
        <w:tcPr>
          <w:tcW w:w="3433" w:type="dxa"/>
          <w:tcBorders>
            <w:top w:val="nil"/>
            <w:left w:val="nil"/>
            <w:bottom w:val="nil"/>
            <w:right w:val="nil"/>
          </w:tcBorders>
        </w:tcPr>
        <w:p w:rsidR="00C96486" w:rsidRPr="001D1C96" w:rsidRDefault="001A1585">
          <w:pPr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C96486" w:rsidRPr="001D1C96" w:rsidRDefault="001A1585">
          <w:pPr>
            <w:jc w:val="center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C96486" w:rsidRPr="001D1C96" w:rsidRDefault="001A1585">
          <w:pPr>
            <w:jc w:val="right"/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0B5E" w:rsidRDefault="006F0B5E">
      <w:pPr>
        <w:spacing w:after="0" w:line="240" w:lineRule="auto"/>
      </w:pPr>
      <w:r>
        <w:separator/>
      </w:r>
    </w:p>
  </w:footnote>
  <w:footnote w:type="continuationSeparator" w:id="0">
    <w:p w:rsidR="006F0B5E" w:rsidRDefault="006F0B5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45F6"/>
    <w:rsid w:val="000445F6"/>
    <w:rsid w:val="00143520"/>
    <w:rsid w:val="001A1585"/>
    <w:rsid w:val="002F386F"/>
    <w:rsid w:val="00486B61"/>
    <w:rsid w:val="00532561"/>
    <w:rsid w:val="00625AE3"/>
    <w:rsid w:val="006F0B5E"/>
    <w:rsid w:val="008F4551"/>
    <w:rsid w:val="00952F3D"/>
    <w:rsid w:val="009E1961"/>
    <w:rsid w:val="00C379DA"/>
    <w:rsid w:val="00FF50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9B21D2"/>
  <w15:docId w15:val="{9A8F42ED-AC9A-4C46-8E4C-B8E876C776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52F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52F3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352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186367/0" TargetMode="External"/><Relationship Id="rId13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internet.garant.ru/document/redirect/9065880/0" TargetMode="External"/><Relationship Id="rId12" Type="http://schemas.openxmlformats.org/officeDocument/2006/relationships/hyperlink" Target="http://internet.garant.ru/document/redirect/9065880/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/redirect/186367/0" TargetMode="External"/><Relationship Id="rId11" Type="http://schemas.openxmlformats.org/officeDocument/2006/relationships/hyperlink" Target="http://internet.garant.ru/document/redirect/9065880/0" TargetMode="Externa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hyperlink" Target="http://internet.garant.ru/document/redirect/8916657/158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internet.garant.ru/document/redirect/9065880/0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7</Pages>
  <Words>2861</Words>
  <Characters>16314</Characters>
  <Application>Microsoft Office Word</Application>
  <DocSecurity>0</DocSecurity>
  <Lines>135</Lines>
  <Paragraphs>38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5</vt:i4>
      </vt:variant>
    </vt:vector>
  </HeadingPairs>
  <TitlesOfParts>
    <vt:vector size="6" baseType="lpstr">
      <vt:lpstr/>
      <vt:lpstr>Положение о порядке назначения и проведения опроса граждан на территории Тургене</vt:lpstr>
      <vt:lpstr>1. Общие положения.</vt:lpstr>
      <vt:lpstr>2. Назначение и проведение опроса.</vt:lpstr>
      <vt:lpstr>3. Подведение итогов опроса.</vt:lpstr>
      <vt:lpstr>4. Заключительные положения.</vt:lpstr>
    </vt:vector>
  </TitlesOfParts>
  <Company/>
  <LinksUpToDate>false</LinksUpToDate>
  <CharactersWithSpaces>19137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1</cp:lastModifiedBy>
  <cp:revision>9</cp:revision>
  <cp:lastPrinted>2022-02-03T08:07:00Z</cp:lastPrinted>
  <dcterms:created xsi:type="dcterms:W3CDTF">2021-12-27T14:11:00Z</dcterms:created>
  <dcterms:modified xsi:type="dcterms:W3CDTF">2022-03-01T12:23:00Z</dcterms:modified>
</cp:coreProperties>
</file>