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2C1D64" w:rsidRDefault="00FA3CFF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СЕДЬМ</w:t>
      </w:r>
      <w:r w:rsidR="002C1D64">
        <w:rPr>
          <w:rFonts w:ascii="Arial" w:hAnsi="Arial" w:cs="Arial"/>
          <w:b/>
          <w:sz w:val="32"/>
          <w:szCs w:val="32"/>
        </w:rPr>
        <w:t>ОГО СОЗЫВА</w:t>
      </w:r>
    </w:p>
    <w:p w:rsidR="002C1D64" w:rsidRDefault="002C1D64" w:rsidP="002C1D64">
      <w:pPr>
        <w:rPr>
          <w:rFonts w:ascii="Arial" w:hAnsi="Arial" w:cs="Arial"/>
          <w:b/>
          <w:sz w:val="32"/>
          <w:szCs w:val="32"/>
        </w:rPr>
      </w:pP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</w:p>
    <w:p w:rsidR="002C1D64" w:rsidRDefault="00FA3CFF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F80019">
        <w:rPr>
          <w:rFonts w:ascii="Arial" w:hAnsi="Arial" w:cs="Arial"/>
          <w:b/>
          <w:sz w:val="32"/>
          <w:szCs w:val="32"/>
        </w:rPr>
        <w:t>17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F80019">
        <w:rPr>
          <w:rFonts w:ascii="Arial" w:hAnsi="Arial" w:cs="Arial"/>
          <w:b/>
          <w:sz w:val="32"/>
          <w:szCs w:val="32"/>
        </w:rPr>
        <w:t>ФЕВРАЛЯ 2022</w:t>
      </w:r>
      <w:r w:rsidR="0050559A">
        <w:rPr>
          <w:rFonts w:ascii="Arial" w:hAnsi="Arial" w:cs="Arial"/>
          <w:b/>
          <w:sz w:val="32"/>
          <w:szCs w:val="32"/>
        </w:rPr>
        <w:t xml:space="preserve"> ГОДА </w:t>
      </w:r>
      <w:r w:rsidR="00F80019">
        <w:rPr>
          <w:rFonts w:ascii="Arial" w:hAnsi="Arial" w:cs="Arial"/>
          <w:b/>
          <w:sz w:val="32"/>
          <w:szCs w:val="32"/>
        </w:rPr>
        <w:t>№ 2</w:t>
      </w:r>
      <w:r>
        <w:rPr>
          <w:rFonts w:ascii="Arial" w:hAnsi="Arial" w:cs="Arial"/>
          <w:b/>
          <w:sz w:val="32"/>
          <w:szCs w:val="32"/>
        </w:rPr>
        <w:t>5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</w:p>
    <w:p w:rsidR="002C1D64" w:rsidRDefault="00F80019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В РЕШЕНИЕ СОВЕТА ДЕПУТАТОВ ТУРГЕНЕВСКОГО ГОРОДСКОГО ПОСЕЛЕНИЯ «О БЮДЖЕТЕ ТУРГЕНЕВСКОГО ГОРОДСКОГО ПОСЕЛЕНИЯ АРДАТОВСКОГО МУНИЦИПАЛЬНОГО РАЙОНА РЕСПУБЛИКИ МОРДОВИЯ НА 2022 ГОД И НА ПЛАНОВЫЙ ПЕРИОД 2023 И 2024 ГОДОВ»</w:t>
      </w:r>
    </w:p>
    <w:p w:rsidR="002C1D64" w:rsidRPr="0050559A" w:rsidRDefault="002C1D64" w:rsidP="002C1D64">
      <w:pPr>
        <w:jc w:val="center"/>
        <w:outlineLvl w:val="0"/>
        <w:rPr>
          <w:rFonts w:ascii="Arial" w:hAnsi="Arial" w:cs="Arial"/>
          <w:bCs/>
          <w:caps/>
          <w:sz w:val="24"/>
          <w:szCs w:val="24"/>
        </w:rPr>
      </w:pPr>
    </w:p>
    <w:p w:rsidR="00F80019" w:rsidRPr="00757B5B" w:rsidRDefault="00F80019" w:rsidP="00F80019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Совет депутатов решил:</w:t>
      </w:r>
    </w:p>
    <w:p w:rsidR="00F80019" w:rsidRPr="00757B5B" w:rsidRDefault="00F80019" w:rsidP="00F80019">
      <w:pPr>
        <w:jc w:val="both"/>
        <w:rPr>
          <w:rFonts w:ascii="Arial" w:hAnsi="Arial" w:cs="Arial"/>
          <w:sz w:val="24"/>
          <w:szCs w:val="24"/>
        </w:rPr>
      </w:pPr>
    </w:p>
    <w:p w:rsidR="00F80019" w:rsidRPr="00757B5B" w:rsidRDefault="00F80019" w:rsidP="00F8001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757B5B">
        <w:rPr>
          <w:rFonts w:ascii="Arial" w:hAnsi="Arial" w:cs="Arial"/>
          <w:sz w:val="24"/>
          <w:szCs w:val="24"/>
        </w:rPr>
        <w:t>Внести в решение Совета депутатов Тургеневского городского поселения</w:t>
      </w:r>
    </w:p>
    <w:p w:rsidR="00F80019" w:rsidRPr="00757B5B" w:rsidRDefault="00F80019" w:rsidP="00F8001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28.12.2021 г. № 15 </w:t>
      </w:r>
      <w:r w:rsidRPr="00757B5B">
        <w:rPr>
          <w:rFonts w:ascii="Arial" w:hAnsi="Arial" w:cs="Arial"/>
          <w:sz w:val="24"/>
          <w:szCs w:val="24"/>
        </w:rPr>
        <w:t>«О бюджете Тургеневского городского поселения Ардатовско</w:t>
      </w:r>
      <w:r>
        <w:rPr>
          <w:rFonts w:ascii="Arial" w:hAnsi="Arial" w:cs="Arial"/>
          <w:sz w:val="24"/>
          <w:szCs w:val="24"/>
        </w:rPr>
        <w:t>го муниципального района на 2022 год и на плановый период 2023 и 2024</w:t>
      </w:r>
      <w:r w:rsidRPr="00757B5B">
        <w:rPr>
          <w:rFonts w:ascii="Arial" w:hAnsi="Arial" w:cs="Arial"/>
          <w:sz w:val="24"/>
          <w:szCs w:val="24"/>
        </w:rPr>
        <w:t xml:space="preserve"> годов»</w:t>
      </w:r>
      <w:r>
        <w:rPr>
          <w:rFonts w:ascii="Arial" w:hAnsi="Arial" w:cs="Arial"/>
          <w:sz w:val="24"/>
          <w:szCs w:val="24"/>
        </w:rPr>
        <w:t>,</w:t>
      </w:r>
      <w:r w:rsidRPr="00757B5B">
        <w:rPr>
          <w:rFonts w:ascii="Arial" w:hAnsi="Arial" w:cs="Arial"/>
          <w:sz w:val="24"/>
          <w:szCs w:val="24"/>
        </w:rPr>
        <w:t xml:space="preserve"> следующие изменения:</w:t>
      </w:r>
    </w:p>
    <w:p w:rsidR="00F80019" w:rsidRPr="00757B5B" w:rsidRDefault="00F80019" w:rsidP="00F80019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1.1.</w:t>
      </w:r>
      <w:r>
        <w:rPr>
          <w:rFonts w:ascii="Arial" w:hAnsi="Arial" w:cs="Arial"/>
          <w:sz w:val="24"/>
          <w:szCs w:val="24"/>
        </w:rPr>
        <w:t xml:space="preserve"> </w:t>
      </w:r>
      <w:r w:rsidRPr="00757B5B">
        <w:rPr>
          <w:rFonts w:ascii="Arial" w:hAnsi="Arial" w:cs="Arial"/>
          <w:sz w:val="24"/>
          <w:szCs w:val="24"/>
        </w:rPr>
        <w:t>Приложения</w:t>
      </w:r>
      <w:r>
        <w:rPr>
          <w:rFonts w:ascii="Arial" w:hAnsi="Arial" w:cs="Arial"/>
          <w:sz w:val="24"/>
          <w:szCs w:val="24"/>
        </w:rPr>
        <w:t xml:space="preserve"> №1, № 2, № 3, № 4, № 6</w:t>
      </w:r>
      <w:r w:rsidRPr="00757B5B">
        <w:rPr>
          <w:rFonts w:ascii="Arial" w:hAnsi="Arial" w:cs="Arial"/>
          <w:sz w:val="24"/>
          <w:szCs w:val="24"/>
        </w:rPr>
        <w:t xml:space="preserve"> изложить в новой редакции.</w:t>
      </w:r>
    </w:p>
    <w:p w:rsidR="00F80019" w:rsidRPr="00757B5B" w:rsidRDefault="00F80019" w:rsidP="00F80019">
      <w:pPr>
        <w:jc w:val="both"/>
        <w:rPr>
          <w:rFonts w:ascii="Arial" w:hAnsi="Arial" w:cs="Arial"/>
          <w:sz w:val="24"/>
          <w:szCs w:val="24"/>
        </w:rPr>
      </w:pPr>
    </w:p>
    <w:p w:rsidR="00F80019" w:rsidRPr="00757B5B" w:rsidRDefault="00F80019" w:rsidP="00F8001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Настоящее решение вступает в силу </w:t>
      </w:r>
      <w:r w:rsidRPr="00757B5B">
        <w:rPr>
          <w:rFonts w:ascii="Arial" w:hAnsi="Arial" w:cs="Arial"/>
          <w:sz w:val="24"/>
          <w:szCs w:val="24"/>
        </w:rPr>
        <w:t>со дня его опубликования в Информационном бюллетене Тургеневского городского поселения.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FA3CFF" w:rsidP="00F800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>Глава Тургеневского городского поселения</w:t>
      </w:r>
      <w:r>
        <w:rPr>
          <w:rFonts w:ascii="Arial" w:hAnsi="Arial" w:cs="Arial"/>
          <w:sz w:val="24"/>
          <w:szCs w:val="24"/>
          <w:lang w:eastAsia="ru-RU"/>
        </w:rPr>
        <w:t xml:space="preserve">                              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С.Б. Дубровин  </w:t>
      </w:r>
      <w:r w:rsidR="0050559A">
        <w:rPr>
          <w:rFonts w:ascii="Arial" w:hAnsi="Arial" w:cs="Arial"/>
          <w:sz w:val="24"/>
          <w:szCs w:val="24"/>
        </w:rPr>
        <w:t xml:space="preserve"> </w:t>
      </w:r>
      <w:r w:rsidR="00F80019">
        <w:rPr>
          <w:rFonts w:ascii="Arial" w:hAnsi="Arial" w:cs="Arial"/>
          <w:sz w:val="24"/>
          <w:szCs w:val="24"/>
        </w:rPr>
        <w:t xml:space="preserve">                                 </w:t>
      </w:r>
      <w:r w:rsidR="002C1D64" w:rsidRPr="0050559A">
        <w:rPr>
          <w:rFonts w:ascii="Arial" w:hAnsi="Arial" w:cs="Arial"/>
          <w:sz w:val="24"/>
          <w:szCs w:val="24"/>
        </w:rPr>
        <w:lastRenderedPageBreak/>
        <w:t>Приложение 1</w:t>
      </w:r>
      <w:r w:rsidR="00F80019">
        <w:rPr>
          <w:rFonts w:ascii="Arial" w:hAnsi="Arial" w:cs="Arial"/>
          <w:sz w:val="24"/>
          <w:szCs w:val="24"/>
        </w:rPr>
        <w:t xml:space="preserve"> 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50"/>
        <w:gridCol w:w="4705"/>
      </w:tblGrid>
      <w:tr w:rsidR="002C1D64" w:rsidRPr="00F23FF4" w:rsidTr="00FA3CFF">
        <w:tc>
          <w:tcPr>
            <w:tcW w:w="4785" w:type="dxa"/>
          </w:tcPr>
          <w:p w:rsidR="002C1D64" w:rsidRPr="00F23FF4" w:rsidRDefault="002C1D64" w:rsidP="00FA3CFF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785" w:type="dxa"/>
          </w:tcPr>
          <w:p w:rsidR="002C1D64" w:rsidRPr="00F23FF4" w:rsidRDefault="002C1D64" w:rsidP="00FA3CFF">
            <w:pPr>
              <w:pStyle w:val="ConsPlusNormal"/>
              <w:widowControl/>
              <w:ind w:firstLine="0"/>
              <w:jc w:val="right"/>
              <w:rPr>
                <w:sz w:val="24"/>
                <w:szCs w:val="24"/>
              </w:rPr>
            </w:pPr>
            <w:r w:rsidRPr="00F23FF4">
              <w:rPr>
                <w:sz w:val="24"/>
                <w:szCs w:val="24"/>
              </w:rPr>
              <w:t>к решению Совета депутатов Тургеневского городского поселения Ардатовского муниципального района "О бюджете Тургеневского городского поселения Ардатовского муниципа</w:t>
            </w:r>
            <w:r w:rsidR="00FA3CFF">
              <w:rPr>
                <w:sz w:val="24"/>
                <w:szCs w:val="24"/>
              </w:rPr>
              <w:t>льного района на 2022 год и на плановый период 2023 и 2024</w:t>
            </w:r>
            <w:r w:rsidRPr="00F23FF4">
              <w:rPr>
                <w:sz w:val="24"/>
                <w:szCs w:val="24"/>
              </w:rPr>
              <w:t xml:space="preserve"> годов"</w:t>
            </w:r>
          </w:p>
          <w:p w:rsidR="002C1D64" w:rsidRDefault="00FA3CFF" w:rsidP="00FA3CFF">
            <w:pPr>
              <w:pStyle w:val="ConsPlusNormal"/>
              <w:widowControl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28.12.2021 г. № 15</w:t>
            </w:r>
            <w:r w:rsidR="002C1D64" w:rsidRPr="00F23FF4">
              <w:rPr>
                <w:sz w:val="24"/>
                <w:szCs w:val="24"/>
              </w:rPr>
              <w:t xml:space="preserve"> </w:t>
            </w:r>
          </w:p>
          <w:p w:rsidR="00F80019" w:rsidRPr="00F23FF4" w:rsidRDefault="00F80019" w:rsidP="00FA3CFF">
            <w:pPr>
              <w:pStyle w:val="ConsPlusNormal"/>
              <w:widowControl/>
              <w:ind w:firstLine="0"/>
              <w:jc w:val="right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(в ред. Решения Совета депутатов Тургеневского городского поселения от 17.02.2022г. №25)</w:t>
            </w:r>
          </w:p>
          <w:p w:rsidR="002C1D64" w:rsidRPr="00F23FF4" w:rsidRDefault="002C1D64" w:rsidP="00FA3CFF">
            <w:pPr>
              <w:pStyle w:val="ConsPlusNormal"/>
              <w:widowControl/>
              <w:ind w:firstLine="0"/>
              <w:jc w:val="right"/>
              <w:rPr>
                <w:sz w:val="24"/>
                <w:szCs w:val="24"/>
              </w:rPr>
            </w:pPr>
          </w:p>
        </w:tc>
      </w:tr>
    </w:tbl>
    <w:p w:rsidR="002C1D64" w:rsidRPr="00AA24EE" w:rsidRDefault="002C1D64" w:rsidP="002C1D64">
      <w:pPr>
        <w:pStyle w:val="ConsPlusNormal"/>
        <w:widowControl/>
        <w:ind w:firstLine="0"/>
        <w:jc w:val="both"/>
      </w:pPr>
      <w:r w:rsidRPr="00AA24EE">
        <w:t xml:space="preserve">                                                                         </w:t>
      </w:r>
    </w:p>
    <w:p w:rsidR="00936AA4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936AA4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936AA4" w:rsidRPr="0010538D" w:rsidRDefault="0010538D" w:rsidP="0010538D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Arial" w:hAnsi="Arial" w:cs="Arial"/>
          <w:sz w:val="32"/>
          <w:szCs w:val="32"/>
        </w:rPr>
      </w:pPr>
      <w:r w:rsidRPr="0010538D">
        <w:rPr>
          <w:rFonts w:ascii="Arial" w:hAnsi="Arial" w:cs="Arial"/>
          <w:color w:val="000000"/>
          <w:sz w:val="32"/>
          <w:szCs w:val="32"/>
        </w:rPr>
        <w:t xml:space="preserve">Объем </w:t>
      </w:r>
      <w:r w:rsidR="00FA3CFF">
        <w:rPr>
          <w:rFonts w:ascii="Arial" w:hAnsi="Arial" w:cs="Arial"/>
          <w:color w:val="000000"/>
          <w:sz w:val="32"/>
          <w:szCs w:val="32"/>
        </w:rPr>
        <w:t xml:space="preserve">безвозмездных </w:t>
      </w:r>
      <w:r w:rsidRPr="0010538D">
        <w:rPr>
          <w:rFonts w:ascii="Arial" w:hAnsi="Arial" w:cs="Arial"/>
          <w:color w:val="000000"/>
          <w:sz w:val="32"/>
          <w:szCs w:val="32"/>
        </w:rPr>
        <w:t xml:space="preserve">поступлений </w:t>
      </w:r>
      <w:r w:rsidR="00FA3CFF">
        <w:rPr>
          <w:rFonts w:ascii="Arial" w:hAnsi="Arial" w:cs="Arial"/>
          <w:color w:val="000000"/>
          <w:sz w:val="32"/>
          <w:szCs w:val="32"/>
        </w:rPr>
        <w:t>в бюджет</w:t>
      </w:r>
      <w:r w:rsidRPr="0010538D">
        <w:rPr>
          <w:rFonts w:ascii="Arial" w:hAnsi="Arial" w:cs="Arial"/>
          <w:color w:val="000000"/>
          <w:sz w:val="32"/>
          <w:szCs w:val="32"/>
        </w:rPr>
        <w:t xml:space="preserve"> Тургеневского городского поселения Ардатовского муниципального района</w:t>
      </w:r>
      <w:r w:rsidR="00FA3CFF">
        <w:rPr>
          <w:rFonts w:ascii="Arial" w:hAnsi="Arial" w:cs="Arial"/>
          <w:color w:val="000000"/>
          <w:sz w:val="32"/>
          <w:szCs w:val="32"/>
        </w:rPr>
        <w:t xml:space="preserve"> Республики Мордовия</w:t>
      </w:r>
      <w:r w:rsidRPr="0010538D">
        <w:rPr>
          <w:rFonts w:ascii="Arial" w:hAnsi="Arial" w:cs="Arial"/>
          <w:color w:val="000000"/>
          <w:sz w:val="32"/>
          <w:szCs w:val="32"/>
        </w:rPr>
        <w:t xml:space="preserve"> </w:t>
      </w:r>
      <w:r w:rsidR="00FA3CFF">
        <w:rPr>
          <w:rFonts w:ascii="Arial" w:hAnsi="Arial" w:cs="Arial"/>
          <w:color w:val="000000"/>
          <w:sz w:val="32"/>
          <w:szCs w:val="32"/>
        </w:rPr>
        <w:t>на 2022 год и плановый период 2023 и 2024</w:t>
      </w:r>
      <w:r w:rsidRPr="0010538D">
        <w:rPr>
          <w:rFonts w:ascii="Arial" w:hAnsi="Arial" w:cs="Arial"/>
          <w:color w:val="000000"/>
          <w:sz w:val="32"/>
          <w:szCs w:val="32"/>
        </w:rPr>
        <w:t xml:space="preserve"> годов</w:t>
      </w:r>
    </w:p>
    <w:p w:rsidR="00936AA4" w:rsidRPr="0010538D" w:rsidRDefault="00936AA4" w:rsidP="00936AA4">
      <w:pPr>
        <w:pStyle w:val="a3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  <w:r w:rsidRPr="0010538D">
        <w:rPr>
          <w:rStyle w:val="a4"/>
          <w:rFonts w:ascii="Arial" w:hAnsi="Arial" w:cs="Arial"/>
          <w:sz w:val="32"/>
          <w:szCs w:val="32"/>
        </w:rPr>
        <w:t> </w:t>
      </w:r>
    </w:p>
    <w:p w:rsidR="00936AA4" w:rsidRPr="0010538D" w:rsidRDefault="00936AA4" w:rsidP="00936AA4">
      <w:pPr>
        <w:pStyle w:val="a3"/>
        <w:spacing w:before="0" w:beforeAutospacing="0" w:after="0" w:afterAutospacing="0"/>
        <w:jc w:val="right"/>
        <w:rPr>
          <w:rFonts w:ascii="Arial" w:hAnsi="Arial" w:cs="Arial"/>
        </w:rPr>
      </w:pPr>
      <w:r w:rsidRPr="0010538D">
        <w:rPr>
          <w:rFonts w:ascii="Arial" w:hAnsi="Arial" w:cs="Arial"/>
        </w:rPr>
        <w:t>(тыс. руб.)</w:t>
      </w:r>
    </w:p>
    <w:p w:rsidR="00936AA4" w:rsidRPr="0010538D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sz w:val="32"/>
          <w:szCs w:val="32"/>
        </w:rPr>
      </w:pPr>
    </w:p>
    <w:p w:rsidR="0010538D" w:rsidRDefault="00936AA4" w:rsidP="0010538D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2"/>
        <w:gridCol w:w="4140"/>
        <w:gridCol w:w="1134"/>
        <w:gridCol w:w="993"/>
        <w:gridCol w:w="986"/>
      </w:tblGrid>
      <w:tr w:rsidR="00FA3CFF" w:rsidTr="00FA3CFF">
        <w:tc>
          <w:tcPr>
            <w:tcW w:w="2092" w:type="dxa"/>
            <w:vMerge w:val="restart"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Код</w:t>
            </w:r>
          </w:p>
          <w:p w:rsidR="00FA3CFF" w:rsidRPr="009C6409" w:rsidRDefault="00FA3CFF" w:rsidP="00FA3CFF">
            <w:pPr>
              <w:pStyle w:val="a3"/>
              <w:spacing w:before="0" w:after="0"/>
              <w:jc w:val="center"/>
              <w:rPr>
                <w:rStyle w:val="a4"/>
                <w:rFonts w:ascii="Arial" w:hAnsi="Arial" w:cs="Arial"/>
              </w:rPr>
            </w:pPr>
          </w:p>
        </w:tc>
        <w:tc>
          <w:tcPr>
            <w:tcW w:w="4140" w:type="dxa"/>
            <w:vMerge w:val="restart"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 w:rsidRPr="009C6409">
              <w:rPr>
                <w:rStyle w:val="a4"/>
                <w:rFonts w:ascii="Arial" w:hAnsi="Arial" w:cs="Arial"/>
              </w:rPr>
              <w:t>Наименование</w:t>
            </w:r>
          </w:p>
          <w:p w:rsidR="00FA3CFF" w:rsidRPr="009C6409" w:rsidRDefault="00FA3CFF" w:rsidP="00FA3CFF">
            <w:pPr>
              <w:pStyle w:val="a3"/>
              <w:spacing w:before="0" w:after="0"/>
              <w:jc w:val="center"/>
              <w:rPr>
                <w:rStyle w:val="a4"/>
                <w:rFonts w:ascii="Arial" w:hAnsi="Arial" w:cs="Arial"/>
              </w:rPr>
            </w:pPr>
          </w:p>
        </w:tc>
        <w:tc>
          <w:tcPr>
            <w:tcW w:w="3113" w:type="dxa"/>
            <w:gridSpan w:val="3"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Сумма</w:t>
            </w:r>
          </w:p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</w:p>
        </w:tc>
      </w:tr>
      <w:tr w:rsidR="00FA3CFF" w:rsidTr="009C6409">
        <w:tc>
          <w:tcPr>
            <w:tcW w:w="2092" w:type="dxa"/>
            <w:vMerge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</w:p>
        </w:tc>
        <w:tc>
          <w:tcPr>
            <w:tcW w:w="4140" w:type="dxa"/>
            <w:vMerge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</w:p>
        </w:tc>
        <w:tc>
          <w:tcPr>
            <w:tcW w:w="1134" w:type="dxa"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2022 год</w:t>
            </w:r>
          </w:p>
        </w:tc>
        <w:tc>
          <w:tcPr>
            <w:tcW w:w="993" w:type="dxa"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2023 год</w:t>
            </w:r>
          </w:p>
        </w:tc>
        <w:tc>
          <w:tcPr>
            <w:tcW w:w="986" w:type="dxa"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2024 год</w:t>
            </w:r>
          </w:p>
        </w:tc>
      </w:tr>
      <w:tr w:rsidR="0010538D" w:rsidTr="009C6409">
        <w:tc>
          <w:tcPr>
            <w:tcW w:w="2092" w:type="dxa"/>
          </w:tcPr>
          <w:p w:rsidR="0010538D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1</w:t>
            </w:r>
          </w:p>
        </w:tc>
        <w:tc>
          <w:tcPr>
            <w:tcW w:w="4140" w:type="dxa"/>
          </w:tcPr>
          <w:p w:rsidR="0010538D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0538D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3</w:t>
            </w:r>
          </w:p>
        </w:tc>
        <w:tc>
          <w:tcPr>
            <w:tcW w:w="993" w:type="dxa"/>
          </w:tcPr>
          <w:p w:rsidR="0010538D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4</w:t>
            </w:r>
          </w:p>
        </w:tc>
        <w:tc>
          <w:tcPr>
            <w:tcW w:w="986" w:type="dxa"/>
          </w:tcPr>
          <w:p w:rsidR="0010538D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5</w:t>
            </w:r>
          </w:p>
        </w:tc>
      </w:tr>
      <w:tr w:rsidR="0010538D" w:rsidTr="009C6409">
        <w:tc>
          <w:tcPr>
            <w:tcW w:w="2092" w:type="dxa"/>
          </w:tcPr>
          <w:p w:rsidR="0010538D" w:rsidRPr="00FA3CFF" w:rsidRDefault="00FA3CFF" w:rsidP="00FA3CF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FA3CFF">
              <w:rPr>
                <w:rStyle w:val="a4"/>
                <w:rFonts w:ascii="Arial" w:hAnsi="Arial" w:cs="Arial"/>
              </w:rPr>
              <w:t xml:space="preserve">2 </w:t>
            </w:r>
            <w:r w:rsidR="009C6409" w:rsidRPr="00FA3CFF">
              <w:rPr>
                <w:rStyle w:val="a4"/>
                <w:rFonts w:ascii="Arial" w:hAnsi="Arial" w:cs="Arial"/>
              </w:rPr>
              <w:t xml:space="preserve">00 </w:t>
            </w:r>
            <w:r w:rsidRPr="00FA3CFF">
              <w:rPr>
                <w:rStyle w:val="a4"/>
                <w:rFonts w:ascii="Arial" w:hAnsi="Arial" w:cs="Arial"/>
              </w:rPr>
              <w:t>00000 00</w:t>
            </w:r>
            <w:r w:rsidR="009C6409" w:rsidRPr="00FA3CFF">
              <w:rPr>
                <w:rStyle w:val="a4"/>
                <w:rFonts w:ascii="Arial" w:hAnsi="Arial" w:cs="Arial"/>
              </w:rPr>
              <w:t xml:space="preserve"> 0000 </w:t>
            </w:r>
            <w:r w:rsidRPr="00FA3CFF">
              <w:rPr>
                <w:rStyle w:val="a4"/>
                <w:rFonts w:ascii="Arial" w:hAnsi="Arial" w:cs="Arial"/>
              </w:rPr>
              <w:t>00</w:t>
            </w:r>
            <w:r w:rsidR="009C6409" w:rsidRPr="00FA3CFF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4140" w:type="dxa"/>
          </w:tcPr>
          <w:p w:rsidR="0010538D" w:rsidRPr="00FA3CFF" w:rsidRDefault="00FA3CFF" w:rsidP="009C640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FA3CFF">
              <w:rPr>
                <w:rStyle w:val="a4"/>
                <w:rFonts w:ascii="Arial" w:hAnsi="Arial" w:cs="Arial"/>
              </w:rPr>
              <w:t>Безвозмездные поступления</w:t>
            </w:r>
          </w:p>
        </w:tc>
        <w:tc>
          <w:tcPr>
            <w:tcW w:w="1134" w:type="dxa"/>
          </w:tcPr>
          <w:p w:rsidR="0010538D" w:rsidRPr="00FA3CFF" w:rsidRDefault="00F80019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64947,2</w:t>
            </w:r>
          </w:p>
        </w:tc>
        <w:tc>
          <w:tcPr>
            <w:tcW w:w="993" w:type="dxa"/>
          </w:tcPr>
          <w:p w:rsidR="0010538D" w:rsidRPr="00FA3CFF" w:rsidRDefault="00FA3CFF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FA3CFF">
              <w:rPr>
                <w:rStyle w:val="a4"/>
                <w:rFonts w:ascii="Arial" w:hAnsi="Arial" w:cs="Arial"/>
              </w:rPr>
              <w:t>257,6</w:t>
            </w:r>
          </w:p>
        </w:tc>
        <w:tc>
          <w:tcPr>
            <w:tcW w:w="986" w:type="dxa"/>
          </w:tcPr>
          <w:p w:rsidR="0010538D" w:rsidRPr="00FA3CFF" w:rsidRDefault="00FA3CFF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FA3CFF">
              <w:rPr>
                <w:rStyle w:val="a4"/>
                <w:rFonts w:ascii="Arial" w:hAnsi="Arial" w:cs="Arial"/>
              </w:rPr>
              <w:t>274,8</w:t>
            </w:r>
          </w:p>
        </w:tc>
      </w:tr>
      <w:tr w:rsidR="00D3751B" w:rsidRPr="00D3751B" w:rsidTr="009C6409">
        <w:tc>
          <w:tcPr>
            <w:tcW w:w="2092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2 02 00000 00 0000 000</w:t>
            </w:r>
          </w:p>
        </w:tc>
        <w:tc>
          <w:tcPr>
            <w:tcW w:w="4140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D3751B" w:rsidRPr="00D3751B" w:rsidRDefault="00F80019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64947,2</w:t>
            </w:r>
          </w:p>
        </w:tc>
        <w:tc>
          <w:tcPr>
            <w:tcW w:w="993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257,6</w:t>
            </w:r>
          </w:p>
        </w:tc>
        <w:tc>
          <w:tcPr>
            <w:tcW w:w="986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274,8</w:t>
            </w:r>
          </w:p>
        </w:tc>
      </w:tr>
      <w:tr w:rsidR="008B5853" w:rsidRPr="00D3751B" w:rsidTr="009C6409">
        <w:tc>
          <w:tcPr>
            <w:tcW w:w="2092" w:type="dxa"/>
          </w:tcPr>
          <w:p w:rsidR="008B5853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</w:rPr>
              <w:t>2 02 10000 00 0000 150</w:t>
            </w:r>
          </w:p>
        </w:tc>
        <w:tc>
          <w:tcPr>
            <w:tcW w:w="4140" w:type="dxa"/>
          </w:tcPr>
          <w:p w:rsidR="008B5853" w:rsidRPr="00D3751B" w:rsidRDefault="00D3751B" w:rsidP="008B585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</w:rPr>
              <w:t>Дотации бюджетам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</w:rPr>
              <w:t>бюджетной системы Российской Федерации</w:t>
            </w:r>
          </w:p>
        </w:tc>
        <w:tc>
          <w:tcPr>
            <w:tcW w:w="1134" w:type="dxa"/>
          </w:tcPr>
          <w:p w:rsidR="008B5853" w:rsidRPr="00D3751B" w:rsidRDefault="00F80019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781,5</w:t>
            </w:r>
          </w:p>
        </w:tc>
        <w:tc>
          <w:tcPr>
            <w:tcW w:w="993" w:type="dxa"/>
          </w:tcPr>
          <w:p w:rsidR="008B5853" w:rsidRPr="00D3751B" w:rsidRDefault="00D3751B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</w:rPr>
              <w:t>0,9</w:t>
            </w:r>
          </w:p>
        </w:tc>
        <w:tc>
          <w:tcPr>
            <w:tcW w:w="986" w:type="dxa"/>
          </w:tcPr>
          <w:p w:rsidR="008B5853" w:rsidRPr="00D3751B" w:rsidRDefault="00D3751B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</w:rPr>
              <w:t>8,9</w:t>
            </w:r>
          </w:p>
        </w:tc>
      </w:tr>
      <w:tr w:rsidR="00D3751B" w:rsidTr="009C6409">
        <w:tc>
          <w:tcPr>
            <w:tcW w:w="2092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2 02 1</w:t>
            </w:r>
            <w:r>
              <w:rPr>
                <w:rStyle w:val="a4"/>
                <w:rFonts w:ascii="Arial" w:hAnsi="Arial" w:cs="Arial"/>
                <w:b w:val="0"/>
              </w:rPr>
              <w:t>5001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00 0000 150</w:t>
            </w:r>
          </w:p>
        </w:tc>
        <w:tc>
          <w:tcPr>
            <w:tcW w:w="4140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 xml:space="preserve">Дотации </w:t>
            </w:r>
            <w:r>
              <w:rPr>
                <w:rStyle w:val="a4"/>
                <w:rFonts w:ascii="Arial" w:hAnsi="Arial" w:cs="Arial"/>
                <w:b w:val="0"/>
              </w:rPr>
              <w:t>на выравнивание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бюджетной </w:t>
            </w:r>
            <w:r>
              <w:rPr>
                <w:rStyle w:val="a4"/>
                <w:rFonts w:ascii="Arial" w:hAnsi="Arial" w:cs="Arial"/>
                <w:b w:val="0"/>
              </w:rPr>
              <w:t>обеспеченности</w:t>
            </w:r>
          </w:p>
        </w:tc>
        <w:tc>
          <w:tcPr>
            <w:tcW w:w="1134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86,8</w:t>
            </w:r>
          </w:p>
        </w:tc>
        <w:tc>
          <w:tcPr>
            <w:tcW w:w="993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0,9</w:t>
            </w:r>
          </w:p>
        </w:tc>
        <w:tc>
          <w:tcPr>
            <w:tcW w:w="986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8,9</w:t>
            </w:r>
          </w:p>
        </w:tc>
      </w:tr>
      <w:tr w:rsidR="00D3751B" w:rsidRPr="00094D01" w:rsidTr="009C6409">
        <w:tc>
          <w:tcPr>
            <w:tcW w:w="2092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2 02 1</w:t>
            </w:r>
            <w:r>
              <w:rPr>
                <w:rStyle w:val="a4"/>
                <w:rFonts w:ascii="Arial" w:hAnsi="Arial" w:cs="Arial"/>
                <w:b w:val="0"/>
              </w:rPr>
              <w:t>5001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13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0000 150</w:t>
            </w:r>
          </w:p>
        </w:tc>
        <w:tc>
          <w:tcPr>
            <w:tcW w:w="4140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Дотации 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  <w:r>
              <w:rPr>
                <w:rStyle w:val="30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на выравнивание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бюджетной </w:t>
            </w:r>
            <w:r>
              <w:rPr>
                <w:rStyle w:val="a4"/>
                <w:rFonts w:ascii="Arial" w:hAnsi="Arial" w:cs="Arial"/>
                <w:b w:val="0"/>
              </w:rPr>
              <w:t>обеспеченности из бюджета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субъекта Российской Федерации</w:t>
            </w:r>
          </w:p>
        </w:tc>
        <w:tc>
          <w:tcPr>
            <w:tcW w:w="1134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86,8</w:t>
            </w:r>
          </w:p>
        </w:tc>
        <w:tc>
          <w:tcPr>
            <w:tcW w:w="993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0,9</w:t>
            </w:r>
          </w:p>
        </w:tc>
        <w:tc>
          <w:tcPr>
            <w:tcW w:w="986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8,9</w:t>
            </w:r>
          </w:p>
        </w:tc>
      </w:tr>
      <w:tr w:rsidR="00F80019" w:rsidRPr="00094D01" w:rsidTr="009C6409">
        <w:tc>
          <w:tcPr>
            <w:tcW w:w="2092" w:type="dxa"/>
          </w:tcPr>
          <w:p w:rsidR="00F80019" w:rsidRPr="00D3751B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2 02 1</w:t>
            </w:r>
            <w:r>
              <w:rPr>
                <w:rStyle w:val="a4"/>
                <w:rFonts w:ascii="Arial" w:hAnsi="Arial" w:cs="Arial"/>
                <w:b w:val="0"/>
              </w:rPr>
              <w:t>5002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00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D3751B" w:rsidRDefault="00F80019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Дотации 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на поддержку мер по обеспечению сбалансированности бюджетов</w:t>
            </w:r>
          </w:p>
        </w:tc>
        <w:tc>
          <w:tcPr>
            <w:tcW w:w="1134" w:type="dxa"/>
          </w:tcPr>
          <w:p w:rsidR="00F80019" w:rsidRPr="00D3751B" w:rsidRDefault="00F80019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694,7</w:t>
            </w:r>
          </w:p>
        </w:tc>
        <w:tc>
          <w:tcPr>
            <w:tcW w:w="993" w:type="dxa"/>
          </w:tcPr>
          <w:p w:rsidR="00F80019" w:rsidRPr="00D3751B" w:rsidRDefault="00F80019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80019" w:rsidRPr="00D3751B" w:rsidRDefault="00F80019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D3751B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2 02 1</w:t>
            </w:r>
            <w:r>
              <w:rPr>
                <w:rStyle w:val="a4"/>
                <w:rFonts w:ascii="Arial" w:hAnsi="Arial" w:cs="Arial"/>
                <w:b w:val="0"/>
              </w:rPr>
              <w:t>5002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13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D3751B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Дотации 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 на поддержку мер по </w:t>
            </w:r>
            <w:r>
              <w:rPr>
                <w:rStyle w:val="a4"/>
                <w:rFonts w:ascii="Arial" w:hAnsi="Arial" w:cs="Arial"/>
                <w:b w:val="0"/>
              </w:rPr>
              <w:lastRenderedPageBreak/>
              <w:t>обеспечению сбалансированности бюджетов</w:t>
            </w:r>
          </w:p>
        </w:tc>
        <w:tc>
          <w:tcPr>
            <w:tcW w:w="1134" w:type="dxa"/>
          </w:tcPr>
          <w:p w:rsidR="00F80019" w:rsidRPr="00D3751B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lastRenderedPageBreak/>
              <w:t>694,7</w:t>
            </w:r>
          </w:p>
        </w:tc>
        <w:tc>
          <w:tcPr>
            <w:tcW w:w="993" w:type="dxa"/>
          </w:tcPr>
          <w:p w:rsidR="00F80019" w:rsidRPr="00D3751B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80019" w:rsidRPr="00D3751B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D3751B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</w:rPr>
              <w:lastRenderedPageBreak/>
              <w:t xml:space="preserve">2 02 </w:t>
            </w:r>
            <w:r>
              <w:rPr>
                <w:rStyle w:val="a4"/>
                <w:rFonts w:ascii="Arial" w:hAnsi="Arial" w:cs="Arial"/>
              </w:rPr>
              <w:t>2</w:t>
            </w:r>
            <w:r w:rsidRPr="00D3751B">
              <w:rPr>
                <w:rStyle w:val="a4"/>
                <w:rFonts w:ascii="Arial" w:hAnsi="Arial" w:cs="Arial"/>
              </w:rPr>
              <w:t>0000 00 0000 150</w:t>
            </w:r>
          </w:p>
        </w:tc>
        <w:tc>
          <w:tcPr>
            <w:tcW w:w="4140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  <w:vanish/>
              </w:rPr>
            </w:pPr>
            <w:r>
              <w:rPr>
                <w:rStyle w:val="a4"/>
                <w:rFonts w:ascii="Arial" w:hAnsi="Arial" w:cs="Arial"/>
              </w:rPr>
              <w:t xml:space="preserve">Субсидии </w:t>
            </w:r>
            <w:r w:rsidRPr="00D3751B">
              <w:rPr>
                <w:rStyle w:val="a4"/>
                <w:rFonts w:ascii="Arial" w:hAnsi="Arial" w:cs="Arial"/>
              </w:rPr>
              <w:t>бюджетам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</w:rPr>
              <w:t>бюджетной системы Российской Федерации</w:t>
            </w:r>
            <w:r>
              <w:rPr>
                <w:rStyle w:val="a4"/>
                <w:rFonts w:ascii="Arial" w:hAnsi="Arial" w:cs="Arial"/>
              </w:rPr>
              <w:t xml:space="preserve"> (межбюджетные субсидии)</w:t>
            </w:r>
          </w:p>
        </w:tc>
        <w:tc>
          <w:tcPr>
            <w:tcW w:w="1134" w:type="dxa"/>
          </w:tcPr>
          <w:p w:rsidR="00F80019" w:rsidRPr="00D3751B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63917,2</w:t>
            </w:r>
          </w:p>
        </w:tc>
        <w:tc>
          <w:tcPr>
            <w:tcW w:w="993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D3751B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2 02 20</w:t>
            </w:r>
            <w:r>
              <w:rPr>
                <w:rStyle w:val="a4"/>
                <w:rFonts w:ascii="Arial" w:hAnsi="Arial" w:cs="Arial"/>
                <w:b w:val="0"/>
              </w:rPr>
              <w:t>299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00 0000 150</w:t>
            </w:r>
          </w:p>
        </w:tc>
        <w:tc>
          <w:tcPr>
            <w:tcW w:w="4140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 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1134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60025,8</w:t>
            </w:r>
          </w:p>
        </w:tc>
        <w:tc>
          <w:tcPr>
            <w:tcW w:w="993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2 02 20</w:t>
            </w:r>
            <w:r>
              <w:rPr>
                <w:rStyle w:val="a4"/>
                <w:rFonts w:ascii="Arial" w:hAnsi="Arial" w:cs="Arial"/>
                <w:b w:val="0"/>
              </w:rPr>
              <w:t>299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13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1134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60025,8</w:t>
            </w:r>
          </w:p>
        </w:tc>
        <w:tc>
          <w:tcPr>
            <w:tcW w:w="993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2 02 20</w:t>
            </w:r>
            <w:r>
              <w:rPr>
                <w:rStyle w:val="a4"/>
                <w:rFonts w:ascii="Arial" w:hAnsi="Arial" w:cs="Arial"/>
                <w:b w:val="0"/>
              </w:rPr>
              <w:t>302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00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1134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1225,0</w:t>
            </w:r>
          </w:p>
        </w:tc>
        <w:tc>
          <w:tcPr>
            <w:tcW w:w="993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2 02 20</w:t>
            </w:r>
            <w:r>
              <w:rPr>
                <w:rStyle w:val="a4"/>
                <w:rFonts w:ascii="Arial" w:hAnsi="Arial" w:cs="Arial"/>
                <w:b w:val="0"/>
              </w:rPr>
              <w:t>302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13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на обеспечение мероприятий по переселению граждан из аварийного жилищного фонда за счет средств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республиканского бюджета Республики Мордовия</w:t>
            </w:r>
          </w:p>
        </w:tc>
        <w:tc>
          <w:tcPr>
            <w:tcW w:w="1134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1225,0</w:t>
            </w:r>
          </w:p>
        </w:tc>
        <w:tc>
          <w:tcPr>
            <w:tcW w:w="993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</w:t>
            </w:r>
            <w:r>
              <w:rPr>
                <w:rStyle w:val="a4"/>
                <w:rFonts w:ascii="Arial" w:hAnsi="Arial" w:cs="Arial"/>
                <w:b w:val="0"/>
              </w:rPr>
              <w:t>5555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00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 на благоустройство дворовых территорий</w:t>
            </w:r>
          </w:p>
        </w:tc>
        <w:tc>
          <w:tcPr>
            <w:tcW w:w="1134" w:type="dxa"/>
          </w:tcPr>
          <w:p w:rsidR="00F80019" w:rsidRPr="00BC7D2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BC7D21">
              <w:rPr>
                <w:rStyle w:val="a4"/>
                <w:rFonts w:ascii="Arial" w:hAnsi="Arial" w:cs="Arial"/>
                <w:b w:val="0"/>
              </w:rPr>
              <w:t>1317,1</w:t>
            </w:r>
          </w:p>
        </w:tc>
        <w:tc>
          <w:tcPr>
            <w:tcW w:w="993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</w:p>
        </w:tc>
        <w:tc>
          <w:tcPr>
            <w:tcW w:w="986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</w:p>
        </w:tc>
      </w:tr>
      <w:tr w:rsidR="00F80019" w:rsidRPr="008F4F33" w:rsidTr="009C6409">
        <w:tc>
          <w:tcPr>
            <w:tcW w:w="2092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</w:t>
            </w:r>
            <w:r>
              <w:rPr>
                <w:rStyle w:val="a4"/>
                <w:rFonts w:ascii="Arial" w:hAnsi="Arial" w:cs="Arial"/>
                <w:b w:val="0"/>
              </w:rPr>
              <w:t>5555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13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на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благоустройство дворовых территорий</w:t>
            </w:r>
          </w:p>
        </w:tc>
        <w:tc>
          <w:tcPr>
            <w:tcW w:w="1134" w:type="dxa"/>
          </w:tcPr>
          <w:p w:rsidR="00F80019" w:rsidRPr="00BC7D2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BC7D21">
              <w:rPr>
                <w:rStyle w:val="a4"/>
                <w:rFonts w:ascii="Arial" w:hAnsi="Arial" w:cs="Arial"/>
                <w:b w:val="0"/>
              </w:rPr>
              <w:t>1317,1</w:t>
            </w:r>
          </w:p>
        </w:tc>
        <w:tc>
          <w:tcPr>
            <w:tcW w:w="993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</w:p>
        </w:tc>
        <w:tc>
          <w:tcPr>
            <w:tcW w:w="986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094D01" w:rsidRDefault="00F80019" w:rsidP="00A13548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</w:t>
            </w:r>
            <w:r w:rsidR="00A13548">
              <w:rPr>
                <w:rStyle w:val="a4"/>
                <w:rFonts w:ascii="Arial" w:hAnsi="Arial" w:cs="Arial"/>
                <w:b w:val="0"/>
              </w:rPr>
              <w:t>5576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00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8F4F33" w:rsidRDefault="00A13548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на обеспечение комплексного развития сельских территорий</w:t>
            </w:r>
          </w:p>
        </w:tc>
        <w:tc>
          <w:tcPr>
            <w:tcW w:w="1134" w:type="dxa"/>
          </w:tcPr>
          <w:p w:rsidR="00F80019" w:rsidRPr="008F4F33" w:rsidRDefault="00A13548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1349,3</w:t>
            </w:r>
          </w:p>
        </w:tc>
        <w:tc>
          <w:tcPr>
            <w:tcW w:w="993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094D01" w:rsidRDefault="00F80019" w:rsidP="00A13548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</w:t>
            </w:r>
            <w:r w:rsidR="00A13548">
              <w:rPr>
                <w:rStyle w:val="a4"/>
                <w:rFonts w:ascii="Arial" w:hAnsi="Arial" w:cs="Arial"/>
                <w:b w:val="0"/>
              </w:rPr>
              <w:t>5576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13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8F4F33" w:rsidRDefault="00A13548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 городских поселений на обеспечение комплексного развития сельских территорий</w:t>
            </w:r>
          </w:p>
        </w:tc>
        <w:tc>
          <w:tcPr>
            <w:tcW w:w="1134" w:type="dxa"/>
          </w:tcPr>
          <w:p w:rsidR="00F80019" w:rsidRPr="008F4F33" w:rsidRDefault="00A13548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1349,3</w:t>
            </w:r>
          </w:p>
        </w:tc>
        <w:tc>
          <w:tcPr>
            <w:tcW w:w="993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BC7D2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</w:rPr>
              <w:t>2 02 30000 00 0000 150</w:t>
            </w:r>
          </w:p>
        </w:tc>
        <w:tc>
          <w:tcPr>
            <w:tcW w:w="4140" w:type="dxa"/>
          </w:tcPr>
          <w:p w:rsidR="00F80019" w:rsidRPr="00BC7D2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</w:tcPr>
          <w:p w:rsidR="00F80019" w:rsidRPr="00BC7D2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</w:rPr>
              <w:t>248,5</w:t>
            </w:r>
          </w:p>
        </w:tc>
        <w:tc>
          <w:tcPr>
            <w:tcW w:w="993" w:type="dxa"/>
          </w:tcPr>
          <w:p w:rsidR="00F80019" w:rsidRPr="00BC7D2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</w:rPr>
              <w:t>256,7</w:t>
            </w:r>
          </w:p>
        </w:tc>
        <w:tc>
          <w:tcPr>
            <w:tcW w:w="986" w:type="dxa"/>
          </w:tcPr>
          <w:p w:rsidR="00F80019" w:rsidRPr="00BC7D2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</w:rPr>
              <w:t>265,9</w:t>
            </w:r>
          </w:p>
        </w:tc>
      </w:tr>
      <w:tr w:rsidR="00F80019" w:rsidRPr="00094D01" w:rsidTr="009C6409">
        <w:tc>
          <w:tcPr>
            <w:tcW w:w="2092" w:type="dxa"/>
          </w:tcPr>
          <w:p w:rsidR="00F80019" w:rsidRPr="00BC7D2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BC7D21">
              <w:rPr>
                <w:rStyle w:val="a4"/>
                <w:rFonts w:ascii="Arial" w:hAnsi="Arial" w:cs="Arial"/>
                <w:b w:val="0"/>
              </w:rPr>
              <w:t>2 02 300</w:t>
            </w:r>
            <w:r>
              <w:rPr>
                <w:rStyle w:val="a4"/>
                <w:rFonts w:ascii="Arial" w:hAnsi="Arial" w:cs="Arial"/>
                <w:b w:val="0"/>
              </w:rPr>
              <w:t>24</w:t>
            </w:r>
            <w:r w:rsidRPr="00BC7D21">
              <w:rPr>
                <w:rStyle w:val="a4"/>
                <w:rFonts w:ascii="Arial" w:hAnsi="Arial" w:cs="Arial"/>
                <w:b w:val="0"/>
              </w:rPr>
              <w:t xml:space="preserve"> 00 0000 150</w:t>
            </w:r>
          </w:p>
        </w:tc>
        <w:tc>
          <w:tcPr>
            <w:tcW w:w="4140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 xml:space="preserve">Субвенции местным бюджетам на выполнение передаваемых </w:t>
            </w:r>
            <w:r>
              <w:rPr>
                <w:rStyle w:val="a4"/>
                <w:rFonts w:ascii="Arial" w:hAnsi="Arial" w:cs="Arial"/>
                <w:b w:val="0"/>
              </w:rPr>
              <w:lastRenderedPageBreak/>
              <w:t xml:space="preserve">полномочий субъектов </w:t>
            </w:r>
            <w:r w:rsidRPr="00BC7D21">
              <w:rPr>
                <w:rStyle w:val="a4"/>
                <w:rFonts w:ascii="Arial" w:hAnsi="Arial" w:cs="Arial"/>
                <w:b w:val="0"/>
              </w:rPr>
              <w:t>Российской Федерации</w:t>
            </w:r>
          </w:p>
        </w:tc>
        <w:tc>
          <w:tcPr>
            <w:tcW w:w="1134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lastRenderedPageBreak/>
              <w:t>1,3</w:t>
            </w:r>
          </w:p>
        </w:tc>
        <w:tc>
          <w:tcPr>
            <w:tcW w:w="993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86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1,3</w:t>
            </w:r>
          </w:p>
        </w:tc>
      </w:tr>
      <w:tr w:rsidR="00F80019" w:rsidRPr="00094D01" w:rsidTr="009C6409">
        <w:tc>
          <w:tcPr>
            <w:tcW w:w="2092" w:type="dxa"/>
          </w:tcPr>
          <w:p w:rsidR="00F80019" w:rsidRPr="00BC7D2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BC7D21">
              <w:rPr>
                <w:rStyle w:val="a4"/>
                <w:rFonts w:ascii="Arial" w:hAnsi="Arial" w:cs="Arial"/>
                <w:b w:val="0"/>
              </w:rPr>
              <w:lastRenderedPageBreak/>
              <w:t>2 02 300</w:t>
            </w:r>
            <w:r>
              <w:rPr>
                <w:rStyle w:val="a4"/>
                <w:rFonts w:ascii="Arial" w:hAnsi="Arial" w:cs="Arial"/>
                <w:b w:val="0"/>
              </w:rPr>
              <w:t>24</w:t>
            </w:r>
            <w:r w:rsidRPr="00BC7D21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13</w:t>
            </w:r>
            <w:r w:rsidRPr="00BC7D21">
              <w:rPr>
                <w:rStyle w:val="a4"/>
                <w:rFonts w:ascii="Arial" w:hAnsi="Arial" w:cs="Arial"/>
                <w:b w:val="0"/>
              </w:rPr>
              <w:t xml:space="preserve"> 0000 150</w:t>
            </w:r>
          </w:p>
        </w:tc>
        <w:tc>
          <w:tcPr>
            <w:tcW w:w="4140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Субвенции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на выполнение передаваемых полномочий субъектов </w:t>
            </w:r>
            <w:r w:rsidRPr="00BC7D21">
              <w:rPr>
                <w:rStyle w:val="a4"/>
                <w:rFonts w:ascii="Arial" w:hAnsi="Arial" w:cs="Arial"/>
                <w:b w:val="0"/>
              </w:rPr>
              <w:t>Российской Федерации</w:t>
            </w:r>
          </w:p>
        </w:tc>
        <w:tc>
          <w:tcPr>
            <w:tcW w:w="1134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93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86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1,3</w:t>
            </w:r>
          </w:p>
        </w:tc>
      </w:tr>
      <w:tr w:rsidR="00F80019" w:rsidRPr="00A869FF" w:rsidTr="009C6409">
        <w:tc>
          <w:tcPr>
            <w:tcW w:w="2092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  <w:b w:val="0"/>
              </w:rPr>
              <w:t>2 02 3</w:t>
            </w:r>
            <w:r>
              <w:rPr>
                <w:rStyle w:val="a4"/>
                <w:rFonts w:ascii="Arial" w:hAnsi="Arial" w:cs="Arial"/>
                <w:b w:val="0"/>
              </w:rPr>
              <w:t>5118</w:t>
            </w:r>
            <w:r w:rsidRPr="00BC7D21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00</w:t>
            </w:r>
            <w:r w:rsidRPr="00BC7D21">
              <w:rPr>
                <w:rStyle w:val="a4"/>
                <w:rFonts w:ascii="Arial" w:hAnsi="Arial" w:cs="Arial"/>
                <w:b w:val="0"/>
              </w:rPr>
              <w:t xml:space="preserve"> 0000 150</w:t>
            </w:r>
          </w:p>
        </w:tc>
        <w:tc>
          <w:tcPr>
            <w:tcW w:w="4140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Субвенции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</w:tcPr>
          <w:p w:rsidR="00F80019" w:rsidRPr="00A869FF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247,2</w:t>
            </w:r>
          </w:p>
        </w:tc>
        <w:tc>
          <w:tcPr>
            <w:tcW w:w="993" w:type="dxa"/>
          </w:tcPr>
          <w:p w:rsidR="00F80019" w:rsidRPr="00A869FF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255,4</w:t>
            </w:r>
          </w:p>
        </w:tc>
        <w:tc>
          <w:tcPr>
            <w:tcW w:w="986" w:type="dxa"/>
          </w:tcPr>
          <w:p w:rsidR="00F80019" w:rsidRPr="00A869FF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264,6</w:t>
            </w:r>
          </w:p>
        </w:tc>
      </w:tr>
      <w:tr w:rsidR="00F80019" w:rsidRPr="00094D01" w:rsidTr="009C6409">
        <w:tc>
          <w:tcPr>
            <w:tcW w:w="2092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  <w:b w:val="0"/>
              </w:rPr>
              <w:t>2 02 3</w:t>
            </w:r>
            <w:r>
              <w:rPr>
                <w:rStyle w:val="a4"/>
                <w:rFonts w:ascii="Arial" w:hAnsi="Arial" w:cs="Arial"/>
                <w:b w:val="0"/>
              </w:rPr>
              <w:t>5118</w:t>
            </w:r>
            <w:r w:rsidRPr="00BC7D21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13 </w:t>
            </w:r>
            <w:r w:rsidRPr="00BC7D21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Субвенции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на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</w:tcPr>
          <w:p w:rsidR="00F80019" w:rsidRPr="00A869FF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247,2</w:t>
            </w:r>
          </w:p>
        </w:tc>
        <w:tc>
          <w:tcPr>
            <w:tcW w:w="993" w:type="dxa"/>
          </w:tcPr>
          <w:p w:rsidR="00F80019" w:rsidRPr="00A869FF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255,4</w:t>
            </w:r>
          </w:p>
        </w:tc>
        <w:tc>
          <w:tcPr>
            <w:tcW w:w="986" w:type="dxa"/>
          </w:tcPr>
          <w:p w:rsidR="00F80019" w:rsidRPr="00A869FF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264,6</w:t>
            </w:r>
          </w:p>
        </w:tc>
      </w:tr>
    </w:tbl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  <w:r w:rsidR="003D74A2">
        <w:rPr>
          <w:rFonts w:ascii="Arial" w:eastAsia="Times New Roman" w:hAnsi="Arial" w:cs="Arial"/>
          <w:sz w:val="24"/>
          <w:szCs w:val="24"/>
          <w:lang w:eastAsia="ru-RU"/>
        </w:rPr>
        <w:t>2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"О бюджете Тургеневского городского поселения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 202</w:t>
      </w:r>
      <w:r w:rsidR="003D74A2">
        <w:rPr>
          <w:rFonts w:ascii="Arial" w:eastAsia="Times New Roman" w:hAnsi="Arial" w:cs="Arial"/>
          <w:sz w:val="24"/>
          <w:szCs w:val="24"/>
          <w:lang w:eastAsia="ru-RU"/>
        </w:rPr>
        <w:t>2 год и на плановый период 2023 и 2024</w:t>
      </w:r>
      <w:r w:rsidRPr="002C3E9B">
        <w:rPr>
          <w:rFonts w:ascii="Arial" w:eastAsia="Times New Roman" w:hAnsi="Arial" w:cs="Arial"/>
          <w:sz w:val="24"/>
          <w:szCs w:val="24"/>
          <w:lang w:eastAsia="ru-RU"/>
        </w:rPr>
        <w:t xml:space="preserve"> годов"</w:t>
      </w:r>
    </w:p>
    <w:p w:rsidR="002C3E9B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28 декабря 2021 года № 15</w:t>
      </w:r>
    </w:p>
    <w:p w:rsidR="00A13548" w:rsidRPr="002C3E9B" w:rsidRDefault="00A13548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(в ред. Решения Совета депутатов Тургеневского городского поселения от 17.02.2022 г. №25)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2C3E9B" w:rsidRPr="003D74A2" w:rsidRDefault="002C3E9B" w:rsidP="003D7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 </w:t>
      </w: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3D74A2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ВЕДОМСТВЕННАЯ СТРУКТУРА РАСХОДОВ БЮДЖЕТА ТУРГЕНЕВСКОГО ГОРОДСКОГО ПОСЕЛЕНИЯ АРДАТОВСКОГО МУНИЦИПАЛЬНОГО РАЙОНА РЕСПУБЛИКИ МОРДОВИЯ НА 2022 ГОД И НА ПЛАНОВЫЙ ПЕРИОД 2023 И 2024 ГОДОВ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  <w:rPr>
          <w:rFonts w:ascii="Arial" w:hAnsi="Arial" w:cs="Arial"/>
        </w:rPr>
      </w:pPr>
      <w:r>
        <w:rPr>
          <w:rFonts w:ascii="Arial" w:hAnsi="Arial" w:cs="Arial"/>
        </w:rPr>
        <w:t>(тыс. руб.)</w:t>
      </w: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205"/>
        <w:gridCol w:w="598"/>
        <w:gridCol w:w="419"/>
        <w:gridCol w:w="564"/>
        <w:gridCol w:w="396"/>
        <w:gridCol w:w="371"/>
        <w:gridCol w:w="407"/>
        <w:gridCol w:w="576"/>
        <w:gridCol w:w="659"/>
        <w:gridCol w:w="900"/>
        <w:gridCol w:w="851"/>
        <w:gridCol w:w="850"/>
      </w:tblGrid>
      <w:tr w:rsidR="003D74A2" w:rsidRPr="00FD5738" w:rsidTr="00920EDC">
        <w:trPr>
          <w:trHeight w:val="398"/>
        </w:trPr>
        <w:tc>
          <w:tcPr>
            <w:tcW w:w="32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75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26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3D74A2" w:rsidRPr="00FD5738" w:rsidTr="00920EDC">
        <w:trPr>
          <w:trHeight w:val="327"/>
        </w:trPr>
        <w:tc>
          <w:tcPr>
            <w:tcW w:w="32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2024 год</w:t>
            </w:r>
          </w:p>
        </w:tc>
      </w:tr>
      <w:tr w:rsidR="003D74A2" w:rsidRPr="00FD5738" w:rsidTr="00920EDC">
        <w:trPr>
          <w:trHeight w:val="289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3D74A2" w:rsidRPr="00FD5738" w:rsidTr="00920EDC">
        <w:trPr>
          <w:trHeight w:val="289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72882,8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8 960,8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9 444,2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72882,8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8 960,8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9 444,2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2523,8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2 374,0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2 384,7</w:t>
            </w:r>
          </w:p>
        </w:tc>
      </w:tr>
      <w:tr w:rsidR="003D74A2" w:rsidRPr="00FD5738" w:rsidTr="00920EDC">
        <w:trPr>
          <w:trHeight w:val="121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2 369,0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2 379,7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2020-2024гг."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3D74A2" w:rsidRPr="00FD5738" w:rsidTr="00920EDC">
        <w:trPr>
          <w:trHeight w:val="19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3D74A2" w:rsidRPr="00FD5738" w:rsidTr="00920EDC">
        <w:trPr>
          <w:trHeight w:val="216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3D74A2" w:rsidRPr="00FD5738" w:rsidTr="00920EDC">
        <w:trPr>
          <w:trHeight w:val="94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Обеспечение деятельности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2 367,7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2 378,4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Глава администрации Тургеневского городского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3D74A2" w:rsidRPr="00FD5738" w:rsidTr="00920EDC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3D74A2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Деятельность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1896,2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1 891,2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1 901,9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539,3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="00A135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38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="00A135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38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D74A2" w:rsidRPr="00FD5738" w:rsidTr="00920EDC">
        <w:trPr>
          <w:trHeight w:val="57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D74A2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  <w:r w:rsidR="00A135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144</w:t>
            </w:r>
            <w:r w:rsidR="003D74A2"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144</w:t>
            </w:r>
            <w:r w:rsidR="003D74A2"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</w:t>
            </w:r>
            <w:r w:rsidR="003D74A2"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</w:t>
            </w:r>
            <w:r w:rsidR="003D74A2"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</w:t>
            </w:r>
            <w:r w:rsidR="003D74A2"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A13548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A13548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A13548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Муниципальная программа «Осуществление первичного воинского учета в  Тургеневском городском поселении Ардатовского муниципального  района 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Республики Мордовия на 2020-2024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A13548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A13548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A13548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578,1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575,9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575,9</w:t>
            </w:r>
          </w:p>
        </w:tc>
      </w:tr>
      <w:tr w:rsidR="00A13548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A13548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 программные расходы в рамках обеспечения деятельности главных распорядителей 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A13548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42,1</w:t>
            </w:r>
          </w:p>
        </w:tc>
      </w:tr>
      <w:tr w:rsidR="00A13548" w:rsidRPr="00FD5738" w:rsidTr="00920EDC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A13548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A13548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A13548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3 648,2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3 804,2</w:t>
            </w:r>
          </w:p>
        </w:tc>
      </w:tr>
      <w:tr w:rsidR="00A13548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1464,5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1464,5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A13548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1464,5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A13548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в области водного хозяйства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1464,5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1464,5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1464,5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A13548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1 035,5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1 050,6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1 114,2</w:t>
            </w:r>
          </w:p>
        </w:tc>
      </w:tr>
      <w:tr w:rsidR="00A13548" w:rsidRPr="00FD5738" w:rsidTr="00920EDC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1 035,5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1 050,6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1 114,2</w:t>
            </w:r>
          </w:p>
        </w:tc>
      </w:tr>
      <w:tr w:rsidR="00A13548" w:rsidRPr="00FD5738" w:rsidTr="00920EDC">
        <w:trPr>
          <w:trHeight w:val="94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A13548" w:rsidRPr="00FD5738" w:rsidTr="00920EDC">
        <w:trPr>
          <w:trHeight w:val="93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A13548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Основное мероприятие "Проектирование и строительство (реконструкция ) автомобильных дорог местного значения и искусственных сооружений на них в границах Тургеневского городского поселения"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Проектирование и строительство (реконструкция ) автомобильных дорог местного значения и искусственных сооружений на них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A13548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Оформление дорог общего пользования местного значения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A13548" w:rsidRPr="00FD5738" w:rsidTr="00920EDC">
        <w:trPr>
          <w:trHeight w:val="33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D74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Жилищно</w:t>
            </w:r>
            <w:proofErr w:type="spellEnd"/>
            <w:r w:rsidRPr="003D74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- 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66471,8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1 706,0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1 772,6</w:t>
            </w:r>
          </w:p>
        </w:tc>
      </w:tr>
      <w:tr w:rsidR="00A13548" w:rsidRPr="00FD5738" w:rsidTr="00920EDC">
        <w:trPr>
          <w:trHeight w:val="33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61 373,5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</w:r>
            <w:proofErr w:type="spellStart"/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гг</w:t>
            </w:r>
            <w:proofErr w:type="spellEnd"/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61 373,5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51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Основное мероприятие "Переселение граждан из аварийного жилищного фонда"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61 373,5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5098,3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1 772,6</w:t>
            </w:r>
          </w:p>
        </w:tc>
      </w:tr>
      <w:tr w:rsidR="001548D5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D5" w:rsidRPr="003D74A2" w:rsidRDefault="001548D5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8D5" w:rsidRPr="003D74A2" w:rsidRDefault="001548D5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8D5" w:rsidRPr="003D74A2" w:rsidRDefault="001548D5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8D5" w:rsidRPr="003D74A2" w:rsidRDefault="001548D5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1548D5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D5" w:rsidRDefault="001548D5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8D5" w:rsidRDefault="001548D5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8D5" w:rsidRDefault="001548D5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8D5" w:rsidRDefault="001548D5" w:rsidP="00A135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Default="001548D5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1548D5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«Благоустройство сельских территорий»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1548D5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 сельских территорий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1548D5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1548D5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1548D5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1548D5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 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2020-2024 </w:t>
            </w:r>
            <w:proofErr w:type="spellStart"/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гг</w:t>
            </w:r>
            <w:proofErr w:type="spellEnd"/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2399,3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1 772,6</w:t>
            </w:r>
          </w:p>
        </w:tc>
      </w:tr>
      <w:tr w:rsidR="001548D5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2399,3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1 772,6</w:t>
            </w:r>
          </w:p>
        </w:tc>
      </w:tr>
      <w:tr w:rsidR="001548D5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Основное мероприятие "Организация уличного освещения"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1548D5" w:rsidRPr="00FD5738" w:rsidTr="00920EDC">
        <w:trPr>
          <w:trHeight w:val="255"/>
        </w:trPr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1548D5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1548D5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1548D5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548D5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548D5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548D5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548D5" w:rsidRPr="00FD5738" w:rsidTr="00920EDC">
        <w:trPr>
          <w:trHeight w:val="93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1548D5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1548D5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1548D5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1548D5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548D5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548D5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Благоустройство дворовых территорий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548D5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548D5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548D5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548D5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548D5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548D5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548D5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548D5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548D5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548D5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1548D5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1548D5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1548D5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1548D5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1548D5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1548D5" w:rsidRPr="00FD5738" w:rsidTr="00920EDC">
        <w:trPr>
          <w:trHeight w:val="46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1548D5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1548D5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1548D5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1548D5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1548D5" w:rsidRPr="00FD5738" w:rsidTr="00920EDC">
        <w:trPr>
          <w:trHeight w:val="49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1548D5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1548D5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1548D5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217,6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48D5" w:rsidRPr="003D74A2" w:rsidRDefault="001548D5" w:rsidP="001548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458,5</w:t>
            </w:r>
          </w:p>
        </w:tc>
      </w:tr>
      <w:tr w:rsidR="001548D5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FD5738" w:rsidRDefault="001548D5" w:rsidP="001548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FD5738" w:rsidRDefault="001548D5" w:rsidP="001548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FD5738" w:rsidRDefault="001548D5" w:rsidP="001548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FD5738" w:rsidRDefault="001548D5" w:rsidP="001548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FD5738" w:rsidRDefault="001548D5" w:rsidP="001548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FD5738" w:rsidRDefault="001548D5" w:rsidP="001548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FD5738" w:rsidRDefault="001548D5" w:rsidP="001548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FD5738" w:rsidRDefault="001548D5" w:rsidP="001548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FD5738" w:rsidRDefault="001548D5" w:rsidP="001548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FD5738" w:rsidRDefault="001548D5" w:rsidP="001548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FD5738" w:rsidRDefault="001548D5" w:rsidP="001548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48D5" w:rsidRPr="00FD5738" w:rsidRDefault="001548D5" w:rsidP="001548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3D74A2" w:rsidRDefault="003D74A2" w:rsidP="002C3E9B">
      <w:pPr>
        <w:pStyle w:val="a3"/>
        <w:spacing w:before="0" w:beforeAutospacing="0" w:after="0" w:afterAutospacing="0"/>
        <w:jc w:val="right"/>
      </w:pP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Ind w:w="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F267A0" w:rsidRPr="00B57B50" w:rsidTr="00F267A0">
        <w:trPr>
          <w:trHeight w:val="255"/>
        </w:trPr>
        <w:tc>
          <w:tcPr>
            <w:tcW w:w="0" w:type="auto"/>
            <w:vAlign w:val="center"/>
            <w:hideMark/>
          </w:tcPr>
          <w:p w:rsidR="00F267A0" w:rsidRPr="00B57B50" w:rsidRDefault="00F267A0" w:rsidP="00920ED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C3E9B" w:rsidRPr="00920EDC" w:rsidRDefault="00920EDC" w:rsidP="00920EDC">
      <w:pPr>
        <w:pStyle w:val="a3"/>
        <w:spacing w:before="0" w:beforeAutospacing="0" w:after="0" w:afterAutospacing="0"/>
        <w:jc w:val="right"/>
        <w:rPr>
          <w:bCs/>
        </w:rPr>
      </w:pPr>
      <w:r>
        <w:rPr>
          <w:rFonts w:ascii="Arial" w:hAnsi="Arial" w:cs="Arial"/>
          <w:bCs/>
        </w:rPr>
        <w:t>Приложение 3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920ED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2022 год и на плановый период 2023 и 2024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920ED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28 декабря 2021 года № 15</w:t>
      </w:r>
    </w:p>
    <w:p w:rsidR="00C520CC" w:rsidRDefault="00C520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 поселения от 17.02.2022 г. №25)</w:t>
      </w: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 xml:space="preserve">РАСПРЕДЕЛЕНИЕ БЮДЖЕТНЫХ АССИГНОВАНИЙ БЮДЖЕТА ТУРГЕНЕВСКОГО ГОРОДСКОГО ПОСЕЛЕНИЯ АРДАТОВСКОГО МУНИЦИПАЛЬНОГО РАЙОНА РЕСПУБЛИКИ МОРДОВИЯ ПО </w:t>
      </w:r>
      <w:r w:rsidR="00920EDC">
        <w:rPr>
          <w:rFonts w:ascii="Arial" w:hAnsi="Arial" w:cs="Arial"/>
          <w:caps/>
          <w:sz w:val="32"/>
          <w:szCs w:val="32"/>
        </w:rPr>
        <w:t xml:space="preserve">РАЗДЕЛАМ, ПОДРАЗДЕЛАМ, </w:t>
      </w:r>
      <w:r>
        <w:rPr>
          <w:rFonts w:ascii="Arial" w:hAnsi="Arial" w:cs="Arial"/>
          <w:caps/>
          <w:sz w:val="32"/>
          <w:szCs w:val="32"/>
        </w:rPr>
        <w:t>ЦЕЛЕВЫМ СТАТЬЯМ (</w:t>
      </w:r>
      <w:r w:rsidR="00920EDC">
        <w:rPr>
          <w:rFonts w:ascii="Arial" w:hAnsi="Arial" w:cs="Arial"/>
          <w:caps/>
          <w:sz w:val="32"/>
          <w:szCs w:val="32"/>
        </w:rPr>
        <w:t>МУНИЦИПАЛЬ</w:t>
      </w:r>
      <w:r>
        <w:rPr>
          <w:rFonts w:ascii="Arial" w:hAnsi="Arial" w:cs="Arial"/>
          <w:caps/>
          <w:sz w:val="32"/>
          <w:szCs w:val="32"/>
        </w:rPr>
        <w:t>НЫМ ПРОГРАММАМ И НЕПРОГРАММНЫМ НАПРА</w:t>
      </w:r>
      <w:r w:rsidR="00920EDC">
        <w:rPr>
          <w:rFonts w:ascii="Arial" w:hAnsi="Arial" w:cs="Arial"/>
          <w:caps/>
          <w:sz w:val="32"/>
          <w:szCs w:val="32"/>
        </w:rPr>
        <w:t>ВЛЕНИЯМ ДЕЯТЕЛЬНОСТИ), ГРУППАМ И ПОДГРУППАМ</w:t>
      </w:r>
      <w:r>
        <w:rPr>
          <w:rFonts w:ascii="Arial" w:hAnsi="Arial" w:cs="Arial"/>
          <w:caps/>
          <w:sz w:val="32"/>
          <w:szCs w:val="32"/>
        </w:rPr>
        <w:t xml:space="preserve"> ВИДОВ РАСХОДОВ КЛАССИ</w:t>
      </w:r>
      <w:r w:rsidR="00920EDC">
        <w:rPr>
          <w:rFonts w:ascii="Arial" w:hAnsi="Arial" w:cs="Arial"/>
          <w:caps/>
          <w:sz w:val="32"/>
          <w:szCs w:val="32"/>
        </w:rPr>
        <w:t>ФИКАЦИИ РАСХОДОВ БЮДЖЕТОВ НА 2022</w:t>
      </w:r>
      <w:r w:rsidR="00673BCC">
        <w:rPr>
          <w:rFonts w:ascii="Arial" w:hAnsi="Arial" w:cs="Arial"/>
          <w:caps/>
          <w:sz w:val="32"/>
          <w:szCs w:val="32"/>
        </w:rPr>
        <w:t xml:space="preserve"> ГОД И НА ПЛ</w:t>
      </w:r>
      <w:r w:rsidR="00920EDC">
        <w:rPr>
          <w:rFonts w:ascii="Arial" w:hAnsi="Arial" w:cs="Arial"/>
          <w:caps/>
          <w:sz w:val="32"/>
          <w:szCs w:val="32"/>
        </w:rPr>
        <w:t>АНОВЫЙ ПЕРИД 2023 И 2024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9787" w:type="dxa"/>
        <w:tblInd w:w="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53"/>
      </w:tblGrid>
      <w:tr w:rsidR="00920EDC" w:rsidRPr="00920EDC" w:rsidTr="00920EDC">
        <w:trPr>
          <w:trHeight w:val="276"/>
        </w:trPr>
        <w:tc>
          <w:tcPr>
            <w:tcW w:w="9787" w:type="dxa"/>
            <w:vAlign w:val="center"/>
            <w:hideMark/>
          </w:tcPr>
          <w:tbl>
            <w:tblPr>
              <w:tblW w:w="9720" w:type="dxa"/>
              <w:tblInd w:w="93" w:type="dxa"/>
              <w:tblLook w:val="04A0" w:firstRow="1" w:lastRow="0" w:firstColumn="1" w:lastColumn="0" w:noHBand="0" w:noVBand="1"/>
            </w:tblPr>
            <w:tblGrid>
              <w:gridCol w:w="2994"/>
              <w:gridCol w:w="496"/>
              <w:gridCol w:w="655"/>
              <w:gridCol w:w="483"/>
              <w:gridCol w:w="350"/>
              <w:gridCol w:w="497"/>
              <w:gridCol w:w="910"/>
              <w:gridCol w:w="617"/>
              <w:gridCol w:w="1084"/>
              <w:gridCol w:w="817"/>
              <w:gridCol w:w="817"/>
            </w:tblGrid>
            <w:tr w:rsidR="00920EDC" w:rsidRPr="00920EDC" w:rsidTr="00C520CC">
              <w:trPr>
                <w:trHeight w:val="409"/>
              </w:trPr>
              <w:tc>
                <w:tcPr>
                  <w:tcW w:w="299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49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Рз</w:t>
                  </w:r>
                  <w:proofErr w:type="spellEnd"/>
                </w:p>
              </w:tc>
              <w:tc>
                <w:tcPr>
                  <w:tcW w:w="65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Прз</w:t>
                  </w:r>
                  <w:proofErr w:type="spellEnd"/>
                </w:p>
              </w:tc>
              <w:tc>
                <w:tcPr>
                  <w:tcW w:w="2240" w:type="dxa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Цср</w:t>
                  </w:r>
                  <w:proofErr w:type="spellEnd"/>
                </w:p>
              </w:tc>
              <w:tc>
                <w:tcPr>
                  <w:tcW w:w="61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Вр</w:t>
                  </w:r>
                  <w:proofErr w:type="spellEnd"/>
                </w:p>
              </w:tc>
              <w:tc>
                <w:tcPr>
                  <w:tcW w:w="2718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Сумма</w:t>
                  </w:r>
                </w:p>
              </w:tc>
            </w:tr>
            <w:tr w:rsidR="00920EDC" w:rsidRPr="00920EDC" w:rsidTr="00C520CC">
              <w:trPr>
                <w:trHeight w:val="334"/>
              </w:trPr>
              <w:tc>
                <w:tcPr>
                  <w:tcW w:w="299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9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55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40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1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2022 год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2023 год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2024 год</w:t>
                  </w:r>
                </w:p>
              </w:tc>
            </w:tr>
            <w:tr w:rsidR="00920EDC" w:rsidRPr="00920EDC" w:rsidTr="00C520CC">
              <w:trPr>
                <w:trHeight w:val="274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</w:tr>
            <w:tr w:rsidR="00920EDC" w:rsidRPr="00920EDC" w:rsidTr="00C520CC">
              <w:trPr>
                <w:trHeight w:val="289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72882,8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8 960,8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9 444,2</w:t>
                  </w:r>
                </w:p>
              </w:tc>
            </w:tr>
            <w:tr w:rsidR="00920ED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C520CC" w:rsidP="00C520C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2523,8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2 374,0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2 384,7</w:t>
                  </w:r>
                </w:p>
              </w:tc>
            </w:tr>
            <w:tr w:rsidR="00920EDC" w:rsidRPr="00920EDC" w:rsidTr="00C520CC">
              <w:trPr>
                <w:trHeight w:val="96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</w:t>
                  </w:r>
                  <w:r w:rsidR="00C520C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74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2 369,0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2 379,7</w:t>
                  </w:r>
                </w:p>
              </w:tc>
            </w:tr>
            <w:tr w:rsidR="00920EDC" w:rsidRPr="00920EDC" w:rsidTr="00C520CC">
              <w:trPr>
                <w:trHeight w:val="120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2020-2024гг."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</w:tr>
            <w:tr w:rsidR="00920EDC" w:rsidRPr="00920EDC" w:rsidTr="00C520CC">
              <w:trPr>
                <w:trHeight w:val="171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</w:tr>
            <w:tr w:rsidR="00920EDC" w:rsidRPr="00920EDC" w:rsidTr="00C520CC">
              <w:trPr>
                <w:trHeight w:val="19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ответственности на территории Республики Мордовия"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77150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</w:tr>
            <w:tr w:rsidR="00920EDC" w:rsidRPr="00920EDC" w:rsidTr="00C520CC">
              <w:trPr>
                <w:trHeight w:val="54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77150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</w:tr>
            <w:tr w:rsidR="00920ED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77150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</w:tr>
            <w:tr w:rsidR="00920EDC" w:rsidRPr="00920EDC" w:rsidTr="00C520CC">
              <w:trPr>
                <w:trHeight w:val="96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Администрации Тургеневского городского поселения Ардатовского муниципального района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</w:t>
                  </w:r>
                  <w:r w:rsidR="00C520C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72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2 367,7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2 378,4</w:t>
                  </w:r>
                </w:p>
              </w:tc>
            </w:tr>
            <w:tr w:rsidR="00920ED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Глава администрации Тургеневского городского поселения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</w:tr>
            <w:tr w:rsidR="00920EDC" w:rsidRPr="00920EDC" w:rsidTr="00C520CC">
              <w:trPr>
                <w:trHeight w:val="960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41140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</w:tr>
            <w:tr w:rsidR="00920EDC" w:rsidRPr="00920EDC" w:rsidTr="00C520CC">
              <w:trPr>
                <w:trHeight w:val="124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41140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</w:tr>
            <w:tr w:rsidR="00920ED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41140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</w:tr>
            <w:tr w:rsidR="00920ED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Деятельность администрации Тургеневского городского поселения Ардатовского муниципального района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1 896</w:t>
                  </w:r>
                  <w:r w:rsidR="00920EDC"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1 891,2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1 901,9</w:t>
                  </w:r>
                </w:p>
              </w:tc>
            </w:tr>
            <w:tr w:rsidR="00920ED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1362,6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1 362,6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1 362,6</w:t>
                  </w:r>
                </w:p>
              </w:tc>
            </w:tr>
            <w:tr w:rsidR="00920EDC" w:rsidRPr="00920EDC" w:rsidTr="00C520CC">
              <w:trPr>
                <w:trHeight w:val="11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1362,6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1 362,6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1 362,6</w:t>
                  </w:r>
                </w:p>
              </w:tc>
            </w:tr>
            <w:tr w:rsidR="00920ED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1362,6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1 362,6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1 362,6</w:t>
                  </w:r>
                </w:p>
              </w:tc>
            </w:tr>
            <w:tr w:rsidR="00920EDC" w:rsidRPr="00920EDC" w:rsidTr="00C520CC">
              <w:trPr>
                <w:trHeight w:val="57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  <w:r w:rsidR="00C520C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33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528,6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539,3</w:t>
                  </w:r>
                </w:p>
              </w:tc>
            </w:tr>
            <w:tr w:rsidR="00920EDC" w:rsidRPr="00920EDC" w:rsidTr="00C520CC">
              <w:trPr>
                <w:trHeight w:val="118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</w:tr>
            <w:tr w:rsidR="00920ED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</w:tr>
            <w:tr w:rsidR="00920EDC" w:rsidRPr="00920EDC" w:rsidTr="00C520CC">
              <w:trPr>
                <w:trHeight w:val="46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Закупка товаров, работ и услуг для обеспечения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="00C520C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38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433,1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443,8</w:t>
                  </w:r>
                </w:p>
              </w:tc>
            </w:tr>
            <w:tr w:rsidR="00920ED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="00C520C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38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433,1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443,8</w:t>
                  </w:r>
                </w:p>
              </w:tc>
            </w:tr>
            <w:tr w:rsidR="00920ED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94,7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94,7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94,7</w:t>
                  </w:r>
                </w:p>
              </w:tc>
            </w:tr>
            <w:tr w:rsidR="00920ED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850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94,7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94,7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94,7</w:t>
                  </w:r>
                </w:p>
              </w:tc>
            </w:tr>
            <w:tr w:rsidR="00920ED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920ED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главных распорядителей средств местного бюджет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920ED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в рамках обеспечения деятельности главных распорядителей средств местного бюджета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920ED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Резервный фонд администрации Тургеневского городского поселения Ардатовского муниципального района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920ED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920ED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Резервные средства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870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920ED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C520C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44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C520C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44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C520C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44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Мероприятия, связанные с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муниципальным управлением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41210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57</w:t>
                  </w:r>
                  <w:r w:rsidR="00920EDC"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C520CC">
              <w:trPr>
                <w:trHeight w:val="46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41210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57</w:t>
                  </w:r>
                  <w:r w:rsidR="00920EDC"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41210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57</w:t>
                  </w:r>
                  <w:r w:rsidR="00920EDC"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Мероприятия по оценке недвижимости, признанию прав и регулированию отношений по муниципальной собственности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42200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42200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42200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520C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Мероприятия по землеустройству и землепользованию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42370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49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42370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42370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Национальная оборона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247,2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255,4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</w:tr>
            <w:tr w:rsidR="00C520C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Мобилизационная и вневойсковая подготовка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247,2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255,4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</w:tr>
            <w:tr w:rsidR="00C520CC" w:rsidRPr="00920EDC" w:rsidTr="00C520CC">
              <w:trPr>
                <w:trHeight w:val="120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Муниципальная программа «Осуществление первичного воинского учета в  Тургеневском городском поселении Ардатовского муниципального  района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Республики Мордовия на 2020-2024 годы»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247,2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255,4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</w:tr>
            <w:tr w:rsidR="00C520C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Основное мероприятие «Обеспечение деятельности военно-учетного стола»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247,2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255,4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51180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247,2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255,4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</w:tr>
            <w:tr w:rsidR="00C520CC" w:rsidRPr="00920EDC" w:rsidTr="00C520CC">
              <w:trPr>
                <w:trHeight w:val="121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51180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233,9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218,7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223,9</w:t>
                  </w:r>
                </w:p>
              </w:tc>
            </w:tr>
            <w:tr w:rsidR="00C520C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51180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233,9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218,7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223,9</w:t>
                  </w:r>
                </w:p>
              </w:tc>
            </w:tr>
            <w:tr w:rsidR="00C520CC" w:rsidRPr="00920EDC" w:rsidTr="00C520CC">
              <w:trPr>
                <w:trHeight w:val="45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51180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36,7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40,7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51180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36,7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40,7</w:t>
                  </w:r>
                </w:p>
              </w:tc>
            </w:tr>
            <w:tr w:rsidR="00C520C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578,1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575,9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575,9</w:t>
                  </w:r>
                </w:p>
              </w:tc>
            </w:tr>
            <w:tr w:rsidR="00C520C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Обеспечение пожарной безопасности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</w:tr>
            <w:tr w:rsidR="00C520C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Мероприятия по обеспечению пожарной безопасности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</w:tr>
            <w:tr w:rsidR="00C520CC" w:rsidRPr="00920EDC" w:rsidTr="00C520CC">
              <w:trPr>
                <w:trHeight w:val="51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</w:tr>
            <w:tr w:rsidR="00C520C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Другие вопросы в области национальной безопасности и правоохранительной деятельности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44,3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42,1</w:t>
                  </w:r>
                </w:p>
              </w:tc>
            </w:tr>
            <w:tr w:rsidR="00C520CC" w:rsidRPr="00920EDC" w:rsidTr="00C520CC">
              <w:trPr>
                <w:trHeight w:val="96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</w:tr>
            <w:tr w:rsidR="00C520CC" w:rsidRPr="00920EDC" w:rsidTr="00C520CC">
              <w:trPr>
                <w:trHeight w:val="120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</w:tr>
            <w:tr w:rsidR="00C520CC" w:rsidRPr="00920EDC" w:rsidTr="00C520CC">
              <w:trPr>
                <w:trHeight w:val="52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</w:tr>
            <w:tr w:rsidR="00C520C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</w:tr>
            <w:tr w:rsidR="00C520C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2500,0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3 648,2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3 804,2</w:t>
                  </w:r>
                </w:p>
              </w:tc>
            </w:tr>
            <w:tr w:rsidR="00C520C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Водное хозяйство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1464,5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2 597,6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2 690,0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464,5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2 597,6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2 690,0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464,5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2 597,6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2 690,0</w:t>
                  </w:r>
                </w:p>
              </w:tc>
            </w:tr>
            <w:tr w:rsidR="00C520C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Мероприятия в области водного хозяйства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42590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464,5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2 597,6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2 690,0</w:t>
                  </w:r>
                </w:p>
              </w:tc>
            </w:tr>
            <w:tr w:rsidR="00C520CC" w:rsidRPr="00920EDC" w:rsidTr="00C520CC">
              <w:trPr>
                <w:trHeight w:val="49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42590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464,5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2 597,6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2 690,0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42590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464,5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2 597,6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2 690,0</w:t>
                  </w:r>
                </w:p>
              </w:tc>
            </w:tr>
            <w:tr w:rsidR="00C520C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Дорожное хозяйство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1 035,5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1 050,6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1 114,2</w:t>
                  </w:r>
                </w:p>
              </w:tc>
            </w:tr>
            <w:tr w:rsidR="00C520CC" w:rsidRPr="00920EDC" w:rsidTr="00C520CC">
              <w:trPr>
                <w:trHeight w:val="120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2020-2024 годы"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1 035,5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1 050,6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1 114,2</w:t>
                  </w:r>
                </w:p>
              </w:tc>
            </w:tr>
            <w:tr w:rsidR="00C520CC" w:rsidRPr="00920EDC" w:rsidTr="00C520CC">
              <w:trPr>
                <w:trHeight w:val="96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420,0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Ремонт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420,0</w:t>
                  </w:r>
                </w:p>
              </w:tc>
            </w:tr>
            <w:tr w:rsidR="00C520C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420,0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420,0</w:t>
                  </w:r>
                </w:p>
              </w:tc>
            </w:tr>
            <w:tr w:rsidR="00C520CC" w:rsidRPr="00920EDC" w:rsidTr="00C520CC">
              <w:trPr>
                <w:trHeight w:val="96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595,5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610,6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649,2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595,5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610,6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649,2</w:t>
                  </w:r>
                </w:p>
              </w:tc>
            </w:tr>
            <w:tr w:rsidR="00C520CC" w:rsidRPr="00920EDC" w:rsidTr="00C520CC">
              <w:trPr>
                <w:trHeight w:val="43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595,5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610,6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649,2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595,5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610,6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649,2</w:t>
                  </w:r>
                </w:p>
              </w:tc>
            </w:tr>
            <w:tr w:rsidR="00C520CC" w:rsidRPr="00920EDC" w:rsidTr="00C520CC">
              <w:trPr>
                <w:trHeight w:val="120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"Проектирование и строительство (реконструкция ) автомобильных дорог местного значения и искусственных сооружений на них в границах Тургеневского городского поселения"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96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Проектирование и строительство (реконструкция ) автомобильных дорог местного значения и искусственных сооружений на них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42330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42330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42330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120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45,0</w:t>
                  </w:r>
                </w:p>
              </w:tc>
            </w:tr>
            <w:tr w:rsidR="00C520C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Оформление дорог общего пользования местного значения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45,0</w:t>
                  </w:r>
                </w:p>
              </w:tc>
            </w:tr>
            <w:tr w:rsidR="00C520CC" w:rsidRPr="00920EDC" w:rsidTr="00C520CC">
              <w:trPr>
                <w:trHeight w:val="46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45,0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45,0</w:t>
                  </w:r>
                </w:p>
              </w:tc>
            </w:tr>
            <w:tr w:rsidR="00C520C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Жилищно</w:t>
                  </w:r>
                  <w:proofErr w:type="spellEnd"/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- коммунальное хозяйство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66471,8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1 706,0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1 772,6</w:t>
                  </w:r>
                </w:p>
              </w:tc>
            </w:tr>
            <w:tr w:rsidR="00C520C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Жилищное хозяйство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61 373,5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1200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      </w:r>
                  <w:proofErr w:type="spellStart"/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гг</w:t>
                  </w:r>
                  <w:proofErr w:type="spellEnd"/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"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61 373,5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Основное мероприятие "Переселение граждан из аварийного жилищного фонда"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61 373,5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930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67483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60 025,8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465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Капитальные вложения в объекты государственной (муниципальной) собственности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67483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60 025,8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Бюджетные инвестиции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67483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60 025,8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750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 xml:space="preserve"> Переселение граждан из аварийного жилищного фонда за счет средств республиканского бюджета Республики Мордовия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67484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1 225,0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Капитальные вложения в объекты государственной (муниципальной) собственности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67484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1 225,0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Бюджетные инвестиции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67484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1 225,0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960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6748S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122,7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510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Капитальные вложения в объекты государственной (муниципальной) собственности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6748S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122,7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Бюджетные инвестиции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6748S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122,7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5098,3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1 706,0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1 772,6</w:t>
                  </w:r>
                </w:p>
              </w:tc>
            </w:tr>
            <w:tr w:rsidR="00C520C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</w:t>
                  </w:r>
                  <w:r w:rsidR="00CF0832"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CF0832"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Тургеневского городского поселения Ардатовского муниципального Республики Мордовия</w:t>
                  </w:r>
                  <w:r w:rsidR="00CF0832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«Комплексное развитие сельских территорий»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Default="00CF0832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1368,6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F0832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Подпрограмма «Создание и развитие инфраструктуры на сельских территориях»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CF0832" w:rsidRPr="00920EDC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1368,6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F0832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«Благоустройство сельских территорий»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CF0832" w:rsidRPr="00920EDC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1368,6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F0832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Благоустройство сельских территорий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CF0832" w:rsidRPr="00CF0832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ru-RU"/>
                    </w:rPr>
                    <w:t>L</w:t>
                  </w: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5764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1368,6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F0832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CF0832" w:rsidRPr="00CF0832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ru-RU"/>
                    </w:rPr>
                    <w:t>L</w:t>
                  </w: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5764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1368,6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F0832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CF0832" w:rsidRPr="00CF0832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ru-RU"/>
                    </w:rPr>
                    <w:t>L</w:t>
                  </w: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5764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</w:t>
                  </w: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1368,6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F0832" w:rsidRPr="00920EDC" w:rsidTr="00C520CC">
              <w:trPr>
                <w:trHeight w:val="120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2020-2024 </w:t>
                  </w:r>
                  <w:proofErr w:type="spellStart"/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гг</w:t>
                  </w:r>
                  <w:proofErr w:type="spellEnd"/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399,3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1 706,0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1 772,6</w:t>
                  </w:r>
                </w:p>
              </w:tc>
            </w:tr>
            <w:tr w:rsidR="00CF0832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Подпрограмма "Благоустройство"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399,3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1 706,0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1 772,6</w:t>
                  </w:r>
                </w:p>
              </w:tc>
            </w:tr>
            <w:tr w:rsidR="00CF0832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"Организация уличного освещения"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1823,2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</w:tr>
            <w:tr w:rsidR="00CF0832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Уличное освещение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1823,2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</w:tr>
            <w:tr w:rsidR="00CF0832" w:rsidRPr="00920EDC" w:rsidTr="00C520CC">
              <w:trPr>
                <w:trHeight w:val="4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1823,2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</w:tr>
            <w:tr w:rsidR="00CF0832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1823,2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</w:tr>
            <w:tr w:rsidR="00CF0832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"Содержание и расширение кладбищ"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F0832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43030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F0832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43030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F0832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43030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F0832" w:rsidRPr="00920EDC" w:rsidTr="00C520CC">
              <w:trPr>
                <w:trHeight w:val="76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Основное мероприятие "Благоустройство территории городского поселения и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поддержание санитарного состояния населенного пункта"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566,1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112,6</w:t>
                  </w:r>
                </w:p>
              </w:tc>
            </w:tr>
            <w:tr w:rsidR="00CF0832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Прочие мероприятия по благоустройству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43040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566,1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112,6</w:t>
                  </w:r>
                </w:p>
              </w:tc>
            </w:tr>
            <w:tr w:rsidR="00CF0832" w:rsidRPr="00920EDC" w:rsidTr="00C520CC">
              <w:trPr>
                <w:trHeight w:val="45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43040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566,1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112,6</w:t>
                  </w:r>
                </w:p>
              </w:tc>
            </w:tr>
            <w:tr w:rsidR="00CF0832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43040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566,1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112,6</w:t>
                  </w:r>
                </w:p>
              </w:tc>
            </w:tr>
            <w:tr w:rsidR="00CF0832" w:rsidRPr="00920EDC" w:rsidTr="00C520CC">
              <w:trPr>
                <w:trHeight w:val="120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1 330,4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F0832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"Благоустройство дворовых территорий многоквартирных домов"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1 330,4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F0832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Благоустройство дворовых территорий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55552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1 330,4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F0832" w:rsidRPr="00920EDC" w:rsidTr="00C520CC">
              <w:trPr>
                <w:trHeight w:val="46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55552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1 330,4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F0832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55552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1 330,4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F0832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Культура, кинематография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F0832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Культура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F0832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F0832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Не программные расходы в рамках обеспечения деятельности главных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08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F0832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Проектно-изыскательские работы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42570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F0832" w:rsidRPr="00920EDC" w:rsidTr="00C520CC">
              <w:trPr>
                <w:trHeight w:val="46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42570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F0832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42570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F0832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CF0832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CF0832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CF0832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CF0832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03010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CF0832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Социальное обеспечение и иные выплаты населению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03010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CF0832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03010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310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CF0832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CF0832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Обслуживание государственного (муниципального) внутреннего долга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CF0832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Не программные расходы главных распорядителей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13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CF0832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CF0832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Процентные платежи по муниципальному долгу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41240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CF0832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41240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CF0832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Обслуживание муниципального долга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41240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730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CF0832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Условно утвержденные расходы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00000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217,6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F0832" w:rsidRPr="00920EDC" w:rsidRDefault="00CF0832" w:rsidP="00CF083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458,5</w:t>
                  </w:r>
                </w:p>
              </w:tc>
            </w:tr>
          </w:tbl>
          <w:p w:rsidR="00920EDC" w:rsidRPr="00920EDC" w:rsidRDefault="00920EDC" w:rsidP="00920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920EDC" w:rsidRPr="00920EDC" w:rsidRDefault="00920ED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920EDC">
              <w:rPr>
                <w:rStyle w:val="a4"/>
                <w:rFonts w:ascii="Arial" w:hAnsi="Arial" w:cs="Arial"/>
              </w:rPr>
              <w:t> </w:t>
            </w:r>
          </w:p>
        </w:tc>
      </w:tr>
      <w:tr w:rsidR="00920EDC" w:rsidTr="00920EDC">
        <w:trPr>
          <w:trHeight w:val="276"/>
        </w:trPr>
        <w:tc>
          <w:tcPr>
            <w:tcW w:w="9787" w:type="dxa"/>
            <w:vAlign w:val="center"/>
            <w:hideMark/>
          </w:tcPr>
          <w:p w:rsidR="00920EDC" w:rsidRDefault="00920EDC">
            <w:pPr>
              <w:pStyle w:val="a3"/>
              <w:spacing w:before="0" w:beforeAutospacing="0" w:after="0" w:afterAutospacing="0"/>
            </w:pPr>
            <w:r>
              <w:lastRenderedPageBreak/>
              <w:t> </w:t>
            </w:r>
          </w:p>
        </w:tc>
      </w:tr>
      <w:tr w:rsidR="00920EDC" w:rsidTr="00920EDC">
        <w:trPr>
          <w:trHeight w:val="255"/>
        </w:trPr>
        <w:tc>
          <w:tcPr>
            <w:tcW w:w="9787" w:type="dxa"/>
            <w:vAlign w:val="center"/>
            <w:hideMark/>
          </w:tcPr>
          <w:p w:rsidR="00920EDC" w:rsidRDefault="00920EDC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920EDC" w:rsidTr="00920EDC">
        <w:trPr>
          <w:trHeight w:val="255"/>
        </w:trPr>
        <w:tc>
          <w:tcPr>
            <w:tcW w:w="9787" w:type="dxa"/>
            <w:vAlign w:val="center"/>
            <w:hideMark/>
          </w:tcPr>
          <w:p w:rsidR="00920EDC" w:rsidRDefault="00920EDC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920EDC" w:rsidTr="00920EDC">
        <w:trPr>
          <w:trHeight w:val="255"/>
        </w:trPr>
        <w:tc>
          <w:tcPr>
            <w:tcW w:w="9787" w:type="dxa"/>
            <w:vAlign w:val="center"/>
            <w:hideMark/>
          </w:tcPr>
          <w:p w:rsidR="00920EDC" w:rsidRDefault="00920EDC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Pr="00920EDC" w:rsidRDefault="00920EDC" w:rsidP="00920EDC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  <w:bCs/>
        </w:rPr>
        <w:t>Приложение 4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920ED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2022</w:t>
      </w:r>
      <w:r w:rsidR="006A444B">
        <w:rPr>
          <w:rFonts w:ascii="Arial" w:hAnsi="Arial" w:cs="Arial"/>
          <w:b w:val="0"/>
          <w:bCs w:val="0"/>
          <w:sz w:val="24"/>
          <w:szCs w:val="24"/>
        </w:rPr>
        <w:t xml:space="preserve"> год и на п</w:t>
      </w:r>
      <w:r>
        <w:rPr>
          <w:rFonts w:ascii="Arial" w:hAnsi="Arial" w:cs="Arial"/>
          <w:b w:val="0"/>
          <w:bCs w:val="0"/>
          <w:sz w:val="24"/>
          <w:szCs w:val="24"/>
        </w:rPr>
        <w:t>лановый период 2023 и 2024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920ED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28 декабря 2021 года № 15</w:t>
      </w:r>
    </w:p>
    <w:p w:rsidR="00CF0832" w:rsidRDefault="00CF0832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 поселения от 17.02.2022 г. №25)</w:t>
      </w:r>
    </w:p>
    <w:p w:rsidR="00CF0832" w:rsidRDefault="00CF0832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9D5D52" w:rsidRDefault="00920EDC" w:rsidP="009D5D52">
      <w:pPr>
        <w:pStyle w:val="a3"/>
        <w:spacing w:before="0" w:beforeAutospacing="0" w:after="0" w:afterAutospacing="0"/>
        <w:jc w:val="center"/>
        <w:rPr>
          <w:rFonts w:ascii="Arial" w:hAnsi="Arial" w:cs="Arial"/>
          <w:caps/>
          <w:sz w:val="32"/>
          <w:szCs w:val="32"/>
        </w:rPr>
      </w:pPr>
      <w:r>
        <w:rPr>
          <w:rFonts w:ascii="Arial" w:hAnsi="Arial" w:cs="Arial"/>
          <w:caps/>
          <w:sz w:val="32"/>
          <w:szCs w:val="32"/>
        </w:rPr>
        <w:t>РАСПРЕ</w:t>
      </w:r>
      <w:r w:rsidR="009D5D52">
        <w:rPr>
          <w:rFonts w:ascii="Arial" w:hAnsi="Arial" w:cs="Arial"/>
          <w:caps/>
          <w:sz w:val="32"/>
          <w:szCs w:val="32"/>
        </w:rPr>
        <w:t>ДЕЛЕНИЕ БЮДЖЕТНЫХ АССИГНОВАНИЙ БЮДЖЕТА ТУРГЕНЕВСКОГО ГОРОДСКОГО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2024 ГОДОВ</w:t>
      </w:r>
    </w:p>
    <w:p w:rsidR="009D5D52" w:rsidRDefault="009D5D52" w:rsidP="009D5D52">
      <w:pPr>
        <w:pStyle w:val="a3"/>
        <w:spacing w:before="0" w:beforeAutospacing="0" w:after="0" w:afterAutospacing="0"/>
        <w:jc w:val="right"/>
        <w:rPr>
          <w:rFonts w:ascii="Arial" w:hAnsi="Arial" w:cs="Arial"/>
        </w:rPr>
      </w:pPr>
    </w:p>
    <w:p w:rsidR="009D5D52" w:rsidRDefault="009D5D52" w:rsidP="009D5D52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lastRenderedPageBreak/>
        <w:t>(тыс. руб.)</w:t>
      </w: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58"/>
        <w:gridCol w:w="396"/>
        <w:gridCol w:w="370"/>
        <w:gridCol w:w="407"/>
        <w:gridCol w:w="677"/>
        <w:gridCol w:w="486"/>
        <w:gridCol w:w="419"/>
        <w:gridCol w:w="564"/>
        <w:gridCol w:w="598"/>
        <w:gridCol w:w="878"/>
        <w:gridCol w:w="1134"/>
        <w:gridCol w:w="851"/>
      </w:tblGrid>
      <w:tr w:rsidR="009D5D52" w:rsidRPr="009D5D52" w:rsidTr="00F80019">
        <w:trPr>
          <w:trHeight w:val="390"/>
        </w:trPr>
        <w:tc>
          <w:tcPr>
            <w:tcW w:w="3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5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Адм</w:t>
            </w:r>
            <w:proofErr w:type="spellEnd"/>
          </w:p>
        </w:tc>
        <w:tc>
          <w:tcPr>
            <w:tcW w:w="286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9D5D52" w:rsidRPr="009D5D52" w:rsidTr="00F80019">
        <w:trPr>
          <w:trHeight w:val="297"/>
        </w:trPr>
        <w:tc>
          <w:tcPr>
            <w:tcW w:w="3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2024год</w:t>
            </w:r>
          </w:p>
        </w:tc>
      </w:tr>
      <w:tr w:rsidR="009D5D52" w:rsidRPr="009D5D52" w:rsidTr="00F80019">
        <w:trPr>
          <w:trHeight w:val="274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9D5D52" w:rsidRPr="009D5D52" w:rsidTr="00F80019">
        <w:trPr>
          <w:trHeight w:val="274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72882,8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8 960,8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9 444,2</w:t>
            </w:r>
          </w:p>
        </w:tc>
      </w:tr>
      <w:tr w:rsidR="009D5D52" w:rsidRPr="009D5D52" w:rsidTr="00F80019">
        <w:trPr>
          <w:trHeight w:val="14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</w: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гг</w:t>
            </w:r>
            <w:proofErr w:type="spellEnd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61 373,5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51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"Переселение граждан из аварийного жилищного фонда"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61 373,5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120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960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Переселение граждан из аварийного жилищного фонда за счет средств республиканского </w:t>
            </w: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бюджета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Бюджетные инвестиции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1200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Бюджетные инвестиции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Жилищное хозяйство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118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2020-2024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1 035,5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1 050,6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1 114,2</w:t>
            </w:r>
          </w:p>
        </w:tc>
      </w:tr>
      <w:tr w:rsidR="009D5D52" w:rsidRPr="009D5D52" w:rsidTr="00F80019">
        <w:trPr>
          <w:trHeight w:val="97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F80019">
        <w:trPr>
          <w:trHeight w:val="97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"Проектирование и строительство (реконструкция )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96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Оформление дорог общего пользования местного значения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2020-2024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9D5D52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9D5D52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9D5D52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9D5D52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9D5D52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2020-2024гг."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F80019">
        <w:trPr>
          <w:trHeight w:val="19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F80019">
        <w:trPr>
          <w:trHeight w:val="216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F80019">
        <w:trPr>
          <w:trHeight w:val="126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CF083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F0832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Тургеневского городского поселения </w:t>
            </w:r>
            <w:r w:rsidRPr="00CF0832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lastRenderedPageBreak/>
              <w:t>Ардатовского муниципального района</w:t>
            </w: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CF0832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CF0832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CF083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lastRenderedPageBreak/>
              <w:t>Подпрограмма «Создание и развитие инфраструктуры на сельских территориях»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CF083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CF083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CF083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Основное мероприятие «</w:t>
            </w:r>
            <w:r w:rsidR="000A377F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Благоустройство сельских территорий»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0A377F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0A377F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Благоустройство сельских территорий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0A377F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CF0832" w:rsidRDefault="000A377F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0A377F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0A377F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0A37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CF0832" w:rsidRDefault="000A377F" w:rsidP="000A37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0A377F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0A377F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0A37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CF0832" w:rsidRDefault="000A377F" w:rsidP="000A37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0A377F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CF083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0A377F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CF083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0A377F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CF083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C597A" w:rsidRPr="009D5D52" w:rsidTr="00F80019">
        <w:trPr>
          <w:trHeight w:val="150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2020-2024 </w:t>
            </w: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гг</w:t>
            </w:r>
            <w:proofErr w:type="spellEnd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2399,3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1 706,0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1 772,6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Подпрограмма "Благоустройство"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1 772,6</w:t>
            </w:r>
          </w:p>
        </w:tc>
      </w:tr>
      <w:tr w:rsidR="008C597A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8C597A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100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Закупка товаров, работ и услуг для обеспечения 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8C597A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Благоустройство дворовых территорий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120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8C597A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8C597A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8C597A" w:rsidRPr="009D5D52" w:rsidTr="00F80019">
        <w:trPr>
          <w:trHeight w:val="94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деятельности Администрации Тургеневского </w:t>
            </w: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городского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2 37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2 367,7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2 378,4</w:t>
            </w:r>
          </w:p>
        </w:tc>
      </w:tr>
      <w:tr w:rsidR="008C597A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Глава администрации Тургеневского городского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8C597A" w:rsidRPr="009D5D52" w:rsidTr="00F80019">
        <w:trPr>
          <w:trHeight w:val="1200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8C597A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8C597A" w:rsidRPr="009D5D52" w:rsidTr="00F80019">
        <w:trPr>
          <w:trHeight w:val="121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8C597A" w:rsidRPr="009D5D52" w:rsidTr="00F80019">
        <w:trPr>
          <w:trHeight w:val="96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Деятельность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1 8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96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1 891,2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1 901,9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8C597A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8C597A" w:rsidRPr="009D5D52" w:rsidTr="00F80019">
        <w:trPr>
          <w:trHeight w:val="118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8C597A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539,3</w:t>
            </w:r>
          </w:p>
        </w:tc>
      </w:tr>
      <w:tr w:rsidR="008C597A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8C597A" w:rsidRPr="009D5D52" w:rsidTr="00F80019">
        <w:trPr>
          <w:trHeight w:val="118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38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8C597A" w:rsidRPr="009D5D52" w:rsidTr="00F80019">
        <w:trPr>
          <w:trHeight w:val="123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8C597A" w:rsidRPr="009D5D52" w:rsidTr="00F80019">
        <w:trPr>
          <w:trHeight w:val="124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2753,8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3 361,7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3 454,1</w:t>
            </w:r>
          </w:p>
        </w:tc>
      </w:tr>
      <w:tr w:rsidR="008C597A" w:rsidRPr="009D5D52" w:rsidTr="00F80019">
        <w:trPr>
          <w:trHeight w:val="70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2753,8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3 361,7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3 454,1</w:t>
            </w:r>
          </w:p>
        </w:tc>
      </w:tr>
      <w:tr w:rsidR="008C597A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8C597A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8C597A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8C597A" w:rsidRPr="009D5D52" w:rsidTr="00F80019">
        <w:trPr>
          <w:trHeight w:val="96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8C597A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52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8C597A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8C597A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8C597A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8C597A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8C597A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о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8C597A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8C597A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Культура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597A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в области водного хозяйства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D53812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D53812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D53812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D53812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D53812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D53812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8C597A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458,5</w:t>
            </w:r>
          </w:p>
        </w:tc>
      </w:tr>
    </w:tbl>
    <w:p w:rsidR="009D5D52" w:rsidRPr="009D5D52" w:rsidRDefault="009D5D52" w:rsidP="009D5D52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</w:p>
    <w:p w:rsidR="009D5D52" w:rsidRDefault="009D5D52" w:rsidP="009D5D5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9D5D52" w:rsidRDefault="009D5D52" w:rsidP="009D5D5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9D5D52" w:rsidRDefault="009D5D52" w:rsidP="009D5D5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9D5D52" w:rsidRDefault="009D5D52" w:rsidP="009D5D5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2366" w:rsidRDefault="00E42366" w:rsidP="009D5D52">
      <w:pPr>
        <w:jc w:val="center"/>
        <w:rPr>
          <w:rFonts w:ascii="Arial" w:hAnsi="Arial" w:cs="Arial"/>
          <w:b/>
          <w:sz w:val="32"/>
          <w:szCs w:val="32"/>
        </w:rPr>
      </w:pPr>
    </w:p>
    <w:p w:rsidR="00D53812" w:rsidRDefault="00D53812" w:rsidP="009D5D52">
      <w:pPr>
        <w:jc w:val="center"/>
        <w:rPr>
          <w:rFonts w:ascii="Arial" w:hAnsi="Arial" w:cs="Arial"/>
          <w:b/>
          <w:sz w:val="32"/>
          <w:szCs w:val="32"/>
        </w:rPr>
      </w:pP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"О бюджете Тургеневского городского поселения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 2022 год и на плановый период 2023 и 2024</w:t>
      </w:r>
      <w:r w:rsidRPr="002C3E9B">
        <w:rPr>
          <w:rFonts w:ascii="Arial" w:eastAsia="Times New Roman" w:hAnsi="Arial" w:cs="Arial"/>
          <w:sz w:val="24"/>
          <w:szCs w:val="24"/>
          <w:lang w:eastAsia="ru-RU"/>
        </w:rPr>
        <w:t xml:space="preserve"> годов"</w:t>
      </w:r>
    </w:p>
    <w:p w:rsidR="00E42366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28 декабря 2021 года № 15</w:t>
      </w:r>
    </w:p>
    <w:p w:rsidR="00D53812" w:rsidRPr="002C3E9B" w:rsidRDefault="00D53812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(в ред. Решения Совета депутатов Тургеневского городского поселения от 17.02.2022 г. №25)</w:t>
      </w:r>
    </w:p>
    <w:p w:rsidR="00E42366" w:rsidRPr="009D5D52" w:rsidRDefault="00E42366" w:rsidP="009D5D52">
      <w:pPr>
        <w:jc w:val="center"/>
        <w:rPr>
          <w:rFonts w:ascii="Arial" w:hAnsi="Arial" w:cs="Arial"/>
          <w:b/>
          <w:sz w:val="32"/>
          <w:szCs w:val="32"/>
        </w:rPr>
      </w:pPr>
    </w:p>
    <w:p w:rsidR="009D5D52" w:rsidRPr="009D5D52" w:rsidRDefault="009D5D52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Arial" w:hAnsi="Arial" w:cs="Arial"/>
          <w:caps/>
          <w:vanish/>
          <w:sz w:val="32"/>
          <w:szCs w:val="32"/>
        </w:rPr>
      </w:pP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ИСТОЧНИКИ ВНУТРЕННЕГО ФИНАНСИРОВАНИЯ ДЕФИЦИТА БЮДЖЕТА ТУРГЕНЕВСКОГО ГОРОДСКОГО ПОСЕЛЕНИЯ АРДАТОВСКОГО МУНИЦИПАЛЬНОГО РА</w:t>
      </w:r>
      <w:r w:rsidR="006A444B">
        <w:rPr>
          <w:rFonts w:ascii="Arial" w:hAnsi="Arial" w:cs="Arial"/>
          <w:caps/>
          <w:sz w:val="32"/>
          <w:szCs w:val="32"/>
        </w:rPr>
        <w:t>ЙОНА РЕСПУБЛИК</w:t>
      </w:r>
      <w:r w:rsidR="00D666F4">
        <w:rPr>
          <w:rFonts w:ascii="Arial" w:hAnsi="Arial" w:cs="Arial"/>
          <w:caps/>
          <w:sz w:val="32"/>
          <w:szCs w:val="32"/>
        </w:rPr>
        <w:t>И МОРДОВИЯ НА 2022 ГОД И НА ПЛАНОВЫЙ ПЕРИОД 2023 И 2024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5"/>
      </w:tblGrid>
      <w:tr w:rsidR="00D666F4" w:rsidTr="00D666F4">
        <w:trPr>
          <w:trHeight w:val="255"/>
        </w:trPr>
        <w:tc>
          <w:tcPr>
            <w:tcW w:w="0" w:type="auto"/>
            <w:vAlign w:val="center"/>
            <w:hideMark/>
          </w:tcPr>
          <w:tbl>
            <w:tblPr>
              <w:tblW w:w="9654" w:type="dxa"/>
              <w:tblInd w:w="93" w:type="dxa"/>
              <w:tblLook w:val="04A0" w:firstRow="1" w:lastRow="0" w:firstColumn="1" w:lastColumn="0" w:noHBand="0" w:noVBand="1"/>
            </w:tblPr>
            <w:tblGrid>
              <w:gridCol w:w="2446"/>
              <w:gridCol w:w="3238"/>
              <w:gridCol w:w="1220"/>
              <w:gridCol w:w="1221"/>
              <w:gridCol w:w="1087"/>
            </w:tblGrid>
            <w:tr w:rsidR="00D666F4" w:rsidRPr="00D666F4" w:rsidTr="00F80019">
              <w:trPr>
                <w:trHeight w:val="735"/>
              </w:trPr>
              <w:tc>
                <w:tcPr>
                  <w:tcW w:w="25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Код</w:t>
                  </w:r>
                </w:p>
              </w:tc>
              <w:tc>
                <w:tcPr>
                  <w:tcW w:w="34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      </w:r>
                </w:p>
              </w:tc>
              <w:tc>
                <w:tcPr>
                  <w:tcW w:w="368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Сумма (тыс. руб.)</w:t>
                  </w:r>
                </w:p>
              </w:tc>
            </w:tr>
            <w:tr w:rsidR="00D666F4" w:rsidRPr="00D666F4" w:rsidTr="00F80019">
              <w:trPr>
                <w:trHeight w:val="720"/>
              </w:trPr>
              <w:tc>
                <w:tcPr>
                  <w:tcW w:w="25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2022 год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2023 год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2024 год</w:t>
                  </w:r>
                </w:p>
              </w:tc>
            </w:tr>
            <w:tr w:rsidR="00D666F4" w:rsidRPr="00D666F4" w:rsidTr="00F80019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000 01 00 00 00 00 0000 000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ИСТОЧНИКИ ВНУТРЕННЕГО ФИНАНСИРОВАНИЯ ДЕФИЦИТОВ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377,9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718,6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757,1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000 01 02 00 00 00 0000 000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Кредиты кредитных организаций в валюте Российской Федерации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572,8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1 010,9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1 146,9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000 01 02 00 00 00 0000 700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Привлечение кредитов от кредитных организаций в валюте Российской Федерации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572,8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1 010,9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1 146,9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000 01 02 00 00 13 0000 710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Привлечение городскими поселениями кредитов от кредитных организаций в валюте Российской Федерации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572,8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1 010,9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1 146,9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000 01 03 00 00 00 0000 000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Бюджетные кредиты из других бюджетов бюджетной системы Российской Федерации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-194,9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-292,3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-389,8</w:t>
                  </w:r>
                </w:p>
              </w:tc>
            </w:tr>
            <w:tr w:rsidR="00D666F4" w:rsidRPr="00D666F4" w:rsidTr="00F80019">
              <w:trPr>
                <w:trHeight w:val="94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000 01 03 01 00 00 0000 800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Погашение бюджетных кредитов, полученных из других бюджетов бюджетной системы Российской Федерации в </w:t>
                  </w: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валюте Российской Федерации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-194,9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-292,3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-389,8</w:t>
                  </w:r>
                </w:p>
              </w:tc>
            </w:tr>
            <w:tr w:rsidR="00D666F4" w:rsidRPr="00D666F4" w:rsidTr="00F80019">
              <w:trPr>
                <w:trHeight w:val="94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000 01 03 01 00 13 0000 810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-194,9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-292,3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-389,8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000 01 05 00 00 00 0000 000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Изменение остатков средств на счетах по учету средств бюджета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</w:tr>
            <w:tr w:rsidR="00D666F4" w:rsidRPr="00D666F4" w:rsidTr="00F80019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000 01 05 00 00 00 0000 500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Увеличение остатков средств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538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-</w:t>
                  </w:r>
                  <w:r w:rsidR="00D5381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73077,7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-9 834,0</w:t>
                  </w:r>
                </w:p>
              </w:tc>
            </w:tr>
            <w:tr w:rsidR="00D666F4" w:rsidRPr="00D666F4" w:rsidTr="00F80019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000 01 05 02 00 00 0000 500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Увеличение прочих остатков средств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538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</w:t>
                  </w:r>
                  <w:r w:rsidR="00D53812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73077,7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-9 834,0</w:t>
                  </w:r>
                </w:p>
              </w:tc>
            </w:tr>
            <w:tr w:rsidR="00D666F4" w:rsidRPr="00D666F4" w:rsidTr="00F80019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000 01 05 02 01 00 0000 510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Увеличение прочих остатков денежных средств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538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</w:t>
                  </w:r>
                  <w:r w:rsidR="00D53812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73077,7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-9 834,0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000 01 05 02 01 13 0000 510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Увеличение прочих остатков денежных средств бюджетов городских поселений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538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</w:t>
                  </w:r>
                  <w:r w:rsidR="00D53812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73077,7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-9 834,0</w:t>
                  </w:r>
                </w:p>
              </w:tc>
            </w:tr>
            <w:tr w:rsidR="00D666F4" w:rsidRPr="00D666F4" w:rsidTr="00F80019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000 01 05 00 00 00 0000 600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Уменьшение остатков средств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53812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73077,7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9 834,0</w:t>
                  </w:r>
                </w:p>
              </w:tc>
            </w:tr>
            <w:tr w:rsidR="00D666F4" w:rsidRPr="00D666F4" w:rsidTr="00F80019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000 01 05 02 00 00 0000 600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Уменьшение прочих остатков средств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53812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73077,7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9 834,0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000 01 05 02 01 00 0000 610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Уменьшение прочих остатков денежных средств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53812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73077,7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9 834,0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000 01 05 02 01 13 0000 610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Уменьшение прочих остатков денежных средств бюджетов городских поселений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53812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73077,7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9 834,0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000 01 06 05 00 00 0000 000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Итого источников внутреннего финансирования дефицита бюджета городского поселения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377,9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718,6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D666F4" w:rsidRPr="00D666F4" w:rsidTr="00F80019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000 01 00 00 00 00 0000 000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Привлечение средств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572,8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1 010,9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D666F4" w:rsidRPr="00D666F4" w:rsidTr="00F80019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Погашение основной суммы задолженности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-194,9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-292,3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D666F4" w:rsidRPr="00D666F4" w:rsidRDefault="00D666F4" w:rsidP="00D666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D666F4" w:rsidRPr="00D666F4" w:rsidRDefault="00D666F4" w:rsidP="00D666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D666F4" w:rsidRPr="00D666F4" w:rsidRDefault="00D666F4" w:rsidP="00703DB6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D666F4">
              <w:rPr>
                <w:rFonts w:ascii="Arial" w:hAnsi="Arial" w:cs="Arial"/>
              </w:rPr>
              <w:t> </w:t>
            </w:r>
          </w:p>
        </w:tc>
      </w:tr>
      <w:tr w:rsidR="00D666F4" w:rsidTr="00D666F4">
        <w:trPr>
          <w:trHeight w:val="255"/>
        </w:trPr>
        <w:tc>
          <w:tcPr>
            <w:tcW w:w="0" w:type="auto"/>
            <w:vAlign w:val="center"/>
            <w:hideMark/>
          </w:tcPr>
          <w:p w:rsidR="00D666F4" w:rsidRDefault="00D666F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</w:tr>
    </w:tbl>
    <w:p w:rsidR="00D666F4" w:rsidRDefault="00D666F4" w:rsidP="00D666F4">
      <w:pPr>
        <w:pStyle w:val="a3"/>
        <w:spacing w:before="0" w:beforeAutospacing="0" w:after="0" w:afterAutospacing="0"/>
        <w:jc w:val="right"/>
        <w:rPr>
          <w:rFonts w:ascii="Arial" w:hAnsi="Arial" w:cs="Arial"/>
          <w:bCs/>
        </w:rPr>
      </w:pPr>
    </w:p>
    <w:p w:rsidR="00D666F4" w:rsidRDefault="00D666F4" w:rsidP="00D666F4">
      <w:pPr>
        <w:pStyle w:val="a3"/>
        <w:spacing w:before="0" w:beforeAutospacing="0" w:after="0" w:afterAutospacing="0"/>
        <w:jc w:val="right"/>
        <w:rPr>
          <w:rFonts w:ascii="Arial" w:hAnsi="Arial" w:cs="Arial"/>
          <w:bCs/>
        </w:rPr>
      </w:pPr>
      <w:bookmarkStart w:id="0" w:name="_GoBack"/>
      <w:bookmarkEnd w:id="0"/>
    </w:p>
    <w:sectPr w:rsidR="00D66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5E2CA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6260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EA612B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77467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B3687B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FA29C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FFE6B1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9E43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B0BE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F242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8E"/>
    <w:rsid w:val="00094D01"/>
    <w:rsid w:val="000A131A"/>
    <w:rsid w:val="000A377F"/>
    <w:rsid w:val="000A4AA8"/>
    <w:rsid w:val="000C3B44"/>
    <w:rsid w:val="000D34F8"/>
    <w:rsid w:val="000E7D8E"/>
    <w:rsid w:val="0010538D"/>
    <w:rsid w:val="001548D5"/>
    <w:rsid w:val="00194DD4"/>
    <w:rsid w:val="001D5133"/>
    <w:rsid w:val="001E4BB1"/>
    <w:rsid w:val="002764AB"/>
    <w:rsid w:val="002C1D64"/>
    <w:rsid w:val="002C3E9B"/>
    <w:rsid w:val="002D5BED"/>
    <w:rsid w:val="003D74A2"/>
    <w:rsid w:val="004A571F"/>
    <w:rsid w:val="0050559A"/>
    <w:rsid w:val="005D105C"/>
    <w:rsid w:val="00673BCC"/>
    <w:rsid w:val="006A444B"/>
    <w:rsid w:val="00703B5B"/>
    <w:rsid w:val="00703DB6"/>
    <w:rsid w:val="007178BB"/>
    <w:rsid w:val="00764689"/>
    <w:rsid w:val="008B5853"/>
    <w:rsid w:val="008C597A"/>
    <w:rsid w:val="008D05A4"/>
    <w:rsid w:val="008F4F33"/>
    <w:rsid w:val="00920EDC"/>
    <w:rsid w:val="00936AA4"/>
    <w:rsid w:val="009813F6"/>
    <w:rsid w:val="009C6409"/>
    <w:rsid w:val="009D5D52"/>
    <w:rsid w:val="00A13548"/>
    <w:rsid w:val="00A16F04"/>
    <w:rsid w:val="00A331D9"/>
    <w:rsid w:val="00A6078C"/>
    <w:rsid w:val="00A73491"/>
    <w:rsid w:val="00A869FF"/>
    <w:rsid w:val="00AB363E"/>
    <w:rsid w:val="00B341A9"/>
    <w:rsid w:val="00B37D12"/>
    <w:rsid w:val="00B57B50"/>
    <w:rsid w:val="00BC7D21"/>
    <w:rsid w:val="00C520CC"/>
    <w:rsid w:val="00CB4299"/>
    <w:rsid w:val="00CF0832"/>
    <w:rsid w:val="00D04781"/>
    <w:rsid w:val="00D310FE"/>
    <w:rsid w:val="00D3751B"/>
    <w:rsid w:val="00D53812"/>
    <w:rsid w:val="00D666F4"/>
    <w:rsid w:val="00DD601E"/>
    <w:rsid w:val="00DD6521"/>
    <w:rsid w:val="00E42366"/>
    <w:rsid w:val="00EC6BE4"/>
    <w:rsid w:val="00EE5634"/>
    <w:rsid w:val="00F11812"/>
    <w:rsid w:val="00F267A0"/>
    <w:rsid w:val="00F4043B"/>
    <w:rsid w:val="00F52499"/>
    <w:rsid w:val="00F80019"/>
    <w:rsid w:val="00F816E5"/>
    <w:rsid w:val="00FA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5946C"/>
  <w15:chartTrackingRefBased/>
  <w15:docId w15:val="{1A27888A-E0EB-40D6-916B-30966CE82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366"/>
  </w:style>
  <w:style w:type="paragraph" w:styleId="2">
    <w:name w:val="heading 2"/>
    <w:basedOn w:val="a"/>
    <w:next w:val="a"/>
    <w:link w:val="20"/>
    <w:uiPriority w:val="9"/>
    <w:unhideWhenUsed/>
    <w:qFormat/>
    <w:rsid w:val="00936A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764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6AA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764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76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6AA4"/>
    <w:rPr>
      <w:b/>
      <w:bCs/>
    </w:rPr>
  </w:style>
  <w:style w:type="table" w:styleId="a5">
    <w:name w:val="Table Grid"/>
    <w:basedOn w:val="a1"/>
    <w:uiPriority w:val="99"/>
    <w:rsid w:val="00105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10538D"/>
    <w:rPr>
      <w:color w:val="0000FF"/>
      <w:u w:val="single"/>
    </w:rPr>
  </w:style>
  <w:style w:type="character" w:styleId="a7">
    <w:name w:val="Emphasis"/>
    <w:basedOn w:val="a0"/>
    <w:uiPriority w:val="20"/>
    <w:qFormat/>
    <w:rsid w:val="002C3E9B"/>
    <w:rPr>
      <w:i/>
      <w:iCs/>
    </w:rPr>
  </w:style>
  <w:style w:type="paragraph" w:customStyle="1" w:styleId="ConsPlusNormal">
    <w:name w:val="ConsPlusNormal"/>
    <w:link w:val="ConsPlusNormal0"/>
    <w:uiPriority w:val="99"/>
    <w:rsid w:val="002C1D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2C1D6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rsid w:val="002C1D64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C1D6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9">
    <w:name w:val="annotation reference"/>
    <w:uiPriority w:val="99"/>
    <w:semiHidden/>
    <w:unhideWhenUsed/>
    <w:rsid w:val="003D74A2"/>
    <w:rPr>
      <w:sz w:val="16"/>
      <w:szCs w:val="16"/>
    </w:rPr>
  </w:style>
  <w:style w:type="paragraph" w:styleId="aa">
    <w:name w:val="annotation text"/>
    <w:basedOn w:val="a"/>
    <w:link w:val="ab"/>
    <w:semiHidden/>
    <w:unhideWhenUsed/>
    <w:rsid w:val="003D74A2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3D74A2"/>
    <w:rPr>
      <w:rFonts w:ascii="Calibri" w:eastAsia="Calibri" w:hAnsi="Calibri" w:cs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D74A2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3D74A2"/>
    <w:rPr>
      <w:rFonts w:ascii="Calibri" w:eastAsia="Calibri" w:hAnsi="Calibri" w:cs="Times New Roman"/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3D74A2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D74A2"/>
    <w:rPr>
      <w:rFonts w:ascii="Tahoma" w:eastAsia="Calibri" w:hAnsi="Tahoma" w:cs="Tahoma"/>
      <w:sz w:val="16"/>
      <w:szCs w:val="16"/>
    </w:rPr>
  </w:style>
  <w:style w:type="character" w:styleId="af0">
    <w:name w:val="FollowedHyperlink"/>
    <w:uiPriority w:val="99"/>
    <w:semiHidden/>
    <w:unhideWhenUsed/>
    <w:rsid w:val="003D74A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08420-D230-4F75-8A09-6E9349EB5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</Pages>
  <Words>11015</Words>
  <Characters>62792</Characters>
  <Application>Microsoft Office Word</Application>
  <DocSecurity>0</DocSecurity>
  <Lines>523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dcterms:created xsi:type="dcterms:W3CDTF">2021-02-10T12:27:00Z</dcterms:created>
  <dcterms:modified xsi:type="dcterms:W3CDTF">2022-04-20T08:22:00Z</dcterms:modified>
</cp:coreProperties>
</file>