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46" w:rsidRPr="00B010B5" w:rsidRDefault="00516846">
      <w:pPr>
        <w:rPr>
          <w:rFonts w:ascii="Verdana" w:hAnsi="Verdana"/>
          <w:b/>
          <w:color w:val="000000"/>
        </w:rPr>
      </w:pPr>
      <w:r w:rsidRPr="00B010B5">
        <w:rPr>
          <w:rFonts w:ascii="Verdana" w:hAnsi="Verdana"/>
          <w:b/>
          <w:color w:val="000000"/>
        </w:rPr>
        <w:t xml:space="preserve">О реализации дополнительных мероприятий в 2022 году, направленных на снижение напряженности на рынке труда в </w:t>
      </w:r>
      <w:proofErr w:type="spellStart"/>
      <w:r w:rsidRPr="00B010B5">
        <w:rPr>
          <w:rFonts w:ascii="Verdana" w:hAnsi="Verdana"/>
          <w:b/>
          <w:color w:val="000000"/>
        </w:rPr>
        <w:t>Ардатовском</w:t>
      </w:r>
      <w:proofErr w:type="spellEnd"/>
      <w:r w:rsidRPr="00B010B5">
        <w:rPr>
          <w:rFonts w:ascii="Verdana" w:hAnsi="Verdana"/>
          <w:b/>
          <w:color w:val="000000"/>
        </w:rPr>
        <w:t xml:space="preserve"> районе</w:t>
      </w:r>
    </w:p>
    <w:p w:rsidR="00516846" w:rsidRPr="00B010B5" w:rsidRDefault="00516846">
      <w:pPr>
        <w:rPr>
          <w:rFonts w:ascii="Verdana" w:hAnsi="Verdana"/>
          <w:b/>
          <w:color w:val="000000"/>
        </w:rPr>
      </w:pPr>
    </w:p>
    <w:p w:rsidR="00516846" w:rsidRDefault="0051684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В целях снижения напряженности на рынке труда в 2022 году в </w:t>
      </w:r>
      <w:proofErr w:type="spellStart"/>
      <w:r>
        <w:rPr>
          <w:rFonts w:ascii="Verdana" w:hAnsi="Verdana"/>
          <w:color w:val="000000"/>
        </w:rPr>
        <w:t>Ардатовском</w:t>
      </w:r>
      <w:proofErr w:type="spellEnd"/>
      <w:r>
        <w:rPr>
          <w:rFonts w:ascii="Verdana" w:hAnsi="Verdana"/>
          <w:color w:val="000000"/>
        </w:rPr>
        <w:t xml:space="preserve"> районе  организованы  общественные работы для граждан, зарегистрированных в органах службы занятости в целях поиска подходящей работы, включая безработных граждан. Механизм реализации общественных работ для граждан, зарегистрированных в органах службы занятости в целях поиска подходящей работы, </w:t>
      </w:r>
      <w:proofErr w:type="gramStart"/>
      <w:r>
        <w:rPr>
          <w:rFonts w:ascii="Verdana" w:hAnsi="Verdana"/>
          <w:color w:val="000000"/>
        </w:rPr>
        <w:t>включая безработных граждан  утвержден</w:t>
      </w:r>
      <w:proofErr w:type="gramEnd"/>
      <w:r>
        <w:rPr>
          <w:rFonts w:ascii="Verdana" w:hAnsi="Verdana"/>
          <w:color w:val="000000"/>
        </w:rPr>
        <w:t xml:space="preserve"> постановлением Правительства Республики Мордовия № 233 от 23 марта 2022 года. Работодателям, создающим рабочие места для  общественных работ,  возмещаться часть затрат на оплату труда работников до 3-х месяцев (в размере МРОТ + страховые выплаты). Субсидия предоставляется работодателям на частичную оплату труда работников, равную величине минимального размера оплаты труда, установленного Федеральным законом «О минимальном размере оплаты труда ( 15279 руб.), увеличенного на сумму страховых взносов в государственные внебюджетные фонды</w:t>
      </w:r>
      <w:proofErr w:type="gramStart"/>
      <w:r>
        <w:rPr>
          <w:rFonts w:ascii="Verdana" w:hAnsi="Verdana"/>
          <w:color w:val="000000"/>
        </w:rPr>
        <w:t xml:space="preserve"> ,</w:t>
      </w:r>
      <w:proofErr w:type="gramEnd"/>
      <w:r>
        <w:rPr>
          <w:rFonts w:ascii="Verdana" w:hAnsi="Verdana"/>
          <w:color w:val="000000"/>
        </w:rPr>
        <w:t xml:space="preserve"> на одного работника в месяц. В среднем сумма возмещения за одного работника в месяц состав</w:t>
      </w:r>
      <w:r w:rsidR="004E53D5">
        <w:rPr>
          <w:rFonts w:ascii="Verdana" w:hAnsi="Verdana"/>
          <w:color w:val="000000"/>
        </w:rPr>
        <w:t xml:space="preserve">ляет </w:t>
      </w:r>
      <w:r>
        <w:rPr>
          <w:rFonts w:ascii="Verdana" w:hAnsi="Verdana"/>
          <w:color w:val="000000"/>
        </w:rPr>
        <w:t xml:space="preserve"> 19,89 тыс. руб.</w:t>
      </w:r>
    </w:p>
    <w:p w:rsidR="00B002DE" w:rsidRDefault="00516846">
      <w:r>
        <w:rPr>
          <w:rFonts w:ascii="Verdana" w:hAnsi="Verdana"/>
          <w:color w:val="000000"/>
        </w:rPr>
        <w:t xml:space="preserve">   С начала года заключили договора 6 работодателей, которые трудоустроили 16 безработных </w:t>
      </w:r>
      <w:proofErr w:type="spellStart"/>
      <w:r>
        <w:rPr>
          <w:rFonts w:ascii="Verdana" w:hAnsi="Verdana"/>
          <w:color w:val="000000"/>
        </w:rPr>
        <w:t>граждан</w:t>
      </w:r>
      <w:proofErr w:type="gramStart"/>
      <w:r>
        <w:rPr>
          <w:rFonts w:ascii="Verdana" w:hAnsi="Verdana"/>
          <w:color w:val="000000"/>
        </w:rPr>
        <w:t>.А</w:t>
      </w:r>
      <w:proofErr w:type="gramEnd"/>
      <w:r>
        <w:rPr>
          <w:rFonts w:ascii="Verdana" w:hAnsi="Verdana"/>
          <w:color w:val="000000"/>
        </w:rPr>
        <w:t>ктивными</w:t>
      </w:r>
      <w:proofErr w:type="spellEnd"/>
      <w:r>
        <w:rPr>
          <w:rFonts w:ascii="Verdana" w:hAnsi="Verdana"/>
          <w:color w:val="000000"/>
        </w:rPr>
        <w:t xml:space="preserve"> участниками Программы являются ООО «Гермес», ИП </w:t>
      </w:r>
      <w:proofErr w:type="spellStart"/>
      <w:r>
        <w:rPr>
          <w:rFonts w:ascii="Verdana" w:hAnsi="Verdana"/>
          <w:color w:val="000000"/>
        </w:rPr>
        <w:t>Марканов</w:t>
      </w:r>
      <w:proofErr w:type="spellEnd"/>
      <w:r>
        <w:rPr>
          <w:rFonts w:ascii="Verdana" w:hAnsi="Verdana"/>
          <w:color w:val="000000"/>
        </w:rPr>
        <w:t xml:space="preserve"> В.И.,ИП </w:t>
      </w:r>
      <w:proofErr w:type="spellStart"/>
      <w:r>
        <w:rPr>
          <w:rFonts w:ascii="Verdana" w:hAnsi="Verdana"/>
          <w:color w:val="000000"/>
        </w:rPr>
        <w:t>Тютин</w:t>
      </w:r>
      <w:proofErr w:type="spellEnd"/>
      <w:r>
        <w:rPr>
          <w:rFonts w:ascii="Verdana" w:hAnsi="Verdana"/>
          <w:color w:val="000000"/>
        </w:rPr>
        <w:t xml:space="preserve"> С.</w:t>
      </w:r>
      <w:r w:rsidR="004E53D5">
        <w:rPr>
          <w:rFonts w:ascii="Verdana" w:hAnsi="Verdana"/>
          <w:color w:val="000000"/>
        </w:rPr>
        <w:t>Д.,ИП Калачев Ю.В. и др.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</w:p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Default="00427EB0"/>
    <w:p w:rsidR="00427EB0" w:rsidRPr="001224C8" w:rsidRDefault="00427EB0" w:rsidP="00427EB0">
      <w:pPr>
        <w:rPr>
          <w:rFonts w:ascii="Times New Roman" w:hAnsi="Times New Roman" w:cs="Times New Roman"/>
          <w:sz w:val="28"/>
          <w:szCs w:val="28"/>
        </w:rPr>
      </w:pPr>
    </w:p>
    <w:p w:rsidR="00427EB0" w:rsidRPr="001224C8" w:rsidRDefault="00427EB0" w:rsidP="00427EB0">
      <w:pPr>
        <w:rPr>
          <w:rFonts w:ascii="Times New Roman" w:hAnsi="Times New Roman" w:cs="Times New Roman"/>
          <w:sz w:val="28"/>
          <w:szCs w:val="28"/>
        </w:rPr>
      </w:pPr>
    </w:p>
    <w:p w:rsidR="00427EB0" w:rsidRPr="001224C8" w:rsidRDefault="00427EB0" w:rsidP="00427EB0">
      <w:pPr>
        <w:rPr>
          <w:rFonts w:ascii="Times New Roman" w:hAnsi="Times New Roman" w:cs="Times New Roman"/>
          <w:sz w:val="28"/>
          <w:szCs w:val="28"/>
        </w:rPr>
      </w:pPr>
    </w:p>
    <w:p w:rsidR="00427EB0" w:rsidRPr="001E260C" w:rsidRDefault="00427EB0" w:rsidP="00427EB0"/>
    <w:p w:rsidR="00427EB0" w:rsidRDefault="00427EB0" w:rsidP="00427EB0">
      <w:pPr>
        <w:pStyle w:val="a4"/>
        <w:rPr>
          <w:b/>
          <w:bCs/>
        </w:rPr>
      </w:pPr>
    </w:p>
    <w:sectPr w:rsidR="00427EB0" w:rsidSect="00B00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846"/>
    <w:rsid w:val="00427EB0"/>
    <w:rsid w:val="004E53D5"/>
    <w:rsid w:val="00516846"/>
    <w:rsid w:val="007220A2"/>
    <w:rsid w:val="00B002DE"/>
    <w:rsid w:val="00B010B5"/>
    <w:rsid w:val="00CD6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68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27E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Inspektor-ECP</cp:lastModifiedBy>
  <cp:revision>3</cp:revision>
  <dcterms:created xsi:type="dcterms:W3CDTF">2022-06-24T06:35:00Z</dcterms:created>
  <dcterms:modified xsi:type="dcterms:W3CDTF">2022-06-28T09:09:00Z</dcterms:modified>
</cp:coreProperties>
</file>