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E5A" w:rsidRPr="00F83461" w:rsidRDefault="002F0E5A" w:rsidP="00640B30">
      <w:pPr>
        <w:widowControl w:val="0"/>
        <w:contextualSpacing/>
        <w:jc w:val="center"/>
        <w:rPr>
          <w:b/>
          <w:bCs/>
          <w:sz w:val="26"/>
          <w:szCs w:val="26"/>
        </w:rPr>
      </w:pPr>
      <w:r w:rsidRPr="00F83461">
        <w:rPr>
          <w:b/>
          <w:bCs/>
          <w:sz w:val="26"/>
          <w:szCs w:val="26"/>
        </w:rPr>
        <w:t xml:space="preserve">Совет депутатов </w:t>
      </w:r>
      <w:r w:rsidR="006956B5" w:rsidRPr="00F83461">
        <w:rPr>
          <w:b/>
          <w:bCs/>
          <w:sz w:val="26"/>
          <w:szCs w:val="26"/>
        </w:rPr>
        <w:t xml:space="preserve">Тургеневского </w:t>
      </w:r>
      <w:r w:rsidRPr="00F83461">
        <w:rPr>
          <w:b/>
          <w:bCs/>
          <w:sz w:val="26"/>
          <w:szCs w:val="26"/>
        </w:rPr>
        <w:t>городского поселения</w:t>
      </w:r>
      <w:r w:rsidR="006956B5" w:rsidRPr="00F83461">
        <w:rPr>
          <w:b/>
          <w:bCs/>
          <w:sz w:val="26"/>
          <w:szCs w:val="26"/>
        </w:rPr>
        <w:t xml:space="preserve"> </w:t>
      </w:r>
      <w:r w:rsidRPr="00F83461">
        <w:rPr>
          <w:b/>
          <w:bCs/>
          <w:sz w:val="26"/>
          <w:szCs w:val="26"/>
        </w:rPr>
        <w:t xml:space="preserve"> </w:t>
      </w:r>
    </w:p>
    <w:p w:rsidR="002F0E5A" w:rsidRPr="00F83461" w:rsidRDefault="002F0E5A" w:rsidP="00640B30">
      <w:pPr>
        <w:widowControl w:val="0"/>
        <w:contextualSpacing/>
        <w:jc w:val="center"/>
        <w:rPr>
          <w:b/>
          <w:bCs/>
          <w:sz w:val="26"/>
          <w:szCs w:val="26"/>
        </w:rPr>
      </w:pPr>
      <w:r w:rsidRPr="00F83461">
        <w:rPr>
          <w:b/>
          <w:bCs/>
          <w:sz w:val="26"/>
          <w:szCs w:val="26"/>
        </w:rPr>
        <w:t xml:space="preserve">Ардатовского муниципального района </w:t>
      </w:r>
    </w:p>
    <w:p w:rsidR="002F0E5A" w:rsidRPr="00F83461" w:rsidRDefault="002F0E5A" w:rsidP="00640B30">
      <w:pPr>
        <w:widowControl w:val="0"/>
        <w:contextualSpacing/>
        <w:jc w:val="center"/>
        <w:rPr>
          <w:b/>
          <w:bCs/>
          <w:sz w:val="26"/>
          <w:szCs w:val="26"/>
        </w:rPr>
      </w:pPr>
      <w:r w:rsidRPr="00F83461">
        <w:rPr>
          <w:b/>
          <w:bCs/>
          <w:sz w:val="26"/>
          <w:szCs w:val="26"/>
        </w:rPr>
        <w:t>Республики Мордовия</w:t>
      </w:r>
    </w:p>
    <w:p w:rsidR="002F0E5A" w:rsidRPr="00F83461" w:rsidRDefault="006956B5" w:rsidP="00640B30">
      <w:pPr>
        <w:widowControl w:val="0"/>
        <w:contextualSpacing/>
        <w:jc w:val="center"/>
        <w:rPr>
          <w:b/>
          <w:bCs/>
          <w:sz w:val="26"/>
          <w:szCs w:val="26"/>
        </w:rPr>
      </w:pPr>
      <w:r w:rsidRPr="00F83461">
        <w:rPr>
          <w:b/>
          <w:bCs/>
          <w:sz w:val="26"/>
          <w:szCs w:val="26"/>
        </w:rPr>
        <w:t>седьмого</w:t>
      </w:r>
      <w:r w:rsidR="002F0E5A" w:rsidRPr="00F83461">
        <w:rPr>
          <w:b/>
          <w:bCs/>
          <w:sz w:val="26"/>
          <w:szCs w:val="26"/>
        </w:rPr>
        <w:t xml:space="preserve"> созыва</w:t>
      </w:r>
    </w:p>
    <w:p w:rsidR="002F0E5A" w:rsidRPr="00F83461" w:rsidRDefault="002F0E5A" w:rsidP="00640B30">
      <w:pPr>
        <w:widowControl w:val="0"/>
        <w:contextualSpacing/>
        <w:jc w:val="center"/>
        <w:rPr>
          <w:b/>
          <w:bCs/>
          <w:sz w:val="26"/>
          <w:szCs w:val="26"/>
        </w:rPr>
      </w:pPr>
    </w:p>
    <w:p w:rsidR="002F0E5A" w:rsidRPr="00F83461" w:rsidRDefault="002F0E5A" w:rsidP="00640B30">
      <w:pPr>
        <w:widowControl w:val="0"/>
        <w:contextualSpacing/>
        <w:jc w:val="center"/>
        <w:rPr>
          <w:b/>
          <w:bCs/>
          <w:sz w:val="26"/>
          <w:szCs w:val="26"/>
        </w:rPr>
      </w:pPr>
      <w:r w:rsidRPr="00F83461">
        <w:rPr>
          <w:b/>
          <w:bCs/>
          <w:sz w:val="26"/>
          <w:szCs w:val="26"/>
        </w:rPr>
        <w:t>РЕШЕНИЕ</w:t>
      </w:r>
    </w:p>
    <w:p w:rsidR="002F0E5A" w:rsidRPr="00F83461" w:rsidRDefault="002F0E5A" w:rsidP="00640B30">
      <w:pPr>
        <w:widowControl w:val="0"/>
        <w:contextualSpacing/>
        <w:jc w:val="center"/>
        <w:rPr>
          <w:b/>
          <w:sz w:val="26"/>
          <w:szCs w:val="26"/>
        </w:rPr>
      </w:pPr>
    </w:p>
    <w:p w:rsidR="002F0E5A" w:rsidRPr="00F83461" w:rsidRDefault="00F83461" w:rsidP="00640B30">
      <w:pPr>
        <w:widowControl w:val="0"/>
        <w:contextualSpacing/>
        <w:jc w:val="both"/>
        <w:rPr>
          <w:b/>
          <w:sz w:val="26"/>
          <w:szCs w:val="26"/>
        </w:rPr>
      </w:pPr>
      <w:r>
        <w:rPr>
          <w:b/>
          <w:sz w:val="26"/>
          <w:szCs w:val="26"/>
        </w:rPr>
        <w:t xml:space="preserve">           </w:t>
      </w:r>
      <w:r w:rsidR="00AE178C" w:rsidRPr="00F83461">
        <w:rPr>
          <w:b/>
          <w:sz w:val="26"/>
          <w:szCs w:val="26"/>
        </w:rPr>
        <w:t>от</w:t>
      </w:r>
      <w:r w:rsidR="002F0E5A" w:rsidRPr="00F83461">
        <w:rPr>
          <w:b/>
          <w:sz w:val="26"/>
          <w:szCs w:val="26"/>
        </w:rPr>
        <w:t xml:space="preserve"> </w:t>
      </w:r>
      <w:r w:rsidR="00AE178C" w:rsidRPr="00F83461">
        <w:rPr>
          <w:b/>
          <w:sz w:val="26"/>
          <w:szCs w:val="26"/>
        </w:rPr>
        <w:t xml:space="preserve">09 марта </w:t>
      </w:r>
      <w:r w:rsidR="002F0E5A" w:rsidRPr="00F83461">
        <w:rPr>
          <w:b/>
          <w:sz w:val="26"/>
          <w:szCs w:val="26"/>
        </w:rPr>
        <w:t xml:space="preserve">2022г.                                                                </w:t>
      </w:r>
      <w:r w:rsidR="00AE178C" w:rsidRPr="00F83461">
        <w:rPr>
          <w:b/>
          <w:sz w:val="26"/>
          <w:szCs w:val="26"/>
        </w:rPr>
        <w:t xml:space="preserve">       </w:t>
      </w:r>
      <w:r w:rsidR="008A4D32">
        <w:rPr>
          <w:b/>
          <w:sz w:val="26"/>
          <w:szCs w:val="26"/>
        </w:rPr>
        <w:t xml:space="preserve">       </w:t>
      </w:r>
      <w:r w:rsidR="00AE178C" w:rsidRPr="00F83461">
        <w:rPr>
          <w:b/>
          <w:sz w:val="26"/>
          <w:szCs w:val="26"/>
        </w:rPr>
        <w:t xml:space="preserve">            </w:t>
      </w:r>
      <w:r w:rsidR="002F0E5A" w:rsidRPr="00F83461">
        <w:rPr>
          <w:b/>
          <w:sz w:val="26"/>
          <w:szCs w:val="26"/>
        </w:rPr>
        <w:t xml:space="preserve">  № </w:t>
      </w:r>
      <w:r w:rsidR="00AE178C" w:rsidRPr="00F83461">
        <w:rPr>
          <w:b/>
          <w:sz w:val="26"/>
          <w:szCs w:val="26"/>
        </w:rPr>
        <w:t>26</w:t>
      </w:r>
    </w:p>
    <w:p w:rsidR="002F0E5A" w:rsidRPr="002F0E5A" w:rsidRDefault="002F0E5A" w:rsidP="00640B30">
      <w:pPr>
        <w:widowControl w:val="0"/>
        <w:ind w:firstLine="709"/>
        <w:contextualSpacing/>
        <w:jc w:val="both"/>
        <w:rPr>
          <w:sz w:val="26"/>
          <w:szCs w:val="26"/>
        </w:rPr>
      </w:pPr>
    </w:p>
    <w:p w:rsidR="002F0E5A" w:rsidRPr="002F0E5A" w:rsidRDefault="002F0E5A" w:rsidP="00640B30">
      <w:pPr>
        <w:widowControl w:val="0"/>
        <w:ind w:firstLine="709"/>
        <w:contextualSpacing/>
        <w:jc w:val="both"/>
        <w:rPr>
          <w:sz w:val="26"/>
          <w:szCs w:val="26"/>
        </w:rPr>
      </w:pPr>
    </w:p>
    <w:p w:rsidR="002F0E5A" w:rsidRPr="002F0E5A" w:rsidRDefault="002F0E5A" w:rsidP="00640B30">
      <w:pPr>
        <w:widowControl w:val="0"/>
        <w:ind w:left="709" w:right="2875"/>
        <w:contextualSpacing/>
        <w:rPr>
          <w:b/>
          <w:sz w:val="26"/>
          <w:szCs w:val="26"/>
        </w:rPr>
      </w:pPr>
      <w:r w:rsidRPr="002F0E5A">
        <w:rPr>
          <w:b/>
          <w:sz w:val="26"/>
          <w:szCs w:val="26"/>
        </w:rPr>
        <w:t xml:space="preserve">О внесении изменений в Устав </w:t>
      </w:r>
      <w:r w:rsidR="006956B5">
        <w:rPr>
          <w:b/>
          <w:sz w:val="26"/>
          <w:szCs w:val="26"/>
        </w:rPr>
        <w:t xml:space="preserve">Тургеневского </w:t>
      </w:r>
      <w:r w:rsidRPr="002F0E5A">
        <w:rPr>
          <w:b/>
          <w:sz w:val="26"/>
          <w:szCs w:val="26"/>
        </w:rPr>
        <w:t>городского поселения</w:t>
      </w:r>
      <w:r w:rsidR="006956B5">
        <w:rPr>
          <w:b/>
          <w:sz w:val="26"/>
          <w:szCs w:val="26"/>
        </w:rPr>
        <w:t xml:space="preserve"> </w:t>
      </w:r>
      <w:r w:rsidRPr="002F0E5A">
        <w:rPr>
          <w:b/>
          <w:sz w:val="26"/>
          <w:szCs w:val="26"/>
        </w:rPr>
        <w:t>Ардатовского муниципального района Республики Мордовия</w:t>
      </w:r>
    </w:p>
    <w:p w:rsidR="002F0E5A" w:rsidRDefault="002F0E5A" w:rsidP="008A4D32">
      <w:pPr>
        <w:widowControl w:val="0"/>
        <w:ind w:firstLine="709"/>
        <w:contextualSpacing/>
        <w:jc w:val="both"/>
        <w:rPr>
          <w:sz w:val="26"/>
          <w:szCs w:val="26"/>
        </w:rPr>
      </w:pPr>
    </w:p>
    <w:p w:rsidR="008A4D32" w:rsidRDefault="008A4D32" w:rsidP="008A4D32">
      <w:pPr>
        <w:widowControl w:val="0"/>
        <w:ind w:firstLine="709"/>
        <w:contextualSpacing/>
        <w:jc w:val="both"/>
        <w:rPr>
          <w:sz w:val="26"/>
          <w:szCs w:val="26"/>
        </w:rPr>
      </w:pPr>
    </w:p>
    <w:p w:rsidR="008A4D32" w:rsidRPr="002F0E5A" w:rsidRDefault="008A4D32" w:rsidP="008A4D32">
      <w:pPr>
        <w:widowControl w:val="0"/>
        <w:ind w:firstLine="709"/>
        <w:contextualSpacing/>
        <w:jc w:val="both"/>
        <w:rPr>
          <w:sz w:val="26"/>
          <w:szCs w:val="26"/>
        </w:rPr>
      </w:pPr>
    </w:p>
    <w:p w:rsidR="002F0E5A" w:rsidRDefault="002F0E5A" w:rsidP="008A4D32">
      <w:pPr>
        <w:widowControl w:val="0"/>
        <w:ind w:firstLine="709"/>
        <w:contextualSpacing/>
        <w:jc w:val="both"/>
        <w:outlineLvl w:val="0"/>
        <w:rPr>
          <w:bCs/>
          <w:color w:val="000000"/>
          <w:sz w:val="26"/>
          <w:szCs w:val="26"/>
        </w:rPr>
      </w:pPr>
      <w:r w:rsidRPr="002F0E5A">
        <w:rPr>
          <w:bCs/>
          <w:color w:val="000000"/>
          <w:sz w:val="26"/>
          <w:szCs w:val="26"/>
        </w:rPr>
        <w:t xml:space="preserve">В целях приведения Устава </w:t>
      </w:r>
      <w:r w:rsidR="006956B5">
        <w:rPr>
          <w:bCs/>
          <w:color w:val="000000"/>
          <w:sz w:val="26"/>
          <w:szCs w:val="26"/>
        </w:rPr>
        <w:t>Тургеневского городского поселения</w:t>
      </w:r>
      <w:r w:rsidRPr="002F0E5A">
        <w:rPr>
          <w:bCs/>
          <w:color w:val="000000"/>
          <w:sz w:val="26"/>
          <w:szCs w:val="26"/>
        </w:rPr>
        <w:t xml:space="preserve"> Ардатовского муниципального района Республики Мордовия </w:t>
      </w:r>
      <w:r w:rsidRPr="002F0E5A">
        <w:rPr>
          <w:bCs/>
          <w:sz w:val="26"/>
          <w:szCs w:val="26"/>
        </w:rPr>
        <w:t xml:space="preserve">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w:t>
      </w:r>
      <w:r w:rsidRPr="002F0E5A">
        <w:rPr>
          <w:bCs/>
          <w:color w:val="000000"/>
          <w:sz w:val="26"/>
          <w:szCs w:val="26"/>
        </w:rPr>
        <w:t xml:space="preserve">Совет депутатов </w:t>
      </w:r>
      <w:r w:rsidR="006956B5">
        <w:rPr>
          <w:bCs/>
          <w:color w:val="000000"/>
          <w:sz w:val="26"/>
          <w:szCs w:val="26"/>
        </w:rPr>
        <w:t xml:space="preserve">Тургеневского </w:t>
      </w:r>
      <w:r w:rsidRPr="002F0E5A">
        <w:rPr>
          <w:bCs/>
          <w:color w:val="000000"/>
          <w:sz w:val="26"/>
          <w:szCs w:val="26"/>
        </w:rPr>
        <w:t xml:space="preserve">городского поселения </w:t>
      </w:r>
      <w:r w:rsidR="006956B5">
        <w:rPr>
          <w:bCs/>
          <w:color w:val="000000"/>
          <w:sz w:val="26"/>
          <w:szCs w:val="26"/>
        </w:rPr>
        <w:t xml:space="preserve"> </w:t>
      </w:r>
      <w:r w:rsidRPr="002F0E5A">
        <w:rPr>
          <w:bCs/>
          <w:color w:val="000000"/>
          <w:sz w:val="26"/>
          <w:szCs w:val="26"/>
        </w:rPr>
        <w:t xml:space="preserve"> Ардатовского муниципального района Республики Мордовия, решил:</w:t>
      </w:r>
    </w:p>
    <w:p w:rsidR="008A4D32" w:rsidRPr="002F0E5A" w:rsidRDefault="008A4D32" w:rsidP="008A4D32">
      <w:pPr>
        <w:widowControl w:val="0"/>
        <w:ind w:firstLine="709"/>
        <w:contextualSpacing/>
        <w:jc w:val="both"/>
        <w:outlineLvl w:val="0"/>
        <w:rPr>
          <w:bCs/>
          <w:color w:val="000000"/>
          <w:sz w:val="26"/>
          <w:szCs w:val="26"/>
        </w:rPr>
      </w:pPr>
    </w:p>
    <w:p w:rsidR="002F0E5A" w:rsidRPr="002F0E5A" w:rsidRDefault="002F0E5A" w:rsidP="008A4D32">
      <w:pPr>
        <w:pStyle w:val="text"/>
        <w:ind w:firstLine="709"/>
        <w:contextualSpacing/>
        <w:rPr>
          <w:rFonts w:ascii="Times New Roman" w:hAnsi="Times New Roman"/>
          <w:color w:val="000000"/>
          <w:sz w:val="26"/>
          <w:szCs w:val="26"/>
        </w:rPr>
      </w:pPr>
      <w:r w:rsidRPr="002F0E5A">
        <w:rPr>
          <w:rFonts w:ascii="Times New Roman" w:hAnsi="Times New Roman"/>
          <w:sz w:val="26"/>
          <w:szCs w:val="26"/>
        </w:rPr>
        <w:t xml:space="preserve">1. Внести в Устав </w:t>
      </w:r>
      <w:r w:rsidR="006956B5">
        <w:rPr>
          <w:rFonts w:ascii="Times New Roman" w:hAnsi="Times New Roman"/>
          <w:sz w:val="26"/>
          <w:szCs w:val="26"/>
        </w:rPr>
        <w:t xml:space="preserve">Тургеневского </w:t>
      </w:r>
      <w:r w:rsidRPr="002F0E5A">
        <w:rPr>
          <w:rFonts w:ascii="Times New Roman" w:hAnsi="Times New Roman"/>
          <w:sz w:val="26"/>
          <w:szCs w:val="26"/>
        </w:rPr>
        <w:t xml:space="preserve">городского поселения Ардатовского муниципального района Республики Мордовия, утвержденный решением Совета депутатов </w:t>
      </w:r>
      <w:r w:rsidR="00C121A6">
        <w:rPr>
          <w:rFonts w:ascii="Times New Roman" w:hAnsi="Times New Roman"/>
          <w:sz w:val="26"/>
          <w:szCs w:val="26"/>
        </w:rPr>
        <w:t xml:space="preserve">Тургеневского </w:t>
      </w:r>
      <w:r w:rsidRPr="002F0E5A">
        <w:rPr>
          <w:rFonts w:ascii="Times New Roman" w:hAnsi="Times New Roman"/>
          <w:sz w:val="26"/>
          <w:szCs w:val="26"/>
        </w:rPr>
        <w:t xml:space="preserve">городского поселения </w:t>
      </w:r>
      <w:r w:rsidR="00C121A6">
        <w:rPr>
          <w:rFonts w:ascii="Times New Roman" w:hAnsi="Times New Roman"/>
          <w:sz w:val="26"/>
          <w:szCs w:val="26"/>
        </w:rPr>
        <w:t xml:space="preserve"> </w:t>
      </w:r>
      <w:r w:rsidRPr="002F0E5A">
        <w:rPr>
          <w:rFonts w:ascii="Times New Roman" w:hAnsi="Times New Roman"/>
          <w:sz w:val="26"/>
          <w:szCs w:val="26"/>
        </w:rPr>
        <w:t xml:space="preserve">Ардатовского муниципального района от 29 декабря 2005г. № </w:t>
      </w:r>
      <w:r w:rsidR="00C121A6">
        <w:rPr>
          <w:rFonts w:ascii="Times New Roman" w:hAnsi="Times New Roman"/>
          <w:sz w:val="26"/>
          <w:szCs w:val="26"/>
        </w:rPr>
        <w:t>56</w:t>
      </w:r>
      <w:r w:rsidRPr="002F0E5A">
        <w:rPr>
          <w:rFonts w:ascii="Times New Roman" w:hAnsi="Times New Roman"/>
          <w:sz w:val="26"/>
          <w:szCs w:val="26"/>
        </w:rPr>
        <w:t xml:space="preserve">, (с изменениями от </w:t>
      </w:r>
      <w:r w:rsidR="00C121A6">
        <w:rPr>
          <w:rFonts w:ascii="Times New Roman" w:hAnsi="Times New Roman"/>
          <w:sz w:val="26"/>
          <w:szCs w:val="26"/>
        </w:rPr>
        <w:t>15</w:t>
      </w:r>
      <w:r w:rsidRPr="002F0E5A">
        <w:rPr>
          <w:rFonts w:ascii="Times New Roman" w:hAnsi="Times New Roman"/>
          <w:sz w:val="26"/>
          <w:szCs w:val="26"/>
        </w:rPr>
        <w:t xml:space="preserve"> июня 2007 г. </w:t>
      </w:r>
      <w:hyperlink r:id="rId7" w:history="1">
        <w:r w:rsidRPr="002F0E5A">
          <w:rPr>
            <w:rFonts w:ascii="Times New Roman" w:hAnsi="Times New Roman"/>
            <w:sz w:val="26"/>
            <w:szCs w:val="26"/>
          </w:rPr>
          <w:t xml:space="preserve">№ </w:t>
        </w:r>
        <w:r w:rsidR="00C121A6">
          <w:rPr>
            <w:rFonts w:ascii="Times New Roman" w:hAnsi="Times New Roman"/>
            <w:sz w:val="26"/>
            <w:szCs w:val="26"/>
          </w:rPr>
          <w:t>88</w:t>
        </w:r>
      </w:hyperlink>
      <w:r w:rsidRPr="002F0E5A">
        <w:rPr>
          <w:rFonts w:ascii="Times New Roman" w:hAnsi="Times New Roman"/>
          <w:sz w:val="26"/>
          <w:szCs w:val="26"/>
        </w:rPr>
        <w:t>, от 21 мая 2008 г. </w:t>
      </w:r>
      <w:hyperlink r:id="rId8" w:history="1">
        <w:r w:rsidRPr="002F0E5A">
          <w:rPr>
            <w:rFonts w:ascii="Times New Roman" w:hAnsi="Times New Roman"/>
            <w:sz w:val="26"/>
            <w:szCs w:val="26"/>
          </w:rPr>
          <w:t xml:space="preserve">№ </w:t>
        </w:r>
        <w:r w:rsidR="00C121A6">
          <w:rPr>
            <w:rFonts w:ascii="Times New Roman" w:hAnsi="Times New Roman"/>
            <w:sz w:val="26"/>
            <w:szCs w:val="26"/>
          </w:rPr>
          <w:t>14</w:t>
        </w:r>
      </w:hyperlink>
      <w:r w:rsidRPr="002F0E5A">
        <w:rPr>
          <w:rFonts w:ascii="Times New Roman" w:hAnsi="Times New Roman"/>
          <w:sz w:val="26"/>
          <w:szCs w:val="26"/>
        </w:rPr>
        <w:t xml:space="preserve">, от </w:t>
      </w:r>
      <w:r w:rsidR="00C121A6">
        <w:rPr>
          <w:rFonts w:ascii="Times New Roman" w:hAnsi="Times New Roman"/>
          <w:sz w:val="26"/>
          <w:szCs w:val="26"/>
        </w:rPr>
        <w:t>30</w:t>
      </w:r>
      <w:r w:rsidRPr="002F0E5A">
        <w:rPr>
          <w:rFonts w:ascii="Times New Roman" w:hAnsi="Times New Roman"/>
          <w:sz w:val="26"/>
          <w:szCs w:val="26"/>
        </w:rPr>
        <w:t xml:space="preserve"> октября 2009 г. </w:t>
      </w:r>
      <w:hyperlink r:id="rId9" w:tgtFrame="_blank" w:history="1">
        <w:r w:rsidRPr="002F0E5A">
          <w:rPr>
            <w:rFonts w:ascii="Times New Roman" w:hAnsi="Times New Roman"/>
            <w:sz w:val="26"/>
            <w:szCs w:val="26"/>
          </w:rPr>
          <w:t xml:space="preserve">№ </w:t>
        </w:r>
        <w:r w:rsidR="00C121A6">
          <w:rPr>
            <w:rFonts w:ascii="Times New Roman" w:hAnsi="Times New Roman"/>
            <w:sz w:val="26"/>
            <w:szCs w:val="26"/>
          </w:rPr>
          <w:t>15</w:t>
        </w:r>
      </w:hyperlink>
      <w:r w:rsidRPr="002F0E5A">
        <w:rPr>
          <w:rFonts w:ascii="Times New Roman" w:hAnsi="Times New Roman"/>
          <w:sz w:val="26"/>
          <w:szCs w:val="26"/>
        </w:rPr>
        <w:t xml:space="preserve">, от </w:t>
      </w:r>
      <w:r w:rsidR="00C121A6">
        <w:rPr>
          <w:rFonts w:ascii="Times New Roman" w:hAnsi="Times New Roman"/>
          <w:sz w:val="26"/>
          <w:szCs w:val="26"/>
        </w:rPr>
        <w:t>28</w:t>
      </w:r>
      <w:r w:rsidRPr="002F0E5A">
        <w:rPr>
          <w:rFonts w:ascii="Times New Roman" w:hAnsi="Times New Roman"/>
          <w:sz w:val="26"/>
          <w:szCs w:val="26"/>
        </w:rPr>
        <w:t xml:space="preserve"> </w:t>
      </w:r>
      <w:r w:rsidR="00C121A6">
        <w:rPr>
          <w:rFonts w:ascii="Times New Roman" w:hAnsi="Times New Roman"/>
          <w:sz w:val="26"/>
          <w:szCs w:val="26"/>
        </w:rPr>
        <w:t>октября</w:t>
      </w:r>
      <w:r w:rsidRPr="002F0E5A">
        <w:rPr>
          <w:rFonts w:ascii="Times New Roman" w:hAnsi="Times New Roman"/>
          <w:sz w:val="26"/>
          <w:szCs w:val="26"/>
        </w:rPr>
        <w:t xml:space="preserve"> 2010 г. </w:t>
      </w:r>
      <w:hyperlink r:id="rId10" w:tgtFrame="_blank" w:history="1">
        <w:r w:rsidRPr="002F0E5A">
          <w:rPr>
            <w:rFonts w:ascii="Times New Roman" w:hAnsi="Times New Roman"/>
            <w:sz w:val="26"/>
            <w:szCs w:val="26"/>
          </w:rPr>
          <w:t xml:space="preserve">№ </w:t>
        </w:r>
        <w:r w:rsidR="00C121A6">
          <w:rPr>
            <w:rFonts w:ascii="Times New Roman" w:hAnsi="Times New Roman"/>
            <w:sz w:val="26"/>
            <w:szCs w:val="26"/>
          </w:rPr>
          <w:t>67</w:t>
        </w:r>
      </w:hyperlink>
      <w:r w:rsidRPr="002F0E5A">
        <w:rPr>
          <w:rFonts w:ascii="Times New Roman" w:hAnsi="Times New Roman"/>
          <w:sz w:val="26"/>
          <w:szCs w:val="26"/>
        </w:rPr>
        <w:t>, от 20.0</w:t>
      </w:r>
      <w:r w:rsidR="00C121A6">
        <w:rPr>
          <w:rFonts w:ascii="Times New Roman" w:hAnsi="Times New Roman"/>
          <w:sz w:val="26"/>
          <w:szCs w:val="26"/>
        </w:rPr>
        <w:t>7</w:t>
      </w:r>
      <w:r w:rsidRPr="002F0E5A">
        <w:rPr>
          <w:rFonts w:ascii="Times New Roman" w:hAnsi="Times New Roman"/>
          <w:sz w:val="26"/>
          <w:szCs w:val="26"/>
        </w:rPr>
        <w:t>.2011 г. </w:t>
      </w:r>
      <w:hyperlink r:id="rId11" w:tgtFrame="_blank" w:history="1">
        <w:r w:rsidRPr="002F0E5A">
          <w:rPr>
            <w:rFonts w:ascii="Times New Roman" w:hAnsi="Times New Roman"/>
            <w:sz w:val="26"/>
            <w:szCs w:val="26"/>
          </w:rPr>
          <w:t xml:space="preserve">№ </w:t>
        </w:r>
        <w:r w:rsidR="00C121A6">
          <w:rPr>
            <w:rFonts w:ascii="Times New Roman" w:hAnsi="Times New Roman"/>
            <w:sz w:val="26"/>
            <w:szCs w:val="26"/>
          </w:rPr>
          <w:t>86</w:t>
        </w:r>
      </w:hyperlink>
      <w:r w:rsidRPr="002F0E5A">
        <w:rPr>
          <w:rFonts w:ascii="Times New Roman" w:hAnsi="Times New Roman"/>
          <w:sz w:val="26"/>
          <w:szCs w:val="26"/>
        </w:rPr>
        <w:t xml:space="preserve">, от </w:t>
      </w:r>
      <w:r w:rsidR="00C121A6">
        <w:rPr>
          <w:rFonts w:ascii="Times New Roman" w:hAnsi="Times New Roman"/>
          <w:sz w:val="26"/>
          <w:szCs w:val="26"/>
        </w:rPr>
        <w:t>30</w:t>
      </w:r>
      <w:r w:rsidRPr="002F0E5A">
        <w:rPr>
          <w:rFonts w:ascii="Times New Roman" w:hAnsi="Times New Roman"/>
          <w:sz w:val="26"/>
          <w:szCs w:val="26"/>
        </w:rPr>
        <w:t>.0</w:t>
      </w:r>
      <w:r w:rsidR="00C121A6">
        <w:rPr>
          <w:rFonts w:ascii="Times New Roman" w:hAnsi="Times New Roman"/>
          <w:sz w:val="26"/>
          <w:szCs w:val="26"/>
        </w:rPr>
        <w:t>7</w:t>
      </w:r>
      <w:r w:rsidRPr="002F0E5A">
        <w:rPr>
          <w:rFonts w:ascii="Times New Roman" w:hAnsi="Times New Roman"/>
          <w:sz w:val="26"/>
          <w:szCs w:val="26"/>
        </w:rPr>
        <w:t>.2012 г. </w:t>
      </w:r>
      <w:hyperlink r:id="rId12" w:tgtFrame="_blank" w:history="1">
        <w:r w:rsidRPr="002F0E5A">
          <w:rPr>
            <w:rFonts w:ascii="Times New Roman" w:hAnsi="Times New Roman"/>
            <w:sz w:val="26"/>
            <w:szCs w:val="26"/>
          </w:rPr>
          <w:t>№ 25</w:t>
        </w:r>
      </w:hyperlink>
      <w:r w:rsidRPr="002F0E5A">
        <w:rPr>
          <w:rFonts w:ascii="Times New Roman" w:hAnsi="Times New Roman"/>
          <w:sz w:val="26"/>
          <w:szCs w:val="26"/>
        </w:rPr>
        <w:t>, от 1</w:t>
      </w:r>
      <w:r w:rsidR="00C121A6">
        <w:rPr>
          <w:rFonts w:ascii="Times New Roman" w:hAnsi="Times New Roman"/>
          <w:sz w:val="26"/>
          <w:szCs w:val="26"/>
        </w:rPr>
        <w:t>3</w:t>
      </w:r>
      <w:r w:rsidRPr="002F0E5A">
        <w:rPr>
          <w:rFonts w:ascii="Times New Roman" w:hAnsi="Times New Roman"/>
          <w:sz w:val="26"/>
          <w:szCs w:val="26"/>
        </w:rPr>
        <w:t>.12.2013 г. </w:t>
      </w:r>
      <w:hyperlink r:id="rId13" w:tgtFrame="_blank" w:history="1">
        <w:r w:rsidRPr="002F0E5A">
          <w:rPr>
            <w:rFonts w:ascii="Times New Roman" w:hAnsi="Times New Roman"/>
            <w:sz w:val="26"/>
            <w:szCs w:val="26"/>
          </w:rPr>
          <w:t xml:space="preserve">№ </w:t>
        </w:r>
        <w:r w:rsidR="00C121A6">
          <w:rPr>
            <w:rFonts w:ascii="Times New Roman" w:hAnsi="Times New Roman"/>
            <w:sz w:val="26"/>
            <w:szCs w:val="26"/>
          </w:rPr>
          <w:t>69</w:t>
        </w:r>
      </w:hyperlink>
      <w:r w:rsidRPr="002F0E5A">
        <w:rPr>
          <w:rFonts w:ascii="Times New Roman" w:hAnsi="Times New Roman"/>
          <w:sz w:val="26"/>
          <w:szCs w:val="26"/>
        </w:rPr>
        <w:t>, от 2</w:t>
      </w:r>
      <w:r w:rsidR="00C121A6">
        <w:rPr>
          <w:rFonts w:ascii="Times New Roman" w:hAnsi="Times New Roman"/>
          <w:sz w:val="26"/>
          <w:szCs w:val="26"/>
        </w:rPr>
        <w:t>4</w:t>
      </w:r>
      <w:r w:rsidRPr="002F0E5A">
        <w:rPr>
          <w:rFonts w:ascii="Times New Roman" w:hAnsi="Times New Roman"/>
          <w:sz w:val="26"/>
          <w:szCs w:val="26"/>
        </w:rPr>
        <w:t>.04.2015 г. </w:t>
      </w:r>
      <w:hyperlink r:id="rId14" w:tgtFrame="_blank" w:history="1">
        <w:r w:rsidRPr="002F0E5A">
          <w:rPr>
            <w:rFonts w:ascii="Times New Roman" w:hAnsi="Times New Roman"/>
            <w:sz w:val="26"/>
            <w:szCs w:val="26"/>
          </w:rPr>
          <w:t>№ 10</w:t>
        </w:r>
        <w:r w:rsidR="00C121A6">
          <w:rPr>
            <w:rFonts w:ascii="Times New Roman" w:hAnsi="Times New Roman"/>
            <w:sz w:val="26"/>
            <w:szCs w:val="26"/>
          </w:rPr>
          <w:t>7</w:t>
        </w:r>
      </w:hyperlink>
      <w:r w:rsidRPr="002F0E5A">
        <w:rPr>
          <w:rFonts w:ascii="Times New Roman" w:hAnsi="Times New Roman"/>
          <w:sz w:val="26"/>
          <w:szCs w:val="26"/>
        </w:rPr>
        <w:t>, от 08.06.2016 г. </w:t>
      </w:r>
      <w:hyperlink r:id="rId15" w:tgtFrame="_blank" w:history="1">
        <w:r w:rsidRPr="002F0E5A">
          <w:rPr>
            <w:rFonts w:ascii="Times New Roman" w:hAnsi="Times New Roman"/>
            <w:sz w:val="26"/>
            <w:szCs w:val="26"/>
          </w:rPr>
          <w:t>№ 1</w:t>
        </w:r>
        <w:r w:rsidR="00C121A6">
          <w:rPr>
            <w:rFonts w:ascii="Times New Roman" w:hAnsi="Times New Roman"/>
            <w:sz w:val="26"/>
            <w:szCs w:val="26"/>
          </w:rPr>
          <w:t>5</w:t>
        </w:r>
        <w:r w:rsidRPr="002F0E5A">
          <w:rPr>
            <w:rFonts w:ascii="Times New Roman" w:hAnsi="Times New Roman"/>
            <w:sz w:val="26"/>
            <w:szCs w:val="26"/>
          </w:rPr>
          <w:t>1</w:t>
        </w:r>
      </w:hyperlink>
      <w:r w:rsidRPr="002F0E5A">
        <w:rPr>
          <w:rFonts w:ascii="Times New Roman" w:hAnsi="Times New Roman"/>
          <w:sz w:val="26"/>
          <w:szCs w:val="26"/>
        </w:rPr>
        <w:t>,</w:t>
      </w:r>
      <w:r w:rsidR="00C121A6">
        <w:rPr>
          <w:rFonts w:ascii="Times New Roman" w:hAnsi="Times New Roman"/>
          <w:sz w:val="26"/>
          <w:szCs w:val="26"/>
        </w:rPr>
        <w:t>от 14.07.2017 г. №31,</w:t>
      </w:r>
      <w:r w:rsidRPr="002F0E5A">
        <w:rPr>
          <w:rFonts w:ascii="Times New Roman" w:hAnsi="Times New Roman"/>
          <w:sz w:val="26"/>
          <w:szCs w:val="26"/>
        </w:rPr>
        <w:t xml:space="preserve"> от 22 октября 2018 г. </w:t>
      </w:r>
      <w:hyperlink r:id="rId16" w:tgtFrame="_blank" w:history="1">
        <w:r w:rsidRPr="002F0E5A">
          <w:rPr>
            <w:rFonts w:ascii="Times New Roman" w:hAnsi="Times New Roman"/>
            <w:sz w:val="26"/>
            <w:szCs w:val="26"/>
          </w:rPr>
          <w:t xml:space="preserve">№ </w:t>
        </w:r>
        <w:r w:rsidR="00C121A6">
          <w:rPr>
            <w:rFonts w:ascii="Times New Roman" w:hAnsi="Times New Roman"/>
            <w:sz w:val="26"/>
            <w:szCs w:val="26"/>
          </w:rPr>
          <w:t>68</w:t>
        </w:r>
      </w:hyperlink>
      <w:r w:rsidRPr="002F0E5A">
        <w:rPr>
          <w:rFonts w:ascii="Times New Roman" w:hAnsi="Times New Roman"/>
          <w:sz w:val="26"/>
          <w:szCs w:val="26"/>
        </w:rPr>
        <w:t>, от 21.08.2019 г. </w:t>
      </w:r>
      <w:hyperlink r:id="rId17" w:tgtFrame="_blank" w:history="1">
        <w:r w:rsidRPr="002F0E5A">
          <w:rPr>
            <w:rFonts w:ascii="Times New Roman" w:hAnsi="Times New Roman"/>
            <w:sz w:val="26"/>
            <w:szCs w:val="26"/>
          </w:rPr>
          <w:t xml:space="preserve">№ </w:t>
        </w:r>
        <w:r w:rsidR="00C121A6">
          <w:rPr>
            <w:rFonts w:ascii="Times New Roman" w:hAnsi="Times New Roman"/>
            <w:sz w:val="26"/>
            <w:szCs w:val="26"/>
          </w:rPr>
          <w:t>91</w:t>
        </w:r>
      </w:hyperlink>
      <w:r w:rsidRPr="002F0E5A">
        <w:rPr>
          <w:rFonts w:ascii="Times New Roman" w:hAnsi="Times New Roman"/>
          <w:sz w:val="26"/>
          <w:szCs w:val="26"/>
        </w:rPr>
        <w:t>, от 05.11.2020 </w:t>
      </w:r>
      <w:hyperlink r:id="rId18" w:tgtFrame="_blank" w:history="1">
        <w:r w:rsidRPr="002F0E5A">
          <w:rPr>
            <w:rFonts w:ascii="Times New Roman" w:hAnsi="Times New Roman"/>
            <w:sz w:val="26"/>
            <w:szCs w:val="26"/>
          </w:rPr>
          <w:t xml:space="preserve">№ </w:t>
        </w:r>
        <w:r w:rsidR="00C121A6">
          <w:rPr>
            <w:rFonts w:ascii="Times New Roman" w:hAnsi="Times New Roman"/>
            <w:sz w:val="26"/>
            <w:szCs w:val="26"/>
          </w:rPr>
          <w:t>26</w:t>
        </w:r>
      </w:hyperlink>
      <w:r w:rsidRPr="002F0E5A">
        <w:rPr>
          <w:rFonts w:ascii="Times New Roman" w:hAnsi="Times New Roman"/>
          <w:sz w:val="26"/>
          <w:szCs w:val="26"/>
        </w:rPr>
        <w:t>, от 26.05.2021 № 1</w:t>
      </w:r>
      <w:r w:rsidR="00C121A6">
        <w:rPr>
          <w:rFonts w:ascii="Times New Roman" w:hAnsi="Times New Roman"/>
          <w:sz w:val="26"/>
          <w:szCs w:val="26"/>
        </w:rPr>
        <w:t>41</w:t>
      </w:r>
      <w:r w:rsidRPr="002F0E5A">
        <w:rPr>
          <w:rFonts w:ascii="Times New Roman" w:hAnsi="Times New Roman"/>
          <w:sz w:val="26"/>
          <w:szCs w:val="26"/>
        </w:rPr>
        <w:t>) следующие изменения:</w:t>
      </w:r>
    </w:p>
    <w:p w:rsidR="009638AB" w:rsidRPr="002F0E5A" w:rsidRDefault="009638AB" w:rsidP="008A4D32">
      <w:pPr>
        <w:widowControl w:val="0"/>
        <w:overflowPunct/>
        <w:ind w:firstLine="709"/>
        <w:contextualSpacing/>
        <w:jc w:val="both"/>
        <w:rPr>
          <w:b/>
          <w:sz w:val="26"/>
          <w:szCs w:val="26"/>
        </w:rPr>
      </w:pPr>
    </w:p>
    <w:p w:rsidR="009638AB" w:rsidRDefault="009638AB" w:rsidP="008A4D32">
      <w:pPr>
        <w:pStyle w:val="a9"/>
        <w:widowControl w:val="0"/>
        <w:numPr>
          <w:ilvl w:val="0"/>
          <w:numId w:val="3"/>
        </w:numPr>
        <w:overflowPunct/>
        <w:ind w:left="0" w:firstLine="709"/>
        <w:jc w:val="both"/>
        <w:rPr>
          <w:b/>
          <w:sz w:val="26"/>
          <w:szCs w:val="26"/>
        </w:rPr>
      </w:pPr>
      <w:r w:rsidRPr="009638AB">
        <w:rPr>
          <w:b/>
          <w:sz w:val="26"/>
          <w:szCs w:val="26"/>
        </w:rPr>
        <w:t>в части 1 статьи 6:</w:t>
      </w:r>
    </w:p>
    <w:p w:rsidR="006C0351" w:rsidRPr="006C0351" w:rsidRDefault="00B117AB" w:rsidP="008A4D32">
      <w:pPr>
        <w:widowControl w:val="0"/>
        <w:overflowPunct/>
        <w:ind w:firstLine="709"/>
        <w:contextualSpacing/>
        <w:jc w:val="both"/>
        <w:rPr>
          <w:b/>
          <w:sz w:val="26"/>
          <w:szCs w:val="26"/>
        </w:rPr>
      </w:pPr>
      <w:r>
        <w:rPr>
          <w:b/>
          <w:sz w:val="26"/>
          <w:szCs w:val="26"/>
        </w:rPr>
        <w:t>а) пункт 5 изложить в следующей редакции</w:t>
      </w:r>
      <w:r w:rsidR="006C0351" w:rsidRPr="006C0351">
        <w:rPr>
          <w:b/>
          <w:sz w:val="26"/>
          <w:szCs w:val="26"/>
        </w:rPr>
        <w:t>:</w:t>
      </w:r>
    </w:p>
    <w:p w:rsidR="006C0351" w:rsidRPr="006C0351" w:rsidRDefault="006C0351" w:rsidP="008A4D32">
      <w:pPr>
        <w:widowControl w:val="0"/>
        <w:overflowPunct/>
        <w:ind w:firstLine="709"/>
        <w:contextualSpacing/>
        <w:jc w:val="both"/>
        <w:rPr>
          <w:b/>
          <w:sz w:val="26"/>
          <w:szCs w:val="26"/>
        </w:rPr>
      </w:pPr>
      <w:r w:rsidRPr="006C0351">
        <w:rPr>
          <w:sz w:val="26"/>
          <w:szCs w:val="26"/>
        </w:rPr>
        <w:t>«</w:t>
      </w:r>
      <w:r w:rsidR="00B117AB">
        <w:rPr>
          <w:sz w:val="26"/>
          <w:szCs w:val="26"/>
        </w:rPr>
        <w:t>5</w:t>
      </w:r>
      <w:r w:rsidRPr="006C0351">
        <w:rPr>
          <w:sz w:val="26"/>
          <w:szCs w:val="26"/>
        </w:rPr>
        <w:t>)</w:t>
      </w:r>
      <w:r>
        <w:rPr>
          <w:b/>
          <w:sz w:val="26"/>
          <w:szCs w:val="26"/>
        </w:rPr>
        <w:t xml:space="preserve"> </w:t>
      </w:r>
      <w:r w:rsidRPr="006C0351">
        <w:rPr>
          <w:bCs/>
          <w:sz w:val="26"/>
          <w:szCs w:val="26"/>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r w:rsidR="00684FE7">
        <w:rPr>
          <w:bCs/>
          <w:sz w:val="26"/>
          <w:szCs w:val="26"/>
        </w:rPr>
        <w:t>;»</w:t>
      </w:r>
      <w:r w:rsidRPr="006C0351">
        <w:rPr>
          <w:bCs/>
          <w:sz w:val="26"/>
          <w:szCs w:val="26"/>
        </w:rPr>
        <w:t>;</w:t>
      </w:r>
    </w:p>
    <w:p w:rsidR="006C0351" w:rsidRPr="009638AB" w:rsidRDefault="006C0351" w:rsidP="008A4D32">
      <w:pPr>
        <w:pStyle w:val="a9"/>
        <w:widowControl w:val="0"/>
        <w:overflowPunct/>
        <w:ind w:left="0" w:firstLine="709"/>
        <w:jc w:val="both"/>
        <w:rPr>
          <w:b/>
          <w:sz w:val="26"/>
          <w:szCs w:val="26"/>
        </w:rPr>
      </w:pPr>
    </w:p>
    <w:p w:rsidR="00E54304" w:rsidRPr="00E54304" w:rsidRDefault="00A24FD4" w:rsidP="008A4D32">
      <w:pPr>
        <w:widowControl w:val="0"/>
        <w:overflowPunct/>
        <w:ind w:firstLine="709"/>
        <w:contextualSpacing/>
        <w:jc w:val="both"/>
        <w:rPr>
          <w:b/>
          <w:sz w:val="26"/>
          <w:szCs w:val="26"/>
        </w:rPr>
      </w:pPr>
      <w:r>
        <w:rPr>
          <w:b/>
          <w:sz w:val="26"/>
          <w:szCs w:val="26"/>
        </w:rPr>
        <w:t>б</w:t>
      </w:r>
      <w:r w:rsidR="009638AB">
        <w:rPr>
          <w:b/>
          <w:sz w:val="26"/>
          <w:szCs w:val="26"/>
        </w:rPr>
        <w:t xml:space="preserve">) </w:t>
      </w:r>
      <w:r w:rsidR="00742686" w:rsidRPr="00E54304">
        <w:rPr>
          <w:b/>
          <w:sz w:val="26"/>
          <w:szCs w:val="26"/>
        </w:rPr>
        <w:t xml:space="preserve">пункт </w:t>
      </w:r>
      <w:r w:rsidR="00671989">
        <w:rPr>
          <w:b/>
          <w:sz w:val="26"/>
          <w:szCs w:val="26"/>
        </w:rPr>
        <w:t>22</w:t>
      </w:r>
      <w:r w:rsidR="00742686" w:rsidRPr="00E54304">
        <w:rPr>
          <w:b/>
          <w:sz w:val="26"/>
          <w:szCs w:val="26"/>
        </w:rPr>
        <w:t xml:space="preserve"> </w:t>
      </w:r>
      <w:r w:rsidR="00E54304" w:rsidRPr="00E54304">
        <w:rPr>
          <w:b/>
          <w:sz w:val="26"/>
          <w:szCs w:val="26"/>
        </w:rPr>
        <w:t xml:space="preserve">изложить в следующей редакции: </w:t>
      </w:r>
    </w:p>
    <w:p w:rsidR="00C711EF" w:rsidRPr="00B117AB" w:rsidRDefault="00E54304" w:rsidP="008A4D32">
      <w:pPr>
        <w:widowControl w:val="0"/>
        <w:overflowPunct/>
        <w:ind w:firstLine="709"/>
        <w:contextualSpacing/>
        <w:jc w:val="both"/>
        <w:rPr>
          <w:bCs/>
          <w:sz w:val="25"/>
          <w:szCs w:val="25"/>
        </w:rPr>
      </w:pPr>
      <w:r>
        <w:rPr>
          <w:color w:val="22272F"/>
          <w:sz w:val="23"/>
          <w:szCs w:val="23"/>
          <w:shd w:val="clear" w:color="auto" w:fill="FFFFFF"/>
        </w:rPr>
        <w:t xml:space="preserve"> </w:t>
      </w:r>
      <w:r w:rsidR="00C711EF" w:rsidRPr="0067491F">
        <w:rPr>
          <w:bCs/>
          <w:sz w:val="26"/>
          <w:szCs w:val="26"/>
        </w:rPr>
        <w:t>«</w:t>
      </w:r>
      <w:r w:rsidR="00671989">
        <w:rPr>
          <w:bCs/>
          <w:sz w:val="26"/>
          <w:szCs w:val="26"/>
        </w:rPr>
        <w:t>22</w:t>
      </w:r>
      <w:r w:rsidRPr="00B117AB">
        <w:rPr>
          <w:bCs/>
          <w:sz w:val="25"/>
          <w:szCs w:val="25"/>
        </w:rPr>
        <w:t>) утверждение правил благоустройства территории </w:t>
      </w:r>
      <w:r w:rsidR="00671989" w:rsidRPr="00B117AB">
        <w:rPr>
          <w:bCs/>
          <w:sz w:val="25"/>
          <w:szCs w:val="25"/>
        </w:rPr>
        <w:t xml:space="preserve"> </w:t>
      </w:r>
      <w:r w:rsidR="00C121A6" w:rsidRPr="00B117AB">
        <w:rPr>
          <w:bCs/>
          <w:sz w:val="25"/>
          <w:szCs w:val="25"/>
        </w:rPr>
        <w:t>Тургеневского</w:t>
      </w:r>
      <w:r w:rsidR="00671989" w:rsidRPr="00B117AB">
        <w:rPr>
          <w:bCs/>
          <w:sz w:val="25"/>
          <w:szCs w:val="25"/>
        </w:rPr>
        <w:t xml:space="preserve"> городского поселения</w:t>
      </w:r>
      <w:r w:rsidRPr="00B117AB">
        <w:rPr>
          <w:bCs/>
          <w:sz w:val="25"/>
          <w:szCs w:val="25"/>
        </w:rPr>
        <w:t>, осуществление муниципального контроля в сфере благоустройства, предметом которого является соблюдение правил благоустройства территории </w:t>
      </w:r>
      <w:r w:rsidR="00C121A6" w:rsidRPr="00B117AB">
        <w:rPr>
          <w:bCs/>
          <w:sz w:val="25"/>
          <w:szCs w:val="25"/>
        </w:rPr>
        <w:t>Тургеневского</w:t>
      </w:r>
      <w:r w:rsidR="00671989" w:rsidRPr="00B117AB">
        <w:rPr>
          <w:bCs/>
          <w:sz w:val="25"/>
          <w:szCs w:val="25"/>
        </w:rPr>
        <w:t xml:space="preserve"> городского</w:t>
      </w:r>
      <w:r w:rsidRPr="00B117AB">
        <w:rPr>
          <w:bCs/>
          <w:sz w:val="25"/>
          <w:szCs w:val="25"/>
        </w:rPr>
        <w:t>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C121A6" w:rsidRPr="00B117AB">
        <w:rPr>
          <w:bCs/>
          <w:sz w:val="25"/>
          <w:szCs w:val="25"/>
        </w:rPr>
        <w:t>Тургеневского</w:t>
      </w:r>
      <w:r w:rsidR="00671989" w:rsidRPr="00B117AB">
        <w:rPr>
          <w:bCs/>
          <w:sz w:val="25"/>
          <w:szCs w:val="25"/>
        </w:rPr>
        <w:t xml:space="preserve"> городского </w:t>
      </w:r>
      <w:r w:rsidRPr="00B117AB">
        <w:rPr>
          <w:bCs/>
          <w:sz w:val="25"/>
          <w:szCs w:val="25"/>
        </w:rPr>
        <w:t>поселения в соответствии с указанными правилами</w:t>
      </w:r>
      <w:r w:rsidR="00B117AB" w:rsidRPr="00B117AB">
        <w:rPr>
          <w:bCs/>
          <w:sz w:val="25"/>
          <w:szCs w:val="25"/>
        </w:rPr>
        <w:t>,</w:t>
      </w:r>
      <w:r w:rsidR="00B117AB" w:rsidRPr="00B117AB">
        <w:rPr>
          <w:sz w:val="25"/>
          <w:szCs w:val="25"/>
        </w:rPr>
        <w:t xml:space="preserve">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B117AB">
        <w:rPr>
          <w:bCs/>
          <w:sz w:val="25"/>
          <w:szCs w:val="25"/>
        </w:rPr>
        <w:t>;»</w:t>
      </w:r>
      <w:r w:rsidR="0067491F" w:rsidRPr="00B117AB">
        <w:rPr>
          <w:bCs/>
          <w:sz w:val="25"/>
          <w:szCs w:val="25"/>
        </w:rPr>
        <w:t>;</w:t>
      </w:r>
    </w:p>
    <w:p w:rsidR="009638AB" w:rsidRPr="00B117AB" w:rsidRDefault="009638AB" w:rsidP="008A4D32">
      <w:pPr>
        <w:widowControl w:val="0"/>
        <w:overflowPunct/>
        <w:ind w:firstLine="709"/>
        <w:contextualSpacing/>
        <w:jc w:val="both"/>
        <w:rPr>
          <w:bCs/>
          <w:sz w:val="25"/>
          <w:szCs w:val="25"/>
        </w:rPr>
      </w:pPr>
    </w:p>
    <w:p w:rsidR="009638AB" w:rsidRPr="009638AB" w:rsidRDefault="00A24FD4" w:rsidP="008A4D32">
      <w:pPr>
        <w:widowControl w:val="0"/>
        <w:overflowPunct/>
        <w:ind w:firstLine="709"/>
        <w:contextualSpacing/>
        <w:jc w:val="both"/>
        <w:rPr>
          <w:b/>
          <w:bCs/>
          <w:sz w:val="26"/>
          <w:szCs w:val="26"/>
        </w:rPr>
      </w:pPr>
      <w:r>
        <w:rPr>
          <w:b/>
          <w:bCs/>
          <w:sz w:val="26"/>
          <w:szCs w:val="26"/>
        </w:rPr>
        <w:t>в</w:t>
      </w:r>
      <w:r w:rsidR="009638AB">
        <w:rPr>
          <w:b/>
          <w:bCs/>
          <w:sz w:val="26"/>
          <w:szCs w:val="26"/>
        </w:rPr>
        <w:t xml:space="preserve">) </w:t>
      </w:r>
      <w:r w:rsidR="009638AB" w:rsidRPr="009638AB">
        <w:rPr>
          <w:b/>
          <w:bCs/>
          <w:sz w:val="26"/>
          <w:szCs w:val="26"/>
        </w:rPr>
        <w:t>дополнить пункт</w:t>
      </w:r>
      <w:r w:rsidR="007C0422">
        <w:rPr>
          <w:b/>
          <w:bCs/>
          <w:sz w:val="26"/>
          <w:szCs w:val="26"/>
        </w:rPr>
        <w:t>ом</w:t>
      </w:r>
      <w:r w:rsidR="009638AB" w:rsidRPr="009638AB">
        <w:rPr>
          <w:b/>
          <w:bCs/>
          <w:sz w:val="26"/>
          <w:szCs w:val="26"/>
        </w:rPr>
        <w:t xml:space="preserve"> 23.1 следующего содержания</w:t>
      </w:r>
      <w:r w:rsidR="009638AB">
        <w:rPr>
          <w:b/>
          <w:bCs/>
          <w:sz w:val="26"/>
          <w:szCs w:val="26"/>
        </w:rPr>
        <w:t>:</w:t>
      </w:r>
    </w:p>
    <w:p w:rsidR="009638AB" w:rsidRDefault="009638AB" w:rsidP="008A4D32">
      <w:pPr>
        <w:widowControl w:val="0"/>
        <w:overflowPunct/>
        <w:ind w:firstLine="709"/>
        <w:contextualSpacing/>
        <w:jc w:val="both"/>
        <w:rPr>
          <w:bCs/>
          <w:sz w:val="26"/>
          <w:szCs w:val="26"/>
        </w:rPr>
      </w:pPr>
      <w:r>
        <w:rPr>
          <w:bCs/>
          <w:sz w:val="26"/>
          <w:szCs w:val="26"/>
        </w:rPr>
        <w:t xml:space="preserve">«23.1) </w:t>
      </w:r>
      <w:r w:rsidRPr="009638AB">
        <w:rPr>
          <w:bCs/>
          <w:sz w:val="26"/>
          <w:szCs w:val="26"/>
        </w:rPr>
        <w:t xml:space="preserve">принятие решений о создании, об упразднении лесничеств, создаваемых в их составе участковых лесничеств, расположенных на землях </w:t>
      </w:r>
      <w:r w:rsidR="00611B95">
        <w:rPr>
          <w:bCs/>
          <w:sz w:val="26"/>
          <w:szCs w:val="26"/>
        </w:rPr>
        <w:t xml:space="preserve">Тургеневского городского </w:t>
      </w:r>
      <w:r w:rsidR="00611B95">
        <w:rPr>
          <w:bCs/>
          <w:sz w:val="26"/>
          <w:szCs w:val="26"/>
        </w:rPr>
        <w:lastRenderedPageBreak/>
        <w:t>поселения</w:t>
      </w:r>
      <w:r w:rsidRPr="009638AB">
        <w:rPr>
          <w:bCs/>
          <w:sz w:val="26"/>
          <w:szCs w:val="26"/>
        </w:rPr>
        <w:t xml:space="preserve">, установлении и изменении их границ, а также осуществление разработки и утверждения лесохозяйственных регламентов лесничеств, расположенных на землях </w:t>
      </w:r>
      <w:r w:rsidR="00611B95">
        <w:rPr>
          <w:bCs/>
          <w:sz w:val="26"/>
          <w:szCs w:val="26"/>
        </w:rPr>
        <w:t>Тургеневского городского поселения</w:t>
      </w:r>
      <w:r w:rsidRPr="009638AB">
        <w:rPr>
          <w:bCs/>
          <w:sz w:val="26"/>
          <w:szCs w:val="26"/>
        </w:rPr>
        <w:t>;</w:t>
      </w:r>
      <w:r w:rsidR="007C0422">
        <w:rPr>
          <w:bCs/>
          <w:sz w:val="26"/>
          <w:szCs w:val="26"/>
        </w:rPr>
        <w:t>»;</w:t>
      </w:r>
    </w:p>
    <w:p w:rsidR="007C0422" w:rsidRPr="009638AB" w:rsidRDefault="007C0422" w:rsidP="008A4D32">
      <w:pPr>
        <w:widowControl w:val="0"/>
        <w:overflowPunct/>
        <w:ind w:firstLine="709"/>
        <w:contextualSpacing/>
        <w:jc w:val="both"/>
        <w:rPr>
          <w:b/>
          <w:bCs/>
          <w:sz w:val="26"/>
          <w:szCs w:val="26"/>
        </w:rPr>
      </w:pPr>
      <w:r>
        <w:rPr>
          <w:b/>
          <w:bCs/>
          <w:sz w:val="26"/>
          <w:szCs w:val="26"/>
        </w:rPr>
        <w:t xml:space="preserve">г) </w:t>
      </w:r>
      <w:r w:rsidRPr="009638AB">
        <w:rPr>
          <w:b/>
          <w:bCs/>
          <w:sz w:val="26"/>
          <w:szCs w:val="26"/>
        </w:rPr>
        <w:t>дополнить пункт</w:t>
      </w:r>
      <w:r>
        <w:rPr>
          <w:b/>
          <w:bCs/>
          <w:sz w:val="26"/>
          <w:szCs w:val="26"/>
        </w:rPr>
        <w:t>ом</w:t>
      </w:r>
      <w:r w:rsidRPr="009638AB">
        <w:rPr>
          <w:b/>
          <w:bCs/>
          <w:sz w:val="26"/>
          <w:szCs w:val="26"/>
        </w:rPr>
        <w:t xml:space="preserve"> 23.</w:t>
      </w:r>
      <w:r>
        <w:rPr>
          <w:b/>
          <w:bCs/>
          <w:sz w:val="26"/>
          <w:szCs w:val="26"/>
        </w:rPr>
        <w:t>2</w:t>
      </w:r>
      <w:r w:rsidRPr="009638AB">
        <w:rPr>
          <w:b/>
          <w:bCs/>
          <w:sz w:val="26"/>
          <w:szCs w:val="26"/>
        </w:rPr>
        <w:t xml:space="preserve"> следующего содержания</w:t>
      </w:r>
      <w:r>
        <w:rPr>
          <w:b/>
          <w:bCs/>
          <w:sz w:val="26"/>
          <w:szCs w:val="26"/>
        </w:rPr>
        <w:t>:</w:t>
      </w:r>
    </w:p>
    <w:p w:rsidR="009638AB" w:rsidRPr="009638AB" w:rsidRDefault="007C0422" w:rsidP="008A4D32">
      <w:pPr>
        <w:widowControl w:val="0"/>
        <w:overflowPunct/>
        <w:ind w:firstLine="709"/>
        <w:contextualSpacing/>
        <w:jc w:val="both"/>
        <w:rPr>
          <w:bCs/>
          <w:sz w:val="26"/>
          <w:szCs w:val="26"/>
        </w:rPr>
      </w:pPr>
      <w:r>
        <w:rPr>
          <w:bCs/>
          <w:sz w:val="26"/>
          <w:szCs w:val="26"/>
        </w:rPr>
        <w:t>«</w:t>
      </w:r>
      <w:r w:rsidR="009638AB" w:rsidRPr="009638AB">
        <w:rPr>
          <w:bCs/>
          <w:sz w:val="26"/>
          <w:szCs w:val="26"/>
        </w:rPr>
        <w:t>23.2)</w:t>
      </w:r>
      <w:r w:rsidR="009638AB">
        <w:rPr>
          <w:bCs/>
          <w:sz w:val="26"/>
          <w:szCs w:val="26"/>
        </w:rPr>
        <w:t xml:space="preserve"> о</w:t>
      </w:r>
      <w:r w:rsidR="009638AB" w:rsidRPr="009638AB">
        <w:rPr>
          <w:bCs/>
          <w:sz w:val="26"/>
          <w:szCs w:val="26"/>
        </w:rPr>
        <w:t xml:space="preserve">существление мероприятий по лесоустройству в отношении лесов, расположенных на землях </w:t>
      </w:r>
      <w:r w:rsidR="00611B95">
        <w:rPr>
          <w:bCs/>
          <w:sz w:val="26"/>
          <w:szCs w:val="26"/>
        </w:rPr>
        <w:t>Тургеневского городского поселения</w:t>
      </w:r>
      <w:r w:rsidR="009638AB" w:rsidRPr="009638AB">
        <w:rPr>
          <w:bCs/>
          <w:sz w:val="26"/>
          <w:szCs w:val="26"/>
        </w:rPr>
        <w:t>;»;</w:t>
      </w:r>
    </w:p>
    <w:p w:rsidR="00F355FC" w:rsidRPr="00F355FC" w:rsidRDefault="00F355FC" w:rsidP="008A4D32">
      <w:pPr>
        <w:widowControl w:val="0"/>
        <w:overflowPunct/>
        <w:ind w:firstLine="709"/>
        <w:contextualSpacing/>
        <w:jc w:val="both"/>
        <w:rPr>
          <w:b/>
          <w:bCs/>
          <w:sz w:val="26"/>
          <w:szCs w:val="26"/>
        </w:rPr>
      </w:pPr>
      <w:r>
        <w:rPr>
          <w:b/>
          <w:bCs/>
          <w:sz w:val="26"/>
          <w:szCs w:val="26"/>
        </w:rPr>
        <w:t>д</w:t>
      </w:r>
      <w:r w:rsidRPr="00F355FC">
        <w:rPr>
          <w:b/>
          <w:bCs/>
          <w:sz w:val="26"/>
          <w:szCs w:val="26"/>
        </w:rPr>
        <w:t>) пункт 29 изложить в следующей редакции:</w:t>
      </w:r>
    </w:p>
    <w:p w:rsidR="00F355FC" w:rsidRPr="00F355FC" w:rsidRDefault="00F355FC" w:rsidP="008A4D32">
      <w:pPr>
        <w:widowControl w:val="0"/>
        <w:overflowPunct/>
        <w:ind w:firstLine="709"/>
        <w:contextualSpacing/>
        <w:jc w:val="both"/>
        <w:rPr>
          <w:bCs/>
          <w:sz w:val="26"/>
          <w:szCs w:val="26"/>
        </w:rPr>
      </w:pPr>
      <w:r w:rsidRPr="00F355FC">
        <w:rPr>
          <w:bCs/>
          <w:sz w:val="26"/>
          <w:szCs w:val="26"/>
        </w:rPr>
        <w:t xml:space="preserve">«29) создание, развитие и обеспечение охраны лечебно-оздоровительных местностей и курортов местного значения на территории </w:t>
      </w:r>
      <w:r w:rsidR="00611B95">
        <w:rPr>
          <w:bCs/>
          <w:sz w:val="26"/>
          <w:szCs w:val="26"/>
        </w:rPr>
        <w:t>Тургеневского городского поселения</w:t>
      </w:r>
      <w:r w:rsidRPr="00F355FC">
        <w:rPr>
          <w:bCs/>
          <w:sz w:val="26"/>
          <w:szCs w:val="26"/>
        </w:rPr>
        <w:t>, а также осуществление муниципального контроля в области охраны</w:t>
      </w:r>
      <w:r w:rsidR="00611B95">
        <w:rPr>
          <w:bCs/>
          <w:sz w:val="26"/>
          <w:szCs w:val="26"/>
        </w:rPr>
        <w:t xml:space="preserve"> </w:t>
      </w:r>
      <w:r w:rsidRPr="00F355FC">
        <w:rPr>
          <w:bCs/>
          <w:sz w:val="26"/>
          <w:szCs w:val="26"/>
        </w:rPr>
        <w:t>и использования особо охраняемых природных территорий местного значения</w:t>
      </w:r>
      <w:r>
        <w:rPr>
          <w:bCs/>
          <w:sz w:val="26"/>
          <w:szCs w:val="26"/>
        </w:rPr>
        <w:t>;»</w:t>
      </w:r>
      <w:r w:rsidR="00684FE7">
        <w:rPr>
          <w:bCs/>
          <w:sz w:val="26"/>
          <w:szCs w:val="26"/>
        </w:rPr>
        <w:t>;</w:t>
      </w:r>
    </w:p>
    <w:p w:rsidR="00BE3270" w:rsidRDefault="00F355FC" w:rsidP="008A4D32">
      <w:pPr>
        <w:widowControl w:val="0"/>
        <w:overflowPunct/>
        <w:ind w:firstLine="709"/>
        <w:contextualSpacing/>
        <w:jc w:val="both"/>
        <w:rPr>
          <w:b/>
          <w:bCs/>
          <w:sz w:val="26"/>
          <w:szCs w:val="26"/>
        </w:rPr>
      </w:pPr>
      <w:r>
        <w:rPr>
          <w:b/>
          <w:bCs/>
          <w:sz w:val="26"/>
          <w:szCs w:val="26"/>
        </w:rPr>
        <w:t>е</w:t>
      </w:r>
      <w:r w:rsidR="002C0C07" w:rsidRPr="0067491F">
        <w:rPr>
          <w:b/>
          <w:bCs/>
          <w:sz w:val="26"/>
          <w:szCs w:val="26"/>
        </w:rPr>
        <w:t xml:space="preserve">) </w:t>
      </w:r>
      <w:r w:rsidR="00684FE7">
        <w:rPr>
          <w:b/>
          <w:bCs/>
          <w:sz w:val="26"/>
          <w:szCs w:val="26"/>
        </w:rPr>
        <w:t>пункт 36</w:t>
      </w:r>
      <w:r w:rsidR="00A32471">
        <w:rPr>
          <w:b/>
          <w:bCs/>
          <w:sz w:val="26"/>
          <w:szCs w:val="26"/>
        </w:rPr>
        <w:t xml:space="preserve"> </w:t>
      </w:r>
      <w:bookmarkStart w:id="0" w:name="sub_282122"/>
      <w:r w:rsidR="00A32471">
        <w:rPr>
          <w:b/>
          <w:bCs/>
          <w:sz w:val="26"/>
          <w:szCs w:val="26"/>
        </w:rPr>
        <w:t>и</w:t>
      </w:r>
      <w:r w:rsidR="00BE3270" w:rsidRPr="0067491F">
        <w:rPr>
          <w:b/>
          <w:bCs/>
          <w:sz w:val="26"/>
          <w:szCs w:val="26"/>
        </w:rPr>
        <w:t xml:space="preserve">зложить в следующей редакции: </w:t>
      </w:r>
    </w:p>
    <w:p w:rsidR="00A32471" w:rsidRDefault="00BE3270" w:rsidP="008A4D32">
      <w:pPr>
        <w:ind w:firstLine="709"/>
        <w:contextualSpacing/>
        <w:jc w:val="both"/>
        <w:rPr>
          <w:bCs/>
          <w:sz w:val="26"/>
          <w:szCs w:val="26"/>
        </w:rPr>
      </w:pPr>
      <w:r w:rsidRPr="0067491F">
        <w:rPr>
          <w:bCs/>
          <w:sz w:val="26"/>
          <w:szCs w:val="26"/>
        </w:rPr>
        <w:t>«</w:t>
      </w:r>
      <w:r w:rsidR="00684FE7">
        <w:rPr>
          <w:bCs/>
          <w:sz w:val="26"/>
          <w:szCs w:val="26"/>
        </w:rPr>
        <w:t>36</w:t>
      </w:r>
      <w:r w:rsidR="00A32471">
        <w:rPr>
          <w:bCs/>
          <w:sz w:val="26"/>
          <w:szCs w:val="26"/>
        </w:rPr>
        <w:t>)</w:t>
      </w:r>
      <w:r w:rsidR="00A32471" w:rsidRPr="00A32471">
        <w:rPr>
          <w:bCs/>
          <w:sz w:val="26"/>
          <w:szCs w:val="26"/>
        </w:rPr>
        <w:t xml:space="preserve"> </w:t>
      </w:r>
      <w:r w:rsidR="009638AB">
        <w:rPr>
          <w:bCs/>
          <w:sz w:val="26"/>
          <w:szCs w:val="26"/>
        </w:rPr>
        <w:t>о</w:t>
      </w:r>
      <w:r w:rsidR="00A32471" w:rsidRPr="00A32471">
        <w:rPr>
          <w:bCs/>
          <w:sz w:val="26"/>
          <w:szCs w:val="26"/>
        </w:rPr>
        <w:t xml:space="preserve">беспечение выполнения работ, необходимых для создания искусственных земельных участков для нужд </w:t>
      </w:r>
      <w:r w:rsidR="00611B95">
        <w:rPr>
          <w:bCs/>
          <w:sz w:val="26"/>
          <w:szCs w:val="26"/>
        </w:rPr>
        <w:t>Тургеневского городского поселения</w:t>
      </w:r>
      <w:r w:rsidR="00A32471" w:rsidRPr="00A32471">
        <w:rPr>
          <w:bCs/>
          <w:sz w:val="26"/>
          <w:szCs w:val="26"/>
        </w:rPr>
        <w:t xml:space="preserve"> в соответствии с </w:t>
      </w:r>
      <w:hyperlink r:id="rId19" w:anchor="/document/12188105/entry/0" w:history="1">
        <w:r w:rsidR="00A32471" w:rsidRPr="00A32471">
          <w:rPr>
            <w:bCs/>
            <w:sz w:val="26"/>
            <w:szCs w:val="26"/>
          </w:rPr>
          <w:t>федеральным законом</w:t>
        </w:r>
      </w:hyperlink>
      <w:r w:rsidR="00A32471" w:rsidRPr="00A32471">
        <w:rPr>
          <w:bCs/>
          <w:sz w:val="26"/>
          <w:szCs w:val="26"/>
        </w:rPr>
        <w:t>;»;</w:t>
      </w:r>
    </w:p>
    <w:p w:rsidR="00EB319A" w:rsidRDefault="00EB319A" w:rsidP="008A4D32">
      <w:pPr>
        <w:ind w:firstLine="709"/>
        <w:contextualSpacing/>
        <w:jc w:val="both"/>
        <w:rPr>
          <w:bCs/>
          <w:sz w:val="26"/>
          <w:szCs w:val="26"/>
        </w:rPr>
      </w:pPr>
    </w:p>
    <w:p w:rsidR="00DA1AE4" w:rsidRDefault="00DA1AE4" w:rsidP="008A4D32">
      <w:pPr>
        <w:pStyle w:val="a9"/>
        <w:numPr>
          <w:ilvl w:val="0"/>
          <w:numId w:val="3"/>
        </w:numPr>
        <w:ind w:left="0" w:firstLine="709"/>
        <w:jc w:val="both"/>
        <w:rPr>
          <w:b/>
          <w:bCs/>
          <w:sz w:val="26"/>
          <w:szCs w:val="26"/>
        </w:rPr>
      </w:pPr>
      <w:r>
        <w:rPr>
          <w:b/>
          <w:bCs/>
          <w:sz w:val="26"/>
          <w:szCs w:val="26"/>
        </w:rPr>
        <w:t>в статье 6.2:</w:t>
      </w:r>
    </w:p>
    <w:p w:rsidR="00F10486" w:rsidRPr="00DA1AE4" w:rsidRDefault="00DA1AE4" w:rsidP="008A4D32">
      <w:pPr>
        <w:ind w:firstLine="709"/>
        <w:contextualSpacing/>
        <w:jc w:val="both"/>
        <w:rPr>
          <w:b/>
          <w:bCs/>
          <w:sz w:val="26"/>
          <w:szCs w:val="26"/>
        </w:rPr>
      </w:pPr>
      <w:r w:rsidRPr="00DA1AE4">
        <w:rPr>
          <w:b/>
          <w:bCs/>
          <w:sz w:val="26"/>
          <w:szCs w:val="26"/>
        </w:rPr>
        <w:t>а)</w:t>
      </w:r>
      <w:r>
        <w:rPr>
          <w:b/>
          <w:bCs/>
          <w:sz w:val="26"/>
          <w:szCs w:val="26"/>
        </w:rPr>
        <w:t xml:space="preserve"> </w:t>
      </w:r>
      <w:r w:rsidR="00296481" w:rsidRPr="00DA1AE4">
        <w:rPr>
          <w:b/>
          <w:bCs/>
          <w:sz w:val="26"/>
          <w:szCs w:val="26"/>
        </w:rPr>
        <w:t xml:space="preserve">часть 2 </w:t>
      </w:r>
      <w:r w:rsidR="00F10486" w:rsidRPr="00DA1AE4">
        <w:rPr>
          <w:b/>
          <w:bCs/>
          <w:sz w:val="26"/>
          <w:szCs w:val="26"/>
        </w:rPr>
        <w:t>изложить в следующей редакции:</w:t>
      </w:r>
    </w:p>
    <w:p w:rsidR="00296481" w:rsidRDefault="00DA1AE4" w:rsidP="008A4D32">
      <w:pPr>
        <w:ind w:firstLine="709"/>
        <w:contextualSpacing/>
        <w:jc w:val="both"/>
        <w:rPr>
          <w:bCs/>
          <w:sz w:val="26"/>
          <w:szCs w:val="26"/>
        </w:rPr>
      </w:pPr>
      <w:r>
        <w:rPr>
          <w:bCs/>
          <w:sz w:val="26"/>
          <w:szCs w:val="26"/>
        </w:rPr>
        <w:t>«</w:t>
      </w:r>
      <w:r w:rsidR="00145AF0" w:rsidRPr="00145AF0">
        <w:rPr>
          <w:bCs/>
          <w:sz w:val="26"/>
          <w:szCs w:val="26"/>
        </w:rPr>
        <w:t>2.</w:t>
      </w:r>
      <w:r w:rsidR="00145AF0">
        <w:rPr>
          <w:bCs/>
          <w:sz w:val="26"/>
          <w:szCs w:val="26"/>
        </w:rPr>
        <w:t xml:space="preserve"> </w:t>
      </w:r>
      <w:r w:rsidR="00145AF0" w:rsidRPr="00145AF0">
        <w:rPr>
          <w:bCs/>
          <w:sz w:val="26"/>
          <w:szCs w:val="26"/>
        </w:rPr>
        <w:t>Организация и осуществление видов</w:t>
      </w:r>
      <w:r w:rsidR="008A4D32">
        <w:rPr>
          <w:bCs/>
          <w:sz w:val="26"/>
          <w:szCs w:val="26"/>
        </w:rPr>
        <w:t xml:space="preserve"> </w:t>
      </w:r>
      <w:r w:rsidR="00145AF0" w:rsidRPr="00145AF0">
        <w:rPr>
          <w:bCs/>
          <w:sz w:val="26"/>
          <w:szCs w:val="26"/>
        </w:rPr>
        <w:t>муниципального контроля</w:t>
      </w:r>
      <w:r w:rsidR="008A4D32">
        <w:rPr>
          <w:bCs/>
          <w:sz w:val="26"/>
          <w:szCs w:val="26"/>
        </w:rPr>
        <w:t xml:space="preserve"> </w:t>
      </w:r>
      <w:r w:rsidR="00145AF0" w:rsidRPr="00145AF0">
        <w:rPr>
          <w:bCs/>
          <w:sz w:val="26"/>
          <w:szCs w:val="26"/>
        </w:rPr>
        <w:t>регулируются</w:t>
      </w:r>
      <w:r w:rsidR="008A4D32">
        <w:rPr>
          <w:bCs/>
          <w:sz w:val="26"/>
          <w:szCs w:val="26"/>
        </w:rPr>
        <w:t xml:space="preserve"> </w:t>
      </w:r>
      <w:hyperlink r:id="rId20" w:anchor="/document/74449814/entry/0" w:history="1">
        <w:r w:rsidR="00145AF0" w:rsidRPr="00145AF0">
          <w:rPr>
            <w:bCs/>
            <w:sz w:val="26"/>
            <w:szCs w:val="26"/>
          </w:rPr>
          <w:t>Федеральным законом</w:t>
        </w:r>
      </w:hyperlink>
      <w:r w:rsidR="008A4D32">
        <w:rPr>
          <w:bCs/>
          <w:sz w:val="26"/>
          <w:szCs w:val="26"/>
        </w:rPr>
        <w:t xml:space="preserve"> </w:t>
      </w:r>
      <w:r w:rsidR="00145AF0" w:rsidRPr="00145AF0">
        <w:rPr>
          <w:bCs/>
          <w:sz w:val="26"/>
          <w:szCs w:val="26"/>
        </w:rPr>
        <w:t>от</w:t>
      </w:r>
      <w:r w:rsidR="008A4D32">
        <w:rPr>
          <w:bCs/>
          <w:sz w:val="26"/>
          <w:szCs w:val="26"/>
        </w:rPr>
        <w:t xml:space="preserve"> </w:t>
      </w:r>
      <w:r w:rsidR="00145AF0" w:rsidRPr="00145AF0">
        <w:rPr>
          <w:bCs/>
          <w:sz w:val="26"/>
          <w:szCs w:val="26"/>
        </w:rPr>
        <w:t>31 июля 2020</w:t>
      </w:r>
      <w:r w:rsidR="008A4D32">
        <w:rPr>
          <w:bCs/>
          <w:sz w:val="26"/>
          <w:szCs w:val="26"/>
        </w:rPr>
        <w:t xml:space="preserve"> </w:t>
      </w:r>
      <w:r w:rsidR="00145AF0" w:rsidRPr="00145AF0">
        <w:rPr>
          <w:bCs/>
          <w:sz w:val="26"/>
          <w:szCs w:val="26"/>
        </w:rPr>
        <w:t xml:space="preserve">года </w:t>
      </w:r>
      <w:r w:rsidR="008A4D32">
        <w:rPr>
          <w:bCs/>
          <w:sz w:val="26"/>
          <w:szCs w:val="26"/>
        </w:rPr>
        <w:t xml:space="preserve">№ </w:t>
      </w:r>
      <w:r w:rsidR="00145AF0" w:rsidRPr="00145AF0">
        <w:rPr>
          <w:bCs/>
          <w:sz w:val="26"/>
          <w:szCs w:val="26"/>
        </w:rPr>
        <w:t>248-ФЗ</w:t>
      </w:r>
      <w:r w:rsidR="008A4D32">
        <w:rPr>
          <w:bCs/>
          <w:sz w:val="26"/>
          <w:szCs w:val="26"/>
        </w:rPr>
        <w:t xml:space="preserve"> </w:t>
      </w:r>
      <w:r w:rsidR="00145AF0">
        <w:rPr>
          <w:bCs/>
          <w:sz w:val="26"/>
          <w:szCs w:val="26"/>
        </w:rPr>
        <w:t>«</w:t>
      </w:r>
      <w:r w:rsidR="00145AF0" w:rsidRPr="00145AF0">
        <w:rPr>
          <w:bCs/>
          <w:sz w:val="26"/>
          <w:szCs w:val="26"/>
        </w:rPr>
        <w:t>О</w:t>
      </w:r>
      <w:r w:rsidR="008A4D32">
        <w:rPr>
          <w:bCs/>
          <w:sz w:val="26"/>
          <w:szCs w:val="26"/>
        </w:rPr>
        <w:t xml:space="preserve"> </w:t>
      </w:r>
      <w:r w:rsidR="00145AF0" w:rsidRPr="00145AF0">
        <w:rPr>
          <w:bCs/>
          <w:sz w:val="26"/>
          <w:szCs w:val="26"/>
        </w:rPr>
        <w:t>государственном контроле</w:t>
      </w:r>
      <w:r w:rsidR="008A4D32">
        <w:rPr>
          <w:bCs/>
          <w:sz w:val="26"/>
          <w:szCs w:val="26"/>
        </w:rPr>
        <w:t xml:space="preserve"> </w:t>
      </w:r>
      <w:r w:rsidR="00145AF0" w:rsidRPr="00145AF0">
        <w:rPr>
          <w:bCs/>
          <w:sz w:val="26"/>
          <w:szCs w:val="26"/>
        </w:rPr>
        <w:t>(надзоре) и</w:t>
      </w:r>
      <w:r w:rsidR="008A4D32">
        <w:rPr>
          <w:bCs/>
          <w:sz w:val="26"/>
          <w:szCs w:val="26"/>
        </w:rPr>
        <w:t xml:space="preserve"> </w:t>
      </w:r>
      <w:r w:rsidR="00145AF0" w:rsidRPr="00145AF0">
        <w:rPr>
          <w:bCs/>
          <w:sz w:val="26"/>
          <w:szCs w:val="26"/>
        </w:rPr>
        <w:t>муниципальном контроле в Российской Федерации</w:t>
      </w:r>
      <w:r>
        <w:rPr>
          <w:bCs/>
          <w:sz w:val="26"/>
          <w:szCs w:val="26"/>
        </w:rPr>
        <w:t>.</w:t>
      </w:r>
      <w:r w:rsidR="00145AF0">
        <w:rPr>
          <w:bCs/>
          <w:sz w:val="26"/>
          <w:szCs w:val="26"/>
        </w:rPr>
        <w:t>»</w:t>
      </w:r>
      <w:r w:rsidR="008A4D32" w:rsidRPr="008A4D32">
        <w:rPr>
          <w:bCs/>
          <w:sz w:val="26"/>
          <w:szCs w:val="26"/>
        </w:rPr>
        <w:t>;</w:t>
      </w:r>
      <w:r w:rsidR="00296481" w:rsidRPr="00296481">
        <w:rPr>
          <w:bCs/>
          <w:sz w:val="26"/>
          <w:szCs w:val="26"/>
        </w:rPr>
        <w:t xml:space="preserve"> </w:t>
      </w:r>
    </w:p>
    <w:p w:rsidR="00DA1AE4" w:rsidRPr="00DA1AE4" w:rsidRDefault="00DA1AE4" w:rsidP="008A4D32">
      <w:pPr>
        <w:ind w:firstLine="709"/>
        <w:contextualSpacing/>
        <w:jc w:val="both"/>
        <w:rPr>
          <w:b/>
          <w:bCs/>
          <w:sz w:val="26"/>
          <w:szCs w:val="26"/>
        </w:rPr>
      </w:pPr>
      <w:r w:rsidRPr="00DA1AE4">
        <w:rPr>
          <w:b/>
          <w:bCs/>
          <w:sz w:val="26"/>
          <w:szCs w:val="26"/>
        </w:rPr>
        <w:t>б) дополнить частью 3 следующего содержания</w:t>
      </w:r>
      <w:r>
        <w:rPr>
          <w:b/>
          <w:bCs/>
          <w:sz w:val="26"/>
          <w:szCs w:val="26"/>
        </w:rPr>
        <w:t>:</w:t>
      </w:r>
    </w:p>
    <w:p w:rsidR="00296481" w:rsidRDefault="00DA1AE4" w:rsidP="008A4D32">
      <w:pPr>
        <w:ind w:firstLine="709"/>
        <w:contextualSpacing/>
        <w:jc w:val="both"/>
        <w:rPr>
          <w:bCs/>
          <w:sz w:val="26"/>
          <w:szCs w:val="26"/>
        </w:rPr>
      </w:pPr>
      <w:r>
        <w:rPr>
          <w:bCs/>
          <w:sz w:val="26"/>
          <w:szCs w:val="26"/>
        </w:rPr>
        <w:t>«3</w:t>
      </w:r>
      <w:r w:rsidR="00296481" w:rsidRPr="00F10486">
        <w:rPr>
          <w:bCs/>
          <w:sz w:val="26"/>
          <w:szCs w:val="26"/>
        </w:rPr>
        <w:t xml:space="preserve">. Вид муниципального контроля подлежит осуществлению при наличии в границах </w:t>
      </w:r>
      <w:r w:rsidR="00684FE7">
        <w:rPr>
          <w:bCs/>
          <w:sz w:val="26"/>
          <w:szCs w:val="26"/>
        </w:rPr>
        <w:t xml:space="preserve">Тургеневского </w:t>
      </w:r>
      <w:r w:rsidR="00296481" w:rsidRPr="00F10486">
        <w:rPr>
          <w:bCs/>
          <w:sz w:val="26"/>
          <w:szCs w:val="26"/>
        </w:rPr>
        <w:t>городского поселения объектов соответствующего вида контроля.</w:t>
      </w:r>
      <w:r w:rsidR="00684FE7">
        <w:rPr>
          <w:bCs/>
          <w:sz w:val="26"/>
          <w:szCs w:val="26"/>
        </w:rPr>
        <w:t>»;</w:t>
      </w:r>
    </w:p>
    <w:p w:rsidR="00145AF0" w:rsidRDefault="00145AF0" w:rsidP="008A4D32">
      <w:pPr>
        <w:ind w:firstLine="709"/>
        <w:contextualSpacing/>
        <w:jc w:val="both"/>
        <w:rPr>
          <w:bCs/>
          <w:sz w:val="26"/>
          <w:szCs w:val="26"/>
        </w:rPr>
      </w:pPr>
    </w:p>
    <w:p w:rsidR="00780DF6" w:rsidRPr="0067491F" w:rsidRDefault="00780DF6" w:rsidP="008A4D32">
      <w:pPr>
        <w:widowControl w:val="0"/>
        <w:overflowPunct/>
        <w:ind w:firstLine="709"/>
        <w:contextualSpacing/>
        <w:jc w:val="both"/>
        <w:rPr>
          <w:b/>
          <w:bCs/>
          <w:sz w:val="26"/>
          <w:szCs w:val="26"/>
        </w:rPr>
      </w:pPr>
      <w:r>
        <w:rPr>
          <w:b/>
          <w:bCs/>
          <w:sz w:val="26"/>
          <w:szCs w:val="26"/>
        </w:rPr>
        <w:t>3</w:t>
      </w:r>
      <w:r w:rsidRPr="0067491F">
        <w:rPr>
          <w:b/>
          <w:bCs/>
          <w:sz w:val="26"/>
          <w:szCs w:val="26"/>
        </w:rPr>
        <w:t>) част</w:t>
      </w:r>
      <w:r>
        <w:rPr>
          <w:b/>
          <w:bCs/>
          <w:sz w:val="26"/>
          <w:szCs w:val="26"/>
        </w:rPr>
        <w:t>и</w:t>
      </w:r>
      <w:r w:rsidRPr="0067491F">
        <w:rPr>
          <w:b/>
          <w:bCs/>
          <w:sz w:val="26"/>
          <w:szCs w:val="26"/>
        </w:rPr>
        <w:t xml:space="preserve"> </w:t>
      </w:r>
      <w:r>
        <w:rPr>
          <w:b/>
          <w:bCs/>
          <w:sz w:val="26"/>
          <w:szCs w:val="26"/>
        </w:rPr>
        <w:t>4 и 5</w:t>
      </w:r>
      <w:r w:rsidRPr="0067491F">
        <w:rPr>
          <w:b/>
          <w:bCs/>
          <w:sz w:val="26"/>
          <w:szCs w:val="26"/>
        </w:rPr>
        <w:t xml:space="preserve"> статьи 13 изложить в следующей редакции: </w:t>
      </w:r>
    </w:p>
    <w:p w:rsidR="00780DF6" w:rsidRPr="0067491F" w:rsidRDefault="00780DF6" w:rsidP="008A4D32">
      <w:pPr>
        <w:ind w:firstLine="709"/>
        <w:contextualSpacing/>
        <w:jc w:val="both"/>
        <w:rPr>
          <w:bCs/>
          <w:sz w:val="26"/>
          <w:szCs w:val="26"/>
        </w:rPr>
      </w:pPr>
      <w:r w:rsidRPr="0067491F">
        <w:rPr>
          <w:bCs/>
          <w:sz w:val="26"/>
          <w:szCs w:val="26"/>
        </w:rPr>
        <w:t>«</w:t>
      </w:r>
      <w:r>
        <w:rPr>
          <w:bCs/>
          <w:sz w:val="26"/>
          <w:szCs w:val="26"/>
        </w:rPr>
        <w:t>4</w:t>
      </w:r>
      <w:r w:rsidRPr="0067491F">
        <w:rPr>
          <w:bCs/>
          <w:sz w:val="26"/>
          <w:szCs w:val="26"/>
        </w:rPr>
        <w:t xml:space="preserve">. Порядок организации и проведения публичных слушаний определяется настоящим Уставом и (или) нормативными правовыми актами Совета депутатов </w:t>
      </w:r>
      <w:r>
        <w:rPr>
          <w:bCs/>
          <w:sz w:val="26"/>
          <w:szCs w:val="26"/>
        </w:rPr>
        <w:t>Тургеневского городского</w:t>
      </w:r>
      <w:r w:rsidRPr="0067491F">
        <w:rPr>
          <w:bCs/>
          <w:sz w:val="26"/>
          <w:szCs w:val="26"/>
        </w:rPr>
        <w:t xml:space="preserve"> поселения и должен предусматривать заблаговременное оповещение жителей </w:t>
      </w:r>
      <w:r>
        <w:rPr>
          <w:bCs/>
          <w:sz w:val="26"/>
          <w:szCs w:val="26"/>
        </w:rPr>
        <w:t>Тургеневского городского</w:t>
      </w:r>
      <w:r w:rsidRPr="0067491F">
        <w:rPr>
          <w:bCs/>
          <w:sz w:val="26"/>
          <w:szCs w:val="26"/>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r>
        <w:rPr>
          <w:bCs/>
          <w:sz w:val="26"/>
          <w:szCs w:val="26"/>
        </w:rPr>
        <w:t>Тургеневского городского</w:t>
      </w:r>
      <w:r w:rsidRPr="0067491F">
        <w:rPr>
          <w:bCs/>
          <w:sz w:val="26"/>
          <w:szCs w:val="26"/>
        </w:rPr>
        <w:t xml:space="preserve">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r>
        <w:rPr>
          <w:bCs/>
          <w:sz w:val="26"/>
          <w:szCs w:val="26"/>
        </w:rPr>
        <w:t>Тургеневского городского</w:t>
      </w:r>
      <w:r w:rsidRPr="0067491F">
        <w:rPr>
          <w:bCs/>
          <w:sz w:val="26"/>
          <w:szCs w:val="26"/>
        </w:rPr>
        <w:t xml:space="preserve">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bCs/>
          <w:sz w:val="26"/>
          <w:szCs w:val="26"/>
        </w:rPr>
        <w:t>Тургеневского городского</w:t>
      </w:r>
      <w:r w:rsidRPr="0067491F">
        <w:rPr>
          <w:bCs/>
          <w:sz w:val="26"/>
          <w:szCs w:val="26"/>
        </w:rPr>
        <w:t xml:space="preserve">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D449E8" w:rsidRDefault="00780DF6" w:rsidP="008A4D32">
      <w:pPr>
        <w:ind w:firstLine="709"/>
        <w:contextualSpacing/>
        <w:jc w:val="both"/>
        <w:rPr>
          <w:bCs/>
          <w:sz w:val="26"/>
          <w:szCs w:val="26"/>
        </w:rPr>
      </w:pPr>
      <w:r w:rsidRPr="00D449E8">
        <w:rPr>
          <w:bCs/>
          <w:sz w:val="26"/>
          <w:szCs w:val="26"/>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w:t>
      </w:r>
    </w:p>
    <w:p w:rsidR="00780DF6" w:rsidRDefault="00780DF6" w:rsidP="008A4D32">
      <w:pPr>
        <w:ind w:firstLine="709"/>
        <w:contextualSpacing/>
        <w:jc w:val="both"/>
        <w:rPr>
          <w:bCs/>
          <w:sz w:val="26"/>
          <w:szCs w:val="26"/>
        </w:rPr>
      </w:pPr>
      <w:r w:rsidRPr="00D449E8">
        <w:rPr>
          <w:bCs/>
          <w:sz w:val="26"/>
          <w:szCs w:val="26"/>
        </w:rPr>
        <w:t>из</w:t>
      </w:r>
      <w:r w:rsidR="00D449E8">
        <w:rPr>
          <w:bCs/>
          <w:sz w:val="26"/>
          <w:szCs w:val="26"/>
        </w:rPr>
        <w:t>м</w:t>
      </w:r>
      <w:r w:rsidRPr="00D449E8">
        <w:rPr>
          <w:bCs/>
          <w:sz w:val="26"/>
          <w:szCs w:val="26"/>
        </w:rPr>
        <w:t xml:space="preserve">енений в один из указанных утвержденных документов, проектам решений о предоставлении разрешения на условно разрешенный вид использования земельного </w:t>
      </w:r>
      <w:r w:rsidRPr="00D449E8">
        <w:rPr>
          <w:bCs/>
          <w:sz w:val="26"/>
          <w:szCs w:val="26"/>
        </w:rPr>
        <w:lastRenderedPageBreak/>
        <w:t>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21" w:anchor="/document/12138258/entry/3" w:history="1">
        <w:r w:rsidRPr="00D449E8">
          <w:rPr>
            <w:bCs/>
            <w:sz w:val="26"/>
            <w:szCs w:val="26"/>
          </w:rPr>
          <w:t>законодательством</w:t>
        </w:r>
      </w:hyperlink>
      <w:r w:rsidRPr="00D449E8">
        <w:rPr>
          <w:bCs/>
          <w:sz w:val="26"/>
          <w:szCs w:val="26"/>
        </w:rPr>
        <w:t> о градостроительной деятельности.</w:t>
      </w:r>
      <w:r w:rsidR="00BF5DF0">
        <w:rPr>
          <w:bCs/>
          <w:sz w:val="26"/>
          <w:szCs w:val="26"/>
        </w:rPr>
        <w:t>»;</w:t>
      </w:r>
    </w:p>
    <w:p w:rsidR="00640B30" w:rsidRDefault="00640B30" w:rsidP="008A4D32">
      <w:pPr>
        <w:ind w:firstLine="709"/>
        <w:contextualSpacing/>
        <w:jc w:val="both"/>
        <w:rPr>
          <w:bCs/>
          <w:sz w:val="26"/>
          <w:szCs w:val="26"/>
        </w:rPr>
      </w:pPr>
    </w:p>
    <w:p w:rsidR="00640B30" w:rsidRDefault="008A4D32" w:rsidP="008A4D32">
      <w:pPr>
        <w:pStyle w:val="a9"/>
        <w:numPr>
          <w:ilvl w:val="0"/>
          <w:numId w:val="8"/>
        </w:numPr>
        <w:ind w:left="0" w:firstLine="709"/>
        <w:jc w:val="both"/>
        <w:rPr>
          <w:b/>
          <w:bCs/>
          <w:sz w:val="26"/>
          <w:szCs w:val="26"/>
        </w:rPr>
      </w:pPr>
      <w:r>
        <w:rPr>
          <w:b/>
          <w:bCs/>
          <w:sz w:val="26"/>
          <w:szCs w:val="26"/>
        </w:rPr>
        <w:t>в статье</w:t>
      </w:r>
      <w:r w:rsidR="00640B30" w:rsidRPr="00640B30">
        <w:rPr>
          <w:b/>
          <w:bCs/>
          <w:sz w:val="26"/>
          <w:szCs w:val="26"/>
        </w:rPr>
        <w:t xml:space="preserve"> 23:</w:t>
      </w:r>
    </w:p>
    <w:p w:rsidR="00640B30" w:rsidRPr="00640B30" w:rsidRDefault="00640B30" w:rsidP="008A4D32">
      <w:pPr>
        <w:ind w:firstLine="709"/>
        <w:contextualSpacing/>
        <w:jc w:val="both"/>
        <w:rPr>
          <w:b/>
          <w:bCs/>
          <w:sz w:val="26"/>
          <w:szCs w:val="26"/>
        </w:rPr>
      </w:pPr>
      <w:r w:rsidRPr="00640B30">
        <w:rPr>
          <w:b/>
          <w:bCs/>
          <w:sz w:val="26"/>
          <w:szCs w:val="26"/>
        </w:rPr>
        <w:t>а) дополнить частью 4.1 следующего содержания:</w:t>
      </w:r>
    </w:p>
    <w:p w:rsidR="00640B30" w:rsidRPr="00640B30" w:rsidRDefault="00640B30" w:rsidP="008A4D32">
      <w:pPr>
        <w:tabs>
          <w:tab w:val="left" w:pos="1134"/>
        </w:tabs>
        <w:overflowPunct/>
        <w:autoSpaceDE/>
        <w:autoSpaceDN/>
        <w:adjustRightInd/>
        <w:ind w:firstLine="709"/>
        <w:jc w:val="both"/>
        <w:rPr>
          <w:bCs/>
          <w:sz w:val="26"/>
          <w:szCs w:val="26"/>
        </w:rPr>
      </w:pPr>
      <w:r>
        <w:rPr>
          <w:bCs/>
          <w:sz w:val="26"/>
          <w:szCs w:val="26"/>
        </w:rPr>
        <w:t>«4.1</w:t>
      </w:r>
      <w:r w:rsidR="008A4D32">
        <w:rPr>
          <w:bCs/>
          <w:sz w:val="26"/>
          <w:szCs w:val="26"/>
        </w:rPr>
        <w:t>.</w:t>
      </w:r>
      <w:r>
        <w:rPr>
          <w:bCs/>
          <w:sz w:val="26"/>
          <w:szCs w:val="26"/>
        </w:rPr>
        <w:t xml:space="preserve"> </w:t>
      </w:r>
      <w:r w:rsidRPr="00640B30">
        <w:rPr>
          <w:bCs/>
          <w:sz w:val="26"/>
          <w:szCs w:val="26"/>
        </w:rPr>
        <w:t>Депутат Совета депутатов Тургеневского городского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r>
        <w:rPr>
          <w:bCs/>
          <w:sz w:val="26"/>
          <w:szCs w:val="26"/>
        </w:rPr>
        <w:t>»;</w:t>
      </w:r>
    </w:p>
    <w:p w:rsidR="00640B30" w:rsidRPr="00640B30" w:rsidRDefault="00640B30" w:rsidP="008A4D32">
      <w:pPr>
        <w:tabs>
          <w:tab w:val="left" w:pos="1134"/>
        </w:tabs>
        <w:overflowPunct/>
        <w:autoSpaceDE/>
        <w:autoSpaceDN/>
        <w:adjustRightInd/>
        <w:ind w:firstLine="709"/>
        <w:contextualSpacing/>
        <w:jc w:val="both"/>
        <w:rPr>
          <w:b/>
          <w:bCs/>
          <w:sz w:val="26"/>
          <w:szCs w:val="26"/>
        </w:rPr>
      </w:pPr>
      <w:r w:rsidRPr="00640B30">
        <w:rPr>
          <w:b/>
          <w:bCs/>
          <w:sz w:val="26"/>
          <w:szCs w:val="26"/>
        </w:rPr>
        <w:t xml:space="preserve">б) дополнить частью 4.2 следующего содержания: </w:t>
      </w:r>
    </w:p>
    <w:p w:rsidR="00640B30" w:rsidRPr="00640B30" w:rsidRDefault="00640B30" w:rsidP="008A4D32">
      <w:pPr>
        <w:tabs>
          <w:tab w:val="left" w:pos="1134"/>
        </w:tabs>
        <w:overflowPunct/>
        <w:autoSpaceDE/>
        <w:autoSpaceDN/>
        <w:adjustRightInd/>
        <w:ind w:firstLine="709"/>
        <w:jc w:val="both"/>
        <w:rPr>
          <w:bCs/>
          <w:sz w:val="26"/>
          <w:szCs w:val="26"/>
        </w:rPr>
      </w:pPr>
      <w:r>
        <w:rPr>
          <w:bCs/>
          <w:sz w:val="26"/>
          <w:szCs w:val="26"/>
        </w:rPr>
        <w:t>«4.2</w:t>
      </w:r>
      <w:r w:rsidR="008A4D32">
        <w:rPr>
          <w:bCs/>
          <w:sz w:val="26"/>
          <w:szCs w:val="26"/>
        </w:rPr>
        <w:t>.</w:t>
      </w:r>
      <w:r w:rsidRPr="00640B30">
        <w:rPr>
          <w:bCs/>
          <w:sz w:val="26"/>
          <w:szCs w:val="26"/>
        </w:rPr>
        <w:t xml:space="preserve"> Депутаты Совета депутатов Тургеневского городского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r>
        <w:rPr>
          <w:bCs/>
          <w:sz w:val="26"/>
          <w:szCs w:val="26"/>
        </w:rPr>
        <w:t>»;</w:t>
      </w:r>
    </w:p>
    <w:p w:rsidR="00095692" w:rsidRDefault="00095692" w:rsidP="008A4D32">
      <w:pPr>
        <w:ind w:firstLine="709"/>
        <w:contextualSpacing/>
        <w:jc w:val="both"/>
        <w:rPr>
          <w:bCs/>
          <w:sz w:val="26"/>
          <w:szCs w:val="26"/>
        </w:rPr>
      </w:pPr>
    </w:p>
    <w:p w:rsidR="00095692" w:rsidRPr="0067491F" w:rsidRDefault="00640B30" w:rsidP="008A4D32">
      <w:pPr>
        <w:ind w:firstLine="709"/>
        <w:contextualSpacing/>
        <w:jc w:val="both"/>
        <w:rPr>
          <w:bCs/>
          <w:sz w:val="26"/>
          <w:szCs w:val="26"/>
        </w:rPr>
      </w:pPr>
      <w:r>
        <w:rPr>
          <w:b/>
          <w:bCs/>
          <w:sz w:val="26"/>
          <w:szCs w:val="26"/>
        </w:rPr>
        <w:t>5</w:t>
      </w:r>
      <w:r w:rsidR="00095692" w:rsidRPr="0067491F">
        <w:rPr>
          <w:b/>
          <w:bCs/>
          <w:sz w:val="26"/>
          <w:szCs w:val="26"/>
        </w:rPr>
        <w:t xml:space="preserve">) в пункте </w:t>
      </w:r>
      <w:r w:rsidR="00095692">
        <w:rPr>
          <w:b/>
          <w:bCs/>
          <w:sz w:val="26"/>
          <w:szCs w:val="26"/>
        </w:rPr>
        <w:t>3</w:t>
      </w:r>
      <w:r w:rsidR="00095692" w:rsidRPr="0067491F">
        <w:rPr>
          <w:b/>
          <w:bCs/>
          <w:sz w:val="26"/>
          <w:szCs w:val="26"/>
        </w:rPr>
        <w:t xml:space="preserve"> части 1 статьи 2</w:t>
      </w:r>
      <w:r w:rsidR="00095692">
        <w:rPr>
          <w:b/>
          <w:bCs/>
          <w:sz w:val="26"/>
          <w:szCs w:val="26"/>
        </w:rPr>
        <w:t>4 слова</w:t>
      </w:r>
      <w:r w:rsidR="00095692" w:rsidRPr="0067491F">
        <w:rPr>
          <w:bCs/>
          <w:sz w:val="26"/>
          <w:szCs w:val="26"/>
        </w:rPr>
        <w:t xml:space="preserve"> «</w:t>
      </w:r>
      <w:r w:rsidR="00F57E94" w:rsidRPr="00F57E94">
        <w:rPr>
          <w:bCs/>
          <w:sz w:val="26"/>
          <w:szCs w:val="26"/>
        </w:rPr>
        <w:t>с частями 3, 5, 6.2, 7,</w:t>
      </w:r>
      <w:r w:rsidR="008A4D32">
        <w:rPr>
          <w:bCs/>
          <w:sz w:val="26"/>
          <w:szCs w:val="26"/>
        </w:rPr>
        <w:t xml:space="preserve"> </w:t>
      </w:r>
      <w:r w:rsidR="00F57E94" w:rsidRPr="00F57E94">
        <w:rPr>
          <w:bCs/>
          <w:sz w:val="26"/>
          <w:szCs w:val="26"/>
        </w:rPr>
        <w:t>7.2 статьи 13</w:t>
      </w:r>
      <w:r w:rsidR="00095692" w:rsidRPr="0067491F">
        <w:rPr>
          <w:bCs/>
          <w:sz w:val="26"/>
          <w:szCs w:val="26"/>
        </w:rPr>
        <w:t xml:space="preserve">» </w:t>
      </w:r>
      <w:r w:rsidR="00095692" w:rsidRPr="0067491F">
        <w:rPr>
          <w:b/>
          <w:bCs/>
          <w:sz w:val="26"/>
          <w:szCs w:val="26"/>
        </w:rPr>
        <w:t>заменить словами</w:t>
      </w:r>
      <w:r w:rsidR="00095692" w:rsidRPr="0067491F">
        <w:rPr>
          <w:bCs/>
          <w:sz w:val="26"/>
          <w:szCs w:val="26"/>
        </w:rPr>
        <w:t xml:space="preserve"> «</w:t>
      </w:r>
      <w:r w:rsidR="00F57E94">
        <w:rPr>
          <w:bCs/>
          <w:sz w:val="26"/>
          <w:szCs w:val="26"/>
        </w:rPr>
        <w:t>с частями 3, 3.1-1, 5, 6.2</w:t>
      </w:r>
      <w:r w:rsidR="00C427D1">
        <w:rPr>
          <w:bCs/>
          <w:sz w:val="26"/>
          <w:szCs w:val="26"/>
        </w:rPr>
        <w:t>, 7</w:t>
      </w:r>
      <w:r w:rsidR="00F57E94">
        <w:rPr>
          <w:bCs/>
          <w:sz w:val="26"/>
          <w:szCs w:val="26"/>
        </w:rPr>
        <w:t xml:space="preserve"> и 7.2 </w:t>
      </w:r>
      <w:r w:rsidR="00095692" w:rsidRPr="0067491F">
        <w:rPr>
          <w:bCs/>
          <w:sz w:val="26"/>
          <w:szCs w:val="26"/>
        </w:rPr>
        <w:t>стать</w:t>
      </w:r>
      <w:r w:rsidR="00F57E94">
        <w:rPr>
          <w:bCs/>
          <w:sz w:val="26"/>
          <w:szCs w:val="26"/>
        </w:rPr>
        <w:t>и</w:t>
      </w:r>
      <w:r w:rsidR="00095692" w:rsidRPr="0067491F">
        <w:rPr>
          <w:bCs/>
          <w:sz w:val="26"/>
          <w:szCs w:val="26"/>
        </w:rPr>
        <w:t xml:space="preserve"> 13»; </w:t>
      </w:r>
    </w:p>
    <w:p w:rsidR="00095692" w:rsidRPr="009638AB" w:rsidRDefault="00095692" w:rsidP="008A4D32">
      <w:pPr>
        <w:ind w:firstLine="709"/>
        <w:contextualSpacing/>
        <w:jc w:val="both"/>
        <w:rPr>
          <w:bCs/>
          <w:sz w:val="26"/>
          <w:szCs w:val="26"/>
        </w:rPr>
      </w:pPr>
    </w:p>
    <w:p w:rsidR="00A774D1" w:rsidRPr="00023967" w:rsidRDefault="00640B30" w:rsidP="008A4D32">
      <w:pPr>
        <w:ind w:firstLine="709"/>
        <w:contextualSpacing/>
        <w:jc w:val="both"/>
        <w:rPr>
          <w:b/>
          <w:bCs/>
          <w:sz w:val="26"/>
          <w:szCs w:val="26"/>
        </w:rPr>
      </w:pPr>
      <w:r>
        <w:rPr>
          <w:b/>
          <w:bCs/>
          <w:sz w:val="26"/>
          <w:szCs w:val="26"/>
        </w:rPr>
        <w:t>6</w:t>
      </w:r>
      <w:r w:rsidR="00023967" w:rsidRPr="00023967">
        <w:rPr>
          <w:b/>
          <w:bCs/>
          <w:sz w:val="26"/>
          <w:szCs w:val="26"/>
        </w:rPr>
        <w:t>) пункт 7 части 1 статьи 25 изложить в следующей редакции:</w:t>
      </w:r>
    </w:p>
    <w:p w:rsidR="00023967" w:rsidRDefault="00023967" w:rsidP="008A4D32">
      <w:pPr>
        <w:ind w:firstLine="709"/>
        <w:contextualSpacing/>
        <w:jc w:val="both"/>
        <w:rPr>
          <w:bCs/>
          <w:sz w:val="26"/>
          <w:szCs w:val="26"/>
        </w:rPr>
      </w:pPr>
      <w:r w:rsidRPr="009638AB">
        <w:rPr>
          <w:bCs/>
          <w:sz w:val="26"/>
          <w:szCs w:val="26"/>
        </w:rPr>
        <w:t xml:space="preserve">«7) </w:t>
      </w:r>
      <w:r w:rsidR="00432BC7" w:rsidRPr="00432BC7">
        <w:rPr>
          <w:bCs/>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9638AB">
        <w:rPr>
          <w:bCs/>
          <w:sz w:val="26"/>
          <w:szCs w:val="26"/>
        </w:rPr>
        <w:t>»;</w:t>
      </w:r>
    </w:p>
    <w:p w:rsidR="00023967" w:rsidRDefault="00023967" w:rsidP="008A4D32">
      <w:pPr>
        <w:ind w:firstLine="709"/>
        <w:contextualSpacing/>
        <w:jc w:val="both"/>
        <w:rPr>
          <w:bCs/>
          <w:sz w:val="26"/>
          <w:szCs w:val="26"/>
        </w:rPr>
      </w:pPr>
    </w:p>
    <w:p w:rsidR="00B42096" w:rsidRPr="00B42096" w:rsidRDefault="00640B30" w:rsidP="008A4D32">
      <w:pPr>
        <w:ind w:firstLine="709"/>
        <w:contextualSpacing/>
        <w:jc w:val="both"/>
        <w:rPr>
          <w:b/>
          <w:bCs/>
          <w:sz w:val="26"/>
          <w:szCs w:val="26"/>
        </w:rPr>
      </w:pPr>
      <w:r>
        <w:rPr>
          <w:b/>
          <w:bCs/>
          <w:sz w:val="26"/>
          <w:szCs w:val="26"/>
        </w:rPr>
        <w:t>7</w:t>
      </w:r>
      <w:r w:rsidR="00B42096" w:rsidRPr="00B42096">
        <w:rPr>
          <w:b/>
          <w:bCs/>
          <w:sz w:val="26"/>
          <w:szCs w:val="26"/>
        </w:rPr>
        <w:t xml:space="preserve">) часть 8 статьи 26 изложить в следующей редакции: </w:t>
      </w:r>
    </w:p>
    <w:p w:rsidR="00B42096" w:rsidRPr="00B42096" w:rsidRDefault="00B42096" w:rsidP="008A4D32">
      <w:pPr>
        <w:ind w:firstLine="709"/>
        <w:contextualSpacing/>
        <w:jc w:val="both"/>
        <w:rPr>
          <w:sz w:val="26"/>
          <w:szCs w:val="26"/>
        </w:rPr>
      </w:pPr>
      <w:r>
        <w:rPr>
          <w:sz w:val="26"/>
          <w:szCs w:val="26"/>
        </w:rPr>
        <w:t xml:space="preserve">«8. </w:t>
      </w:r>
      <w:r w:rsidRPr="001D5C8A">
        <w:rPr>
          <w:sz w:val="26"/>
          <w:szCs w:val="26"/>
        </w:rPr>
        <w:t xml:space="preserve">Глава </w:t>
      </w:r>
      <w:r>
        <w:rPr>
          <w:sz w:val="26"/>
          <w:szCs w:val="26"/>
        </w:rPr>
        <w:t xml:space="preserve">Тургеневского городского поселения </w:t>
      </w:r>
      <w:r w:rsidRPr="001D5C8A">
        <w:rPr>
          <w:sz w:val="26"/>
          <w:szCs w:val="26"/>
        </w:rPr>
        <w:t xml:space="preserve"> не может быть депутатом Государственной Думы Федерального Собрани</w:t>
      </w:r>
      <w:r w:rsidRPr="00B42096">
        <w:rPr>
          <w:sz w:val="26"/>
          <w:szCs w:val="26"/>
        </w:rPr>
        <w:t>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B42096" w:rsidRPr="00B42096" w:rsidRDefault="00B42096" w:rsidP="008A4D32">
      <w:pPr>
        <w:pStyle w:val="ac"/>
        <w:tabs>
          <w:tab w:val="left" w:pos="1134"/>
        </w:tabs>
        <w:ind w:firstLine="709"/>
        <w:contextualSpacing/>
        <w:jc w:val="both"/>
        <w:rPr>
          <w:rFonts w:ascii="Times New Roman" w:hAnsi="Times New Roman" w:cs="Times New Roman"/>
          <w:sz w:val="26"/>
          <w:szCs w:val="26"/>
        </w:rPr>
      </w:pPr>
      <w:r w:rsidRPr="00B42096">
        <w:rPr>
          <w:rFonts w:ascii="Times New Roman" w:eastAsia="Times New Roman" w:hAnsi="Times New Roman" w:cs="Times New Roman"/>
          <w:sz w:val="26"/>
          <w:szCs w:val="26"/>
          <w:lang w:eastAsia="ru-RU"/>
        </w:rPr>
        <w:t>Глава Тургеневского городского</w:t>
      </w:r>
      <w:r w:rsidRPr="00B42096">
        <w:rPr>
          <w:rFonts w:ascii="Times New Roman" w:hAnsi="Times New Roman" w:cs="Times New Roman"/>
          <w:sz w:val="26"/>
          <w:szCs w:val="26"/>
        </w:rPr>
        <w:t xml:space="preserve">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w:t>
      </w:r>
      <w:r w:rsidRPr="00B42096">
        <w:rPr>
          <w:rFonts w:ascii="Times New Roman" w:hAnsi="Times New Roman" w:cs="Times New Roman"/>
          <w:sz w:val="26"/>
          <w:szCs w:val="26"/>
        </w:rPr>
        <w:lastRenderedPageBreak/>
        <w:t xml:space="preserve">образования, за исключением случаев, установленных Федеральным законом от 6 октября 2003 года № 131-ФЗ </w:t>
      </w:r>
      <w:hyperlink r:id="rId22" w:tgtFrame="_blank" w:history="1">
        <w:r w:rsidRPr="00B42096">
          <w:rPr>
            <w:rStyle w:val="a7"/>
            <w:rFonts w:ascii="Times New Roman" w:hAnsi="Times New Roman" w:cs="Times New Roman"/>
            <w:color w:val="auto"/>
            <w:sz w:val="26"/>
            <w:szCs w:val="26"/>
            <w:u w:val="none"/>
          </w:rPr>
          <w:t>«Об общих принципах организации местного самоуправления в Российской Федерации», иными федеральными законами.</w:t>
        </w:r>
      </w:hyperlink>
      <w:r w:rsidR="00640B30">
        <w:rPr>
          <w:rStyle w:val="a7"/>
          <w:rFonts w:ascii="Times New Roman" w:hAnsi="Times New Roman" w:cs="Times New Roman"/>
          <w:color w:val="auto"/>
          <w:sz w:val="26"/>
          <w:szCs w:val="26"/>
          <w:u w:val="none"/>
        </w:rPr>
        <w:t>»;</w:t>
      </w:r>
    </w:p>
    <w:p w:rsidR="00B42096" w:rsidRDefault="00B42096" w:rsidP="008A4D32">
      <w:pPr>
        <w:ind w:firstLine="709"/>
        <w:contextualSpacing/>
        <w:jc w:val="both"/>
        <w:rPr>
          <w:bCs/>
          <w:sz w:val="26"/>
          <w:szCs w:val="26"/>
        </w:rPr>
      </w:pPr>
    </w:p>
    <w:p w:rsidR="00023967" w:rsidRPr="00345DBA" w:rsidRDefault="00640B30" w:rsidP="008A4D32">
      <w:pPr>
        <w:ind w:firstLine="709"/>
        <w:contextualSpacing/>
        <w:jc w:val="both"/>
        <w:rPr>
          <w:b/>
          <w:bCs/>
          <w:sz w:val="26"/>
          <w:szCs w:val="26"/>
        </w:rPr>
      </w:pPr>
      <w:r>
        <w:rPr>
          <w:b/>
          <w:bCs/>
          <w:sz w:val="26"/>
          <w:szCs w:val="26"/>
        </w:rPr>
        <w:t>8</w:t>
      </w:r>
      <w:r w:rsidR="00023967" w:rsidRPr="00345DBA">
        <w:rPr>
          <w:b/>
          <w:bCs/>
          <w:sz w:val="26"/>
          <w:szCs w:val="26"/>
        </w:rPr>
        <w:t xml:space="preserve">) пункт 8 части 2 статьи 28 </w:t>
      </w:r>
      <w:r w:rsidR="00345DBA" w:rsidRPr="00345DBA">
        <w:rPr>
          <w:b/>
          <w:bCs/>
          <w:sz w:val="26"/>
          <w:szCs w:val="26"/>
        </w:rPr>
        <w:t>изложить в следующей редакции:</w:t>
      </w:r>
    </w:p>
    <w:p w:rsidR="00345DBA" w:rsidRDefault="00345DBA" w:rsidP="008A4D32">
      <w:pPr>
        <w:ind w:firstLine="709"/>
        <w:contextualSpacing/>
        <w:jc w:val="both"/>
        <w:rPr>
          <w:bCs/>
          <w:sz w:val="26"/>
          <w:szCs w:val="26"/>
        </w:rPr>
      </w:pPr>
      <w:r w:rsidRPr="009638AB">
        <w:rPr>
          <w:bCs/>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00F26E1D">
        <w:rPr>
          <w:bCs/>
          <w:sz w:val="26"/>
          <w:szCs w:val="26"/>
        </w:rPr>
        <w:t>»;</w:t>
      </w:r>
    </w:p>
    <w:p w:rsidR="00945DEE" w:rsidRDefault="00945DEE" w:rsidP="008A4D32">
      <w:pPr>
        <w:ind w:firstLine="709"/>
        <w:contextualSpacing/>
        <w:jc w:val="both"/>
        <w:rPr>
          <w:bCs/>
          <w:sz w:val="26"/>
          <w:szCs w:val="26"/>
        </w:rPr>
      </w:pPr>
    </w:p>
    <w:p w:rsidR="00E746FE" w:rsidRDefault="00640B30" w:rsidP="008A4D32">
      <w:pPr>
        <w:ind w:firstLine="709"/>
        <w:contextualSpacing/>
        <w:jc w:val="both"/>
        <w:rPr>
          <w:b/>
          <w:bCs/>
          <w:sz w:val="26"/>
          <w:szCs w:val="26"/>
        </w:rPr>
      </w:pPr>
      <w:r>
        <w:rPr>
          <w:b/>
          <w:bCs/>
          <w:sz w:val="26"/>
          <w:szCs w:val="26"/>
        </w:rPr>
        <w:t>9</w:t>
      </w:r>
      <w:r w:rsidR="00DC2CB7" w:rsidRPr="00DC2CB7">
        <w:rPr>
          <w:b/>
          <w:bCs/>
          <w:sz w:val="26"/>
          <w:szCs w:val="26"/>
        </w:rPr>
        <w:t>)</w:t>
      </w:r>
      <w:r w:rsidR="00E746FE">
        <w:rPr>
          <w:b/>
          <w:bCs/>
          <w:sz w:val="26"/>
          <w:szCs w:val="26"/>
        </w:rPr>
        <w:t xml:space="preserve"> в статье 30:</w:t>
      </w:r>
    </w:p>
    <w:p w:rsidR="00E746FE" w:rsidRDefault="00E746FE" w:rsidP="008A4D32">
      <w:pPr>
        <w:ind w:firstLine="709"/>
        <w:contextualSpacing/>
        <w:jc w:val="both"/>
        <w:rPr>
          <w:b/>
          <w:bCs/>
          <w:sz w:val="26"/>
          <w:szCs w:val="26"/>
        </w:rPr>
      </w:pPr>
      <w:r>
        <w:rPr>
          <w:b/>
          <w:bCs/>
          <w:sz w:val="26"/>
          <w:szCs w:val="26"/>
        </w:rPr>
        <w:t>а) часть 5.1 дополнить пунктом 4:</w:t>
      </w:r>
    </w:p>
    <w:p w:rsidR="00E746FE" w:rsidRPr="00E746FE" w:rsidRDefault="00E746FE" w:rsidP="008A4D32">
      <w:pPr>
        <w:ind w:firstLine="709"/>
        <w:contextualSpacing/>
        <w:jc w:val="both"/>
        <w:rPr>
          <w:bCs/>
          <w:sz w:val="26"/>
          <w:szCs w:val="26"/>
        </w:rPr>
      </w:pPr>
      <w:r w:rsidRPr="00E746FE">
        <w:rPr>
          <w:bCs/>
          <w:sz w:val="26"/>
          <w:szCs w:val="26"/>
        </w:rPr>
        <w:t xml:space="preserve">«4) </w:t>
      </w:r>
      <w:r w:rsidRPr="00E746FE">
        <w:rPr>
          <w:sz w:val="26"/>
          <w:szCs w:val="26"/>
          <w:shd w:val="clear" w:color="auto" w:fill="FFFFFF"/>
        </w:rPr>
        <w:t>обязан сообщить в письменной форме главе муниципального образования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E746FE" w:rsidRDefault="00E746FE" w:rsidP="008A4D32">
      <w:pPr>
        <w:ind w:firstLine="709"/>
        <w:contextualSpacing/>
        <w:jc w:val="both"/>
        <w:rPr>
          <w:b/>
          <w:bCs/>
          <w:sz w:val="26"/>
          <w:szCs w:val="26"/>
        </w:rPr>
      </w:pPr>
    </w:p>
    <w:p w:rsidR="00DC2CB7" w:rsidRDefault="00E746FE" w:rsidP="008A4D32">
      <w:pPr>
        <w:ind w:firstLine="709"/>
        <w:contextualSpacing/>
        <w:jc w:val="both"/>
        <w:rPr>
          <w:bCs/>
          <w:sz w:val="26"/>
          <w:szCs w:val="26"/>
        </w:rPr>
      </w:pPr>
      <w:r>
        <w:rPr>
          <w:b/>
          <w:bCs/>
          <w:sz w:val="26"/>
          <w:szCs w:val="26"/>
        </w:rPr>
        <w:t>б)</w:t>
      </w:r>
      <w:r w:rsidR="00DC2CB7" w:rsidRPr="00DC2CB7">
        <w:rPr>
          <w:b/>
          <w:bCs/>
          <w:sz w:val="26"/>
          <w:szCs w:val="26"/>
        </w:rPr>
        <w:t xml:space="preserve"> пункт 9 части 8 </w:t>
      </w:r>
      <w:r w:rsidR="00DC2CB7" w:rsidRPr="00345DBA">
        <w:rPr>
          <w:b/>
          <w:bCs/>
          <w:sz w:val="26"/>
          <w:szCs w:val="26"/>
        </w:rPr>
        <w:t>изложить в следующей редакции:</w:t>
      </w:r>
    </w:p>
    <w:p w:rsidR="00DC2CB7" w:rsidRDefault="00DC2CB7" w:rsidP="008A4D32">
      <w:pPr>
        <w:ind w:firstLine="709"/>
        <w:contextualSpacing/>
        <w:jc w:val="both"/>
        <w:rPr>
          <w:bCs/>
          <w:sz w:val="26"/>
          <w:szCs w:val="26"/>
        </w:rPr>
      </w:pPr>
      <w:r>
        <w:rPr>
          <w:bCs/>
          <w:sz w:val="26"/>
          <w:szCs w:val="26"/>
        </w:rPr>
        <w:t xml:space="preserve"> «9)</w:t>
      </w:r>
      <w:r w:rsidRPr="00945DEE">
        <w:rPr>
          <w:bCs/>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w:t>
      </w:r>
      <w:r w:rsidRPr="00B67BF2">
        <w:rPr>
          <w:bCs/>
          <w:sz w:val="26"/>
          <w:szCs w:val="26"/>
        </w:rPr>
        <w:t>Федерации;»;</w:t>
      </w:r>
    </w:p>
    <w:p w:rsidR="00945DEE" w:rsidRPr="00945DEE" w:rsidRDefault="00945DEE" w:rsidP="008A4D32">
      <w:pPr>
        <w:ind w:firstLine="709"/>
        <w:contextualSpacing/>
        <w:jc w:val="both"/>
        <w:rPr>
          <w:b/>
          <w:bCs/>
          <w:sz w:val="26"/>
          <w:szCs w:val="26"/>
        </w:rPr>
      </w:pPr>
    </w:p>
    <w:p w:rsidR="00945DEE" w:rsidRPr="00B67BF2" w:rsidRDefault="00640B30" w:rsidP="008A4D32">
      <w:pPr>
        <w:ind w:firstLine="709"/>
        <w:contextualSpacing/>
        <w:jc w:val="both"/>
        <w:rPr>
          <w:b/>
          <w:bCs/>
          <w:sz w:val="26"/>
          <w:szCs w:val="26"/>
        </w:rPr>
      </w:pPr>
      <w:r>
        <w:rPr>
          <w:b/>
          <w:bCs/>
          <w:sz w:val="26"/>
          <w:szCs w:val="26"/>
        </w:rPr>
        <w:t>10</w:t>
      </w:r>
      <w:r w:rsidR="00945DEE" w:rsidRPr="00B67BF2">
        <w:rPr>
          <w:b/>
          <w:bCs/>
          <w:sz w:val="26"/>
          <w:szCs w:val="26"/>
        </w:rPr>
        <w:t xml:space="preserve">) </w:t>
      </w:r>
      <w:r w:rsidR="00B67BF2" w:rsidRPr="00B67BF2">
        <w:rPr>
          <w:b/>
          <w:bCs/>
          <w:sz w:val="26"/>
          <w:szCs w:val="26"/>
        </w:rPr>
        <w:t>в части 1</w:t>
      </w:r>
      <w:r w:rsidR="00CA70A2" w:rsidRPr="00B67BF2">
        <w:rPr>
          <w:b/>
          <w:bCs/>
          <w:sz w:val="26"/>
          <w:szCs w:val="26"/>
        </w:rPr>
        <w:t xml:space="preserve"> </w:t>
      </w:r>
      <w:r w:rsidR="00945DEE" w:rsidRPr="00B67BF2">
        <w:rPr>
          <w:b/>
          <w:bCs/>
          <w:sz w:val="26"/>
          <w:szCs w:val="26"/>
        </w:rPr>
        <w:t>стать</w:t>
      </w:r>
      <w:r w:rsidR="00B67BF2">
        <w:rPr>
          <w:b/>
          <w:bCs/>
          <w:sz w:val="26"/>
          <w:szCs w:val="26"/>
        </w:rPr>
        <w:t>и</w:t>
      </w:r>
      <w:r w:rsidR="00945DEE" w:rsidRPr="00B67BF2">
        <w:rPr>
          <w:b/>
          <w:bCs/>
          <w:sz w:val="26"/>
          <w:szCs w:val="26"/>
        </w:rPr>
        <w:t xml:space="preserve"> 38.1</w:t>
      </w:r>
      <w:r w:rsidR="00CA70A2" w:rsidRPr="00B67BF2">
        <w:rPr>
          <w:b/>
          <w:bCs/>
          <w:sz w:val="26"/>
          <w:szCs w:val="26"/>
        </w:rPr>
        <w:t>:</w:t>
      </w:r>
      <w:r w:rsidR="00945DEE" w:rsidRPr="00B67BF2">
        <w:rPr>
          <w:b/>
          <w:bCs/>
          <w:sz w:val="26"/>
          <w:szCs w:val="26"/>
        </w:rPr>
        <w:t xml:space="preserve"> </w:t>
      </w:r>
    </w:p>
    <w:p w:rsidR="00CA70A2" w:rsidRPr="00B67BF2" w:rsidRDefault="00CA70A2" w:rsidP="008A4D32">
      <w:pPr>
        <w:ind w:firstLine="709"/>
        <w:contextualSpacing/>
        <w:jc w:val="both"/>
        <w:rPr>
          <w:b/>
          <w:bCs/>
          <w:sz w:val="26"/>
          <w:szCs w:val="26"/>
        </w:rPr>
      </w:pPr>
      <w:r w:rsidRPr="00B67BF2">
        <w:rPr>
          <w:b/>
          <w:bCs/>
          <w:sz w:val="26"/>
          <w:szCs w:val="26"/>
        </w:rPr>
        <w:t>а) пункт 6 изложить в следующей редакции:</w:t>
      </w:r>
    </w:p>
    <w:p w:rsidR="00B67BF2" w:rsidRDefault="00A73D09" w:rsidP="008A4D32">
      <w:pPr>
        <w:pStyle w:val="s1"/>
        <w:shd w:val="clear" w:color="auto" w:fill="FFFFFF"/>
        <w:spacing w:before="0" w:beforeAutospacing="0" w:after="0" w:afterAutospacing="0"/>
        <w:ind w:firstLine="709"/>
        <w:contextualSpacing/>
        <w:jc w:val="both"/>
        <w:rPr>
          <w:bCs/>
          <w:sz w:val="26"/>
          <w:szCs w:val="26"/>
        </w:rPr>
      </w:pPr>
      <w:r w:rsidRPr="00B67BF2">
        <w:rPr>
          <w:bCs/>
          <w:sz w:val="26"/>
          <w:szCs w:val="26"/>
        </w:rPr>
        <w:t xml:space="preserve">«6) </w:t>
      </w:r>
      <w:r w:rsidR="00B67BF2" w:rsidRPr="00B67BF2">
        <w:rPr>
          <w:bCs/>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00B67BF2">
        <w:rPr>
          <w:bCs/>
          <w:sz w:val="26"/>
          <w:szCs w:val="26"/>
        </w:rPr>
        <w:t>;»</w:t>
      </w:r>
      <w:r w:rsidR="00B67BF2" w:rsidRPr="00B67BF2">
        <w:rPr>
          <w:bCs/>
          <w:sz w:val="26"/>
          <w:szCs w:val="26"/>
        </w:rPr>
        <w:t>;</w:t>
      </w:r>
    </w:p>
    <w:p w:rsidR="0079510B" w:rsidRPr="00B67BF2" w:rsidRDefault="0079510B" w:rsidP="008A4D32">
      <w:pPr>
        <w:pStyle w:val="s1"/>
        <w:shd w:val="clear" w:color="auto" w:fill="FFFFFF"/>
        <w:spacing w:before="0" w:beforeAutospacing="0" w:after="0" w:afterAutospacing="0"/>
        <w:ind w:firstLine="709"/>
        <w:contextualSpacing/>
        <w:jc w:val="both"/>
        <w:rPr>
          <w:bCs/>
          <w:sz w:val="26"/>
          <w:szCs w:val="26"/>
        </w:rPr>
      </w:pPr>
    </w:p>
    <w:p w:rsidR="00B67BF2" w:rsidRDefault="00B67BF2" w:rsidP="008A4D32">
      <w:pPr>
        <w:pStyle w:val="s1"/>
        <w:shd w:val="clear" w:color="auto" w:fill="FFFFFF"/>
        <w:spacing w:before="0" w:beforeAutospacing="0" w:after="0" w:afterAutospacing="0"/>
        <w:ind w:firstLine="709"/>
        <w:contextualSpacing/>
        <w:jc w:val="both"/>
        <w:rPr>
          <w:b/>
          <w:bCs/>
          <w:sz w:val="26"/>
          <w:szCs w:val="26"/>
        </w:rPr>
      </w:pPr>
      <w:r>
        <w:rPr>
          <w:b/>
          <w:bCs/>
          <w:sz w:val="26"/>
          <w:szCs w:val="26"/>
        </w:rPr>
        <w:t xml:space="preserve">б) </w:t>
      </w:r>
      <w:r w:rsidRPr="00B67BF2">
        <w:rPr>
          <w:b/>
          <w:bCs/>
          <w:sz w:val="26"/>
          <w:szCs w:val="26"/>
        </w:rPr>
        <w:t>пункт 7 изложить в следующей редакции:</w:t>
      </w:r>
    </w:p>
    <w:p w:rsidR="00B67BF2" w:rsidRDefault="00B67BF2" w:rsidP="008A4D32">
      <w:pPr>
        <w:pStyle w:val="s1"/>
        <w:shd w:val="clear" w:color="auto" w:fill="FFFFFF"/>
        <w:spacing w:before="0" w:beforeAutospacing="0" w:after="0" w:afterAutospacing="0"/>
        <w:ind w:firstLine="709"/>
        <w:contextualSpacing/>
        <w:jc w:val="both"/>
        <w:rPr>
          <w:bCs/>
          <w:sz w:val="26"/>
          <w:szCs w:val="26"/>
        </w:rPr>
      </w:pPr>
      <w:r>
        <w:rPr>
          <w:bCs/>
          <w:sz w:val="26"/>
          <w:szCs w:val="26"/>
        </w:rPr>
        <w:t>«</w:t>
      </w:r>
      <w:r w:rsidRPr="00B67BF2">
        <w:rPr>
          <w:bCs/>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Pr>
          <w:bCs/>
          <w:sz w:val="26"/>
          <w:szCs w:val="26"/>
        </w:rPr>
        <w:t>;»</w:t>
      </w:r>
      <w:r w:rsidRPr="00B67BF2">
        <w:rPr>
          <w:bCs/>
          <w:sz w:val="26"/>
          <w:szCs w:val="26"/>
        </w:rPr>
        <w:t>;</w:t>
      </w:r>
    </w:p>
    <w:p w:rsidR="008A4D32" w:rsidRPr="00B67BF2" w:rsidRDefault="008A4D32" w:rsidP="008A4D32">
      <w:pPr>
        <w:pStyle w:val="s1"/>
        <w:shd w:val="clear" w:color="auto" w:fill="FFFFFF"/>
        <w:spacing w:before="0" w:beforeAutospacing="0" w:after="0" w:afterAutospacing="0"/>
        <w:ind w:firstLine="709"/>
        <w:contextualSpacing/>
        <w:jc w:val="both"/>
        <w:rPr>
          <w:bCs/>
          <w:sz w:val="26"/>
          <w:szCs w:val="26"/>
        </w:rPr>
      </w:pPr>
    </w:p>
    <w:p w:rsidR="00BF5BC6" w:rsidRPr="0079510B" w:rsidRDefault="00640B30" w:rsidP="008A4D32">
      <w:pPr>
        <w:ind w:firstLine="709"/>
        <w:contextualSpacing/>
        <w:jc w:val="both"/>
        <w:rPr>
          <w:bCs/>
          <w:sz w:val="26"/>
          <w:szCs w:val="26"/>
        </w:rPr>
      </w:pPr>
      <w:r>
        <w:rPr>
          <w:b/>
          <w:bCs/>
          <w:sz w:val="26"/>
          <w:szCs w:val="26"/>
        </w:rPr>
        <w:t>11</w:t>
      </w:r>
      <w:r w:rsidR="00BF5BC6" w:rsidRPr="00BF5BC6">
        <w:rPr>
          <w:b/>
          <w:bCs/>
          <w:sz w:val="26"/>
          <w:szCs w:val="26"/>
        </w:rPr>
        <w:t xml:space="preserve">) пункт 2 части 1 статьи 43.4 </w:t>
      </w:r>
      <w:r w:rsidR="0079510B">
        <w:rPr>
          <w:b/>
          <w:bCs/>
          <w:sz w:val="26"/>
          <w:szCs w:val="26"/>
        </w:rPr>
        <w:t>признать утратившим силу</w:t>
      </w:r>
      <w:r w:rsidR="0079510B" w:rsidRPr="0079510B">
        <w:rPr>
          <w:b/>
          <w:bCs/>
          <w:sz w:val="26"/>
          <w:szCs w:val="26"/>
        </w:rPr>
        <w:t>;</w:t>
      </w:r>
    </w:p>
    <w:p w:rsidR="0079510B" w:rsidRPr="00945DEE" w:rsidRDefault="0079510B" w:rsidP="008A4D32">
      <w:pPr>
        <w:ind w:firstLine="709"/>
        <w:contextualSpacing/>
        <w:jc w:val="both"/>
        <w:rPr>
          <w:bCs/>
          <w:sz w:val="26"/>
          <w:szCs w:val="26"/>
        </w:rPr>
      </w:pPr>
    </w:p>
    <w:p w:rsidR="00345DBA" w:rsidRDefault="00B42096" w:rsidP="008A4D32">
      <w:pPr>
        <w:ind w:firstLine="709"/>
        <w:contextualSpacing/>
        <w:jc w:val="both"/>
        <w:rPr>
          <w:b/>
          <w:bCs/>
          <w:sz w:val="26"/>
          <w:szCs w:val="26"/>
        </w:rPr>
      </w:pPr>
      <w:r>
        <w:rPr>
          <w:b/>
          <w:bCs/>
          <w:sz w:val="26"/>
          <w:szCs w:val="26"/>
        </w:rPr>
        <w:t>1</w:t>
      </w:r>
      <w:r w:rsidR="00640B30">
        <w:rPr>
          <w:b/>
          <w:bCs/>
          <w:sz w:val="26"/>
          <w:szCs w:val="26"/>
        </w:rPr>
        <w:t>2</w:t>
      </w:r>
      <w:r w:rsidR="00345DBA" w:rsidRPr="009638AB">
        <w:rPr>
          <w:b/>
          <w:bCs/>
          <w:sz w:val="26"/>
          <w:szCs w:val="26"/>
        </w:rPr>
        <w:t xml:space="preserve">) </w:t>
      </w:r>
      <w:r w:rsidR="00723264">
        <w:rPr>
          <w:b/>
          <w:bCs/>
          <w:sz w:val="26"/>
          <w:szCs w:val="26"/>
        </w:rPr>
        <w:t>статью</w:t>
      </w:r>
      <w:r w:rsidR="00345DBA" w:rsidRPr="009638AB">
        <w:rPr>
          <w:b/>
          <w:bCs/>
          <w:sz w:val="26"/>
          <w:szCs w:val="26"/>
        </w:rPr>
        <w:t xml:space="preserve"> 46 изложить в следующей редакции:</w:t>
      </w:r>
    </w:p>
    <w:p w:rsidR="00723264" w:rsidRPr="00723264" w:rsidRDefault="00723264" w:rsidP="008A4D32">
      <w:pPr>
        <w:tabs>
          <w:tab w:val="left" w:pos="1134"/>
        </w:tabs>
        <w:overflowPunct/>
        <w:autoSpaceDE/>
        <w:autoSpaceDN/>
        <w:adjustRightInd/>
        <w:ind w:firstLine="709"/>
        <w:contextualSpacing/>
        <w:jc w:val="both"/>
        <w:rPr>
          <w:sz w:val="26"/>
          <w:szCs w:val="26"/>
        </w:rPr>
      </w:pPr>
      <w:r w:rsidRPr="00723264">
        <w:rPr>
          <w:sz w:val="26"/>
          <w:szCs w:val="26"/>
        </w:rPr>
        <w:t>«Статья 46. Устав Тургеневского городского поселения Ардатовского муниципального района Республики Мордовия</w:t>
      </w:r>
    </w:p>
    <w:p w:rsidR="00723264" w:rsidRPr="001F069E" w:rsidRDefault="00723264" w:rsidP="008A4D32">
      <w:pPr>
        <w:tabs>
          <w:tab w:val="left" w:pos="1134"/>
        </w:tabs>
        <w:ind w:firstLine="709"/>
        <w:contextualSpacing/>
        <w:jc w:val="both"/>
        <w:rPr>
          <w:sz w:val="26"/>
          <w:szCs w:val="26"/>
        </w:rPr>
      </w:pPr>
    </w:p>
    <w:p w:rsidR="00723264" w:rsidRPr="001D5C8A" w:rsidRDefault="00723264" w:rsidP="008A4D32">
      <w:pPr>
        <w:tabs>
          <w:tab w:val="left" w:pos="1134"/>
        </w:tabs>
        <w:ind w:firstLine="709"/>
        <w:contextualSpacing/>
        <w:jc w:val="both"/>
        <w:rPr>
          <w:sz w:val="26"/>
          <w:szCs w:val="26"/>
        </w:rPr>
      </w:pPr>
      <w:r w:rsidRPr="001D5C8A">
        <w:rPr>
          <w:b/>
          <w:bCs/>
          <w:sz w:val="26"/>
          <w:szCs w:val="26"/>
        </w:rPr>
        <w:t> </w:t>
      </w:r>
      <w:r w:rsidRPr="001D5C8A">
        <w:rPr>
          <w:sz w:val="26"/>
          <w:szCs w:val="26"/>
        </w:rPr>
        <w:t xml:space="preserve">Устав </w:t>
      </w:r>
      <w:r>
        <w:rPr>
          <w:sz w:val="26"/>
          <w:szCs w:val="26"/>
        </w:rPr>
        <w:t xml:space="preserve">Тургеневского городского поселения </w:t>
      </w:r>
      <w:r w:rsidRPr="001D5C8A">
        <w:rPr>
          <w:sz w:val="26"/>
          <w:szCs w:val="26"/>
        </w:rPr>
        <w:t xml:space="preserve">принимается Советом депутатов </w:t>
      </w:r>
      <w:r>
        <w:rPr>
          <w:sz w:val="26"/>
          <w:szCs w:val="26"/>
        </w:rPr>
        <w:t>Тургеневского городского поселения.</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Проект Устава </w:t>
      </w:r>
      <w:r>
        <w:rPr>
          <w:sz w:val="26"/>
          <w:szCs w:val="26"/>
        </w:rPr>
        <w:t>Тургеневского городского поселения</w:t>
      </w:r>
      <w:r w:rsidRPr="001D5C8A">
        <w:rPr>
          <w:sz w:val="26"/>
          <w:szCs w:val="26"/>
        </w:rPr>
        <w:t xml:space="preserve">, проект решения Совета депутатов </w:t>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не позднее чем за 30 дней до дня рассмотрения вопроса о принятии Устава </w:t>
      </w:r>
      <w:r>
        <w:rPr>
          <w:sz w:val="26"/>
          <w:szCs w:val="26"/>
        </w:rPr>
        <w:t>Тургеневского городского поселения</w:t>
      </w:r>
      <w:r w:rsidRPr="001D5C8A">
        <w:rPr>
          <w:sz w:val="26"/>
          <w:szCs w:val="26"/>
        </w:rPr>
        <w:t xml:space="preserve">,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r>
        <w:rPr>
          <w:sz w:val="26"/>
          <w:szCs w:val="26"/>
        </w:rPr>
        <w:t xml:space="preserve">Тургеневского городского поселения </w:t>
      </w:r>
      <w:r w:rsidRPr="001D5C8A">
        <w:rPr>
          <w:sz w:val="26"/>
          <w:szCs w:val="26"/>
        </w:rPr>
        <w:t xml:space="preserve"> порядка учета предложений по проекту указанного Устава, решения Совета депутатов </w:t>
      </w:r>
      <w:r>
        <w:rPr>
          <w:sz w:val="26"/>
          <w:szCs w:val="26"/>
        </w:rPr>
        <w:t>Тургеневского городского поселения</w:t>
      </w:r>
      <w:r w:rsidRPr="001D5C8A">
        <w:rPr>
          <w:sz w:val="26"/>
          <w:szCs w:val="26"/>
        </w:rPr>
        <w:t>, а также порядка участия граждан в его обсуждении.</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 xml:space="preserve">Тургеневского городского поселения </w:t>
      </w:r>
      <w:r w:rsidRPr="001D5C8A">
        <w:rPr>
          <w:sz w:val="26"/>
          <w:szCs w:val="26"/>
        </w:rPr>
        <w:t xml:space="preserve">о внесении изменений и дополнений в Устав </w:t>
      </w:r>
      <w:r>
        <w:rPr>
          <w:sz w:val="26"/>
          <w:szCs w:val="26"/>
        </w:rPr>
        <w:t>Тургеневского городского поселения</w:t>
      </w:r>
      <w:r w:rsidRPr="001D5C8A">
        <w:rPr>
          <w:sz w:val="26"/>
          <w:szCs w:val="26"/>
        </w:rPr>
        <w:t xml:space="preserve">, а также порядка участия граждан в его обсуждении в случае, когда в Устав </w:t>
      </w:r>
      <w:r>
        <w:rPr>
          <w:sz w:val="26"/>
          <w:szCs w:val="26"/>
        </w:rPr>
        <w:t xml:space="preserve">Тургеневского городского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sidRPr="001D5C8A">
        <w:rPr>
          <w:sz w:val="26"/>
          <w:szCs w:val="26"/>
        </w:rPr>
        <w:br/>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принимается большинством в две трети голосов от установленной численности депутатов Совета депутатов </w:t>
      </w:r>
      <w:r>
        <w:rPr>
          <w:sz w:val="26"/>
          <w:szCs w:val="26"/>
        </w:rPr>
        <w:t xml:space="preserve">Тургеневского городского поселения </w:t>
      </w:r>
      <w:r w:rsidRPr="001D5C8A">
        <w:rPr>
          <w:sz w:val="26"/>
          <w:szCs w:val="26"/>
        </w:rPr>
        <w:t>.</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sidRPr="001D5C8A">
        <w:rPr>
          <w:sz w:val="26"/>
          <w:szCs w:val="26"/>
        </w:rPr>
        <w:br/>
      </w:r>
      <w:r>
        <w:rPr>
          <w:sz w:val="26"/>
          <w:szCs w:val="26"/>
        </w:rPr>
        <w:t xml:space="preserve">Тургеневского городского поселения </w:t>
      </w:r>
      <w:r w:rsidRPr="001D5C8A">
        <w:rPr>
          <w:sz w:val="26"/>
          <w:szCs w:val="26"/>
        </w:rPr>
        <w:t xml:space="preserve">о внесении изменений и дополнений в Устав </w:t>
      </w:r>
      <w:r>
        <w:rPr>
          <w:sz w:val="26"/>
          <w:szCs w:val="26"/>
        </w:rPr>
        <w:t xml:space="preserve">Тургеневского городского поселения </w:t>
      </w:r>
      <w:r w:rsidRPr="001D5C8A">
        <w:rPr>
          <w:sz w:val="26"/>
          <w:szCs w:val="26"/>
        </w:rPr>
        <w:t>подлежат государственной регистрации в порядке, установленном федеральным законодательством.</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Устав </w:t>
      </w:r>
      <w:r>
        <w:rPr>
          <w:sz w:val="26"/>
          <w:szCs w:val="26"/>
        </w:rPr>
        <w:t>Тургеневского городского поселения</w:t>
      </w:r>
      <w:r w:rsidRPr="001D5C8A">
        <w:rPr>
          <w:sz w:val="26"/>
          <w:szCs w:val="26"/>
        </w:rPr>
        <w:t xml:space="preserve">, решение Совета депутатов </w:t>
      </w:r>
      <w:r>
        <w:rPr>
          <w:sz w:val="26"/>
          <w:szCs w:val="26"/>
        </w:rPr>
        <w:t xml:space="preserve">Тургеневского городского поселения </w:t>
      </w:r>
      <w:r w:rsidRPr="001D5C8A">
        <w:rPr>
          <w:sz w:val="26"/>
          <w:szCs w:val="26"/>
        </w:rPr>
        <w:t xml:space="preserve">о внесении изменений в Устав </w:t>
      </w:r>
      <w:r>
        <w:rPr>
          <w:sz w:val="26"/>
          <w:szCs w:val="26"/>
        </w:rPr>
        <w:t>Тургеневского городского поселения</w:t>
      </w:r>
      <w:r w:rsidRPr="001D5C8A">
        <w:rPr>
          <w:sz w:val="26"/>
          <w:szCs w:val="26"/>
        </w:rPr>
        <w:t xml:space="preserve">, представленные для государственной регистрации, могут быть отозваны главой </w:t>
      </w:r>
      <w:r>
        <w:rPr>
          <w:sz w:val="26"/>
          <w:szCs w:val="26"/>
        </w:rPr>
        <w:t xml:space="preserve">Тургеневского городского поселения </w:t>
      </w:r>
      <w:r w:rsidRPr="001D5C8A">
        <w:rPr>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Отказ в государственной регистрации Устава </w:t>
      </w:r>
      <w:r>
        <w:rPr>
          <w:sz w:val="26"/>
          <w:szCs w:val="26"/>
        </w:rPr>
        <w:t>Тургеневского городского поселения</w:t>
      </w:r>
      <w:r w:rsidRPr="001D5C8A">
        <w:rPr>
          <w:sz w:val="26"/>
          <w:szCs w:val="26"/>
        </w:rPr>
        <w:t xml:space="preserve">, решения Совета депутатов </w:t>
      </w:r>
      <w:r>
        <w:rPr>
          <w:sz w:val="26"/>
          <w:szCs w:val="26"/>
        </w:rPr>
        <w:t xml:space="preserve">Тургеневского городского поселения </w:t>
      </w:r>
      <w:r w:rsidRPr="001D5C8A">
        <w:rPr>
          <w:sz w:val="26"/>
          <w:szCs w:val="26"/>
        </w:rPr>
        <w:t xml:space="preserve">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 а также нарушение </w:t>
      </w:r>
      <w:r w:rsidRPr="001D5C8A">
        <w:rPr>
          <w:sz w:val="26"/>
          <w:szCs w:val="26"/>
        </w:rPr>
        <w:lastRenderedPageBreak/>
        <w:t xml:space="preserve">установленных сроков государственной регистрации Устава </w:t>
      </w:r>
      <w:r>
        <w:rPr>
          <w:sz w:val="26"/>
          <w:szCs w:val="26"/>
        </w:rPr>
        <w:t xml:space="preserve">Тургеневского городского поселения </w:t>
      </w:r>
      <w:r w:rsidRPr="001D5C8A">
        <w:rPr>
          <w:sz w:val="26"/>
          <w:szCs w:val="26"/>
        </w:rPr>
        <w:t xml:space="preserve">, решения Совета депутатов </w:t>
      </w:r>
      <w:r>
        <w:rPr>
          <w:sz w:val="26"/>
          <w:szCs w:val="26"/>
        </w:rPr>
        <w:t xml:space="preserve">Тургеневского городского поселения </w:t>
      </w:r>
      <w:r w:rsidRPr="001D5C8A">
        <w:rPr>
          <w:sz w:val="26"/>
          <w:szCs w:val="26"/>
        </w:rPr>
        <w:t xml:space="preserve"> о внесении в Устав </w:t>
      </w:r>
      <w:r>
        <w:rPr>
          <w:sz w:val="26"/>
          <w:szCs w:val="26"/>
        </w:rPr>
        <w:t xml:space="preserve">Тургеневского городского поселения </w:t>
      </w:r>
      <w:r w:rsidRPr="001D5C8A">
        <w:rPr>
          <w:sz w:val="26"/>
          <w:szCs w:val="26"/>
        </w:rPr>
        <w:t xml:space="preserve"> изменений и дополнений могут быть обжалованы гражданами и органами местного самоуправления </w:t>
      </w:r>
      <w:r>
        <w:rPr>
          <w:sz w:val="26"/>
          <w:szCs w:val="26"/>
        </w:rPr>
        <w:t xml:space="preserve">Тургеневского городского поселения </w:t>
      </w:r>
      <w:r w:rsidRPr="001D5C8A">
        <w:rPr>
          <w:sz w:val="26"/>
          <w:szCs w:val="26"/>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23264" w:rsidRPr="001D5C8A" w:rsidRDefault="00723264" w:rsidP="008A4D32">
      <w:pPr>
        <w:pStyle w:val="10"/>
        <w:numPr>
          <w:ilvl w:val="0"/>
          <w:numId w:val="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о внесении изменений и дополнений в Устав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Глава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обязан опубликовать (обнародовать) зарегистрированные 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решение Совета депутатов </w:t>
      </w:r>
      <w:r>
        <w:rPr>
          <w:rFonts w:ascii="Times New Roman" w:hAnsi="Times New Roman"/>
          <w:sz w:val="26"/>
          <w:szCs w:val="26"/>
        </w:rPr>
        <w:t xml:space="preserve">Тургеневского городского поселения </w:t>
      </w:r>
      <w:r w:rsidRPr="001D5C8A">
        <w:rPr>
          <w:rFonts w:ascii="Times New Roman" w:hAnsi="Times New Roman"/>
          <w:sz w:val="26"/>
          <w:szCs w:val="26"/>
        </w:rPr>
        <w:t xml:space="preserve"> о внесении изменений и дополнений в Устав </w:t>
      </w:r>
      <w:r>
        <w:rPr>
          <w:rFonts w:ascii="Times New Roman" w:hAnsi="Times New Roman"/>
          <w:sz w:val="26"/>
          <w:szCs w:val="26"/>
        </w:rPr>
        <w:t>Тургеневского городского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723264" w:rsidRPr="001D5C8A" w:rsidRDefault="00723264" w:rsidP="008A4D32">
      <w:pPr>
        <w:numPr>
          <w:ilvl w:val="0"/>
          <w:numId w:val="5"/>
        </w:numPr>
        <w:overflowPunct/>
        <w:ind w:left="0" w:firstLine="709"/>
        <w:contextualSpacing/>
        <w:jc w:val="both"/>
        <w:rPr>
          <w:rFonts w:eastAsia="Calibri"/>
          <w:sz w:val="26"/>
          <w:szCs w:val="26"/>
        </w:rPr>
      </w:pPr>
      <w:r w:rsidRPr="001D5C8A">
        <w:rPr>
          <w:sz w:val="26"/>
          <w:szCs w:val="26"/>
        </w:rPr>
        <w:t xml:space="preserve">Глава </w:t>
      </w:r>
      <w:r>
        <w:rPr>
          <w:sz w:val="26"/>
          <w:szCs w:val="26"/>
        </w:rPr>
        <w:t>Тургеневского городского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 xml:space="preserve">Тургеневского городского поселения </w:t>
      </w:r>
      <w:r w:rsidRPr="001D5C8A">
        <w:rPr>
          <w:rFonts w:eastAsia="Calibri"/>
          <w:sz w:val="26"/>
          <w:szCs w:val="26"/>
        </w:rPr>
        <w:t xml:space="preserve">муниципального правового акта о внесении изменений в устав </w:t>
      </w:r>
      <w:r>
        <w:rPr>
          <w:sz w:val="26"/>
          <w:szCs w:val="26"/>
        </w:rPr>
        <w:t xml:space="preserve">Тургеневского городского поселения </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 xml:space="preserve">Тургеневского городского поселения </w:t>
      </w:r>
      <w:r w:rsidRPr="001D5C8A">
        <w:rPr>
          <w:rFonts w:eastAsia="Calibri"/>
          <w:sz w:val="26"/>
          <w:szCs w:val="26"/>
        </w:rPr>
        <w:t xml:space="preserve"> (муниципального правового акта о внесении изменений в устав </w:t>
      </w:r>
      <w:r>
        <w:rPr>
          <w:sz w:val="26"/>
          <w:szCs w:val="26"/>
        </w:rPr>
        <w:t xml:space="preserve">Тургеневского городского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Изменения и дополнения, внесенные в Устав </w:t>
      </w:r>
      <w:r>
        <w:rPr>
          <w:sz w:val="26"/>
          <w:szCs w:val="26"/>
        </w:rPr>
        <w:t xml:space="preserve">Тургеневского городского поселения </w:t>
      </w:r>
      <w:r w:rsidRPr="001D5C8A">
        <w:rPr>
          <w:sz w:val="26"/>
          <w:szCs w:val="26"/>
        </w:rPr>
        <w:t xml:space="preserve">и изменяющие структуру органов местного самоуправления </w:t>
      </w:r>
      <w:r>
        <w:rPr>
          <w:sz w:val="26"/>
          <w:szCs w:val="26"/>
        </w:rPr>
        <w:t xml:space="preserve">Тургеневского городского поселения </w:t>
      </w:r>
      <w:r w:rsidRPr="001D5C8A">
        <w:rPr>
          <w:sz w:val="26"/>
          <w:szCs w:val="26"/>
        </w:rPr>
        <w:t xml:space="preserve">, разграничение полномочий между органами местного самоуправления </w:t>
      </w:r>
      <w:r>
        <w:rPr>
          <w:sz w:val="26"/>
          <w:szCs w:val="26"/>
        </w:rPr>
        <w:t xml:space="preserve">Тургеневского городского поселения </w:t>
      </w:r>
      <w:r w:rsidRPr="001D5C8A">
        <w:rPr>
          <w:sz w:val="26"/>
          <w:szCs w:val="26"/>
        </w:rPr>
        <w:t xml:space="preserve">(за исключением случаев приведения Устава </w:t>
      </w:r>
      <w:r>
        <w:rPr>
          <w:sz w:val="26"/>
          <w:szCs w:val="26"/>
        </w:rPr>
        <w:t xml:space="preserve">Тургеневского городского поселения </w:t>
      </w:r>
      <w:r w:rsidRPr="001D5C8A">
        <w:rPr>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sz w:val="26"/>
          <w:szCs w:val="26"/>
        </w:rPr>
        <w:t>Тургеневского городского поселения</w:t>
      </w:r>
      <w:r w:rsidRPr="001D5C8A">
        <w:rPr>
          <w:sz w:val="26"/>
          <w:szCs w:val="26"/>
        </w:rPr>
        <w:t xml:space="preserve">), вступают в силу после истечения срока полномочий Совета депутатов </w:t>
      </w:r>
      <w:r>
        <w:rPr>
          <w:sz w:val="26"/>
          <w:szCs w:val="26"/>
        </w:rPr>
        <w:t xml:space="preserve">Тургеневского городского поселения </w:t>
      </w:r>
      <w:r w:rsidRPr="001D5C8A">
        <w:rPr>
          <w:sz w:val="26"/>
          <w:szCs w:val="26"/>
        </w:rPr>
        <w:t xml:space="preserve">, принявшего решение Совета депутатов </w:t>
      </w:r>
      <w:r>
        <w:rPr>
          <w:sz w:val="26"/>
          <w:szCs w:val="26"/>
        </w:rPr>
        <w:t xml:space="preserve">Тургеневского городского поселения </w:t>
      </w:r>
      <w:r w:rsidRPr="001D5C8A">
        <w:rPr>
          <w:sz w:val="26"/>
          <w:szCs w:val="26"/>
        </w:rPr>
        <w:t xml:space="preserve">о внесении указанных изменений и дополнений в Устав </w:t>
      </w:r>
      <w:r>
        <w:rPr>
          <w:sz w:val="26"/>
          <w:szCs w:val="26"/>
        </w:rPr>
        <w:t>Тургеневского городского поселения</w:t>
      </w:r>
      <w:r w:rsidRPr="001D5C8A">
        <w:rPr>
          <w:sz w:val="26"/>
          <w:szCs w:val="26"/>
        </w:rPr>
        <w:t>.</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Изменения и дополнения, внесенные в Устав </w:t>
      </w:r>
      <w:r>
        <w:rPr>
          <w:sz w:val="26"/>
          <w:szCs w:val="26"/>
        </w:rPr>
        <w:t xml:space="preserve">Тургеневского городского поселения </w:t>
      </w:r>
      <w:r w:rsidRPr="001D5C8A">
        <w:rPr>
          <w:sz w:val="26"/>
          <w:szCs w:val="26"/>
        </w:rPr>
        <w:t xml:space="preserve">и предусматривающие создание ревизионной комиссии </w:t>
      </w:r>
      <w:r>
        <w:rPr>
          <w:sz w:val="26"/>
          <w:szCs w:val="26"/>
        </w:rPr>
        <w:t>Тургеневского городского поселения</w:t>
      </w:r>
      <w:r w:rsidRPr="001D5C8A">
        <w:rPr>
          <w:sz w:val="26"/>
          <w:szCs w:val="26"/>
        </w:rPr>
        <w:t>, вступают в силу в порядке, предусмотренном частью 7 настоящей статьи.</w:t>
      </w:r>
    </w:p>
    <w:p w:rsidR="00723264" w:rsidRPr="001D5C8A" w:rsidRDefault="00723264" w:rsidP="008A4D32">
      <w:pPr>
        <w:pStyle w:val="a9"/>
        <w:numPr>
          <w:ilvl w:val="0"/>
          <w:numId w:val="5"/>
        </w:numPr>
        <w:tabs>
          <w:tab w:val="left" w:pos="1134"/>
        </w:tabs>
        <w:overflowPunct/>
        <w:autoSpaceDE/>
        <w:autoSpaceDN/>
        <w:adjustRightInd/>
        <w:ind w:left="0" w:firstLine="709"/>
        <w:jc w:val="both"/>
        <w:rPr>
          <w:sz w:val="26"/>
          <w:szCs w:val="26"/>
        </w:rPr>
      </w:pPr>
      <w:r w:rsidRPr="001D5C8A">
        <w:rPr>
          <w:sz w:val="26"/>
          <w:szCs w:val="26"/>
        </w:rPr>
        <w:t xml:space="preserve">Изменения и дополнения в Устав </w:t>
      </w:r>
      <w:r>
        <w:rPr>
          <w:sz w:val="26"/>
          <w:szCs w:val="26"/>
        </w:rPr>
        <w:t xml:space="preserve">Тургеневского городского поселения </w:t>
      </w:r>
      <w:r w:rsidRPr="001D5C8A">
        <w:rPr>
          <w:sz w:val="26"/>
          <w:szCs w:val="26"/>
        </w:rPr>
        <w:t>вносятся муниципальным правовым актом, который может оформляться:</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1) решением Совета депутатов </w:t>
      </w:r>
      <w:r>
        <w:rPr>
          <w:sz w:val="26"/>
          <w:szCs w:val="26"/>
        </w:rPr>
        <w:t>Тургеневского городского поселения</w:t>
      </w:r>
      <w:r w:rsidRPr="001D5C8A">
        <w:rPr>
          <w:sz w:val="26"/>
          <w:szCs w:val="26"/>
        </w:rPr>
        <w:t xml:space="preserve">, подписанным единолично главой </w:t>
      </w:r>
      <w:r>
        <w:rPr>
          <w:sz w:val="26"/>
          <w:szCs w:val="26"/>
        </w:rPr>
        <w:t>Тургеневского городского поселения</w:t>
      </w:r>
      <w:r w:rsidRPr="001D5C8A">
        <w:rPr>
          <w:sz w:val="26"/>
          <w:szCs w:val="26"/>
        </w:rPr>
        <w:t xml:space="preserve">, исполняющим полномочия председателя Совета депутатов </w:t>
      </w:r>
      <w:r>
        <w:rPr>
          <w:sz w:val="26"/>
          <w:szCs w:val="26"/>
        </w:rPr>
        <w:t>Тургеневского городского поселения</w:t>
      </w:r>
      <w:r w:rsidRPr="001D5C8A">
        <w:rPr>
          <w:sz w:val="26"/>
          <w:szCs w:val="26"/>
        </w:rPr>
        <w:t>;</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Тургеневского городского поселения</w:t>
      </w:r>
      <w:r w:rsidRPr="001D5C8A">
        <w:rPr>
          <w:sz w:val="26"/>
          <w:szCs w:val="26"/>
        </w:rPr>
        <w:t xml:space="preserve">. В этом случае на данном </w:t>
      </w:r>
      <w:r w:rsidRPr="001D5C8A">
        <w:rPr>
          <w:sz w:val="26"/>
          <w:szCs w:val="26"/>
        </w:rPr>
        <w:lastRenderedPageBreak/>
        <w:t xml:space="preserve">правовом акте проставляются реквизиты решения Совета депутатов </w:t>
      </w:r>
      <w:r>
        <w:rPr>
          <w:sz w:val="26"/>
          <w:szCs w:val="26"/>
        </w:rPr>
        <w:t>Тургеневского городского поселения</w:t>
      </w:r>
      <w:r w:rsidRPr="001D5C8A">
        <w:rPr>
          <w:sz w:val="26"/>
          <w:szCs w:val="26"/>
        </w:rPr>
        <w:t xml:space="preserve"> о его принятии. Включение в такое решение Совета депутатов </w:t>
      </w:r>
      <w:r>
        <w:rPr>
          <w:sz w:val="26"/>
          <w:szCs w:val="26"/>
        </w:rPr>
        <w:t xml:space="preserve">Тургеневского городского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r>
        <w:rPr>
          <w:sz w:val="26"/>
          <w:szCs w:val="26"/>
        </w:rPr>
        <w:t>Тургеневского городского поселения</w:t>
      </w:r>
      <w:r w:rsidRPr="001D5C8A">
        <w:rPr>
          <w:sz w:val="26"/>
          <w:szCs w:val="26"/>
        </w:rPr>
        <w:t>, не допускается.</w:t>
      </w:r>
    </w:p>
    <w:p w:rsidR="00723264" w:rsidRPr="001D5C8A" w:rsidRDefault="00723264" w:rsidP="008A4D32">
      <w:pPr>
        <w:tabs>
          <w:tab w:val="left" w:pos="1134"/>
        </w:tabs>
        <w:ind w:firstLine="709"/>
        <w:contextualSpacing/>
        <w:jc w:val="both"/>
        <w:rPr>
          <w:sz w:val="26"/>
          <w:szCs w:val="26"/>
        </w:rPr>
      </w:pPr>
      <w:r w:rsidRPr="001D5C8A">
        <w:rPr>
          <w:sz w:val="26"/>
          <w:szCs w:val="26"/>
        </w:rPr>
        <w:t xml:space="preserve">Приведение Устава </w:t>
      </w:r>
      <w:r>
        <w:rPr>
          <w:sz w:val="26"/>
          <w:szCs w:val="26"/>
        </w:rPr>
        <w:t>Тургеневского городского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sz w:val="26"/>
          <w:szCs w:val="26"/>
        </w:rPr>
        <w:t xml:space="preserve">Тургеневского городского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 xml:space="preserve">Тургеневского городского поселения </w:t>
      </w:r>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23264" w:rsidRPr="00D82291" w:rsidRDefault="00723264" w:rsidP="008A4D32">
      <w:pPr>
        <w:pStyle w:val="a9"/>
        <w:numPr>
          <w:ilvl w:val="0"/>
          <w:numId w:val="5"/>
        </w:numPr>
        <w:tabs>
          <w:tab w:val="left" w:pos="1134"/>
        </w:tabs>
        <w:overflowPunct/>
        <w:autoSpaceDE/>
        <w:autoSpaceDN/>
        <w:adjustRightInd/>
        <w:ind w:left="0" w:firstLine="709"/>
        <w:jc w:val="both"/>
        <w:rPr>
          <w:bCs/>
          <w:sz w:val="26"/>
          <w:szCs w:val="26"/>
        </w:rPr>
      </w:pPr>
      <w:r w:rsidRPr="00D82291">
        <w:rPr>
          <w:sz w:val="26"/>
          <w:szCs w:val="26"/>
        </w:rPr>
        <w:t xml:space="preserve">Изложение Устава </w:t>
      </w:r>
      <w:r>
        <w:rPr>
          <w:sz w:val="26"/>
          <w:szCs w:val="26"/>
        </w:rPr>
        <w:t>Тургеневского городского</w:t>
      </w:r>
      <w:r w:rsidRPr="00D82291">
        <w:rPr>
          <w:sz w:val="26"/>
          <w:szCs w:val="26"/>
        </w:rPr>
        <w:t xml:space="preserve"> поселения в новой редакции муниципальным правовым актом о внесении изменений и дополнений в Устав </w:t>
      </w:r>
      <w:r>
        <w:rPr>
          <w:sz w:val="26"/>
          <w:szCs w:val="26"/>
        </w:rPr>
        <w:t>Тургеневского городского</w:t>
      </w:r>
      <w:r w:rsidRPr="00D82291">
        <w:rPr>
          <w:sz w:val="26"/>
          <w:szCs w:val="26"/>
        </w:rPr>
        <w:t xml:space="preserve"> поселения не допускается. В этом случае принимается новый Устав </w:t>
      </w:r>
      <w:r>
        <w:rPr>
          <w:sz w:val="26"/>
          <w:szCs w:val="26"/>
        </w:rPr>
        <w:t>Тургеневского городского</w:t>
      </w:r>
      <w:r w:rsidRPr="00D82291">
        <w:rPr>
          <w:sz w:val="26"/>
          <w:szCs w:val="26"/>
        </w:rPr>
        <w:t xml:space="preserve"> поселения, а ранее действующий Устав </w:t>
      </w:r>
      <w:r>
        <w:rPr>
          <w:sz w:val="26"/>
          <w:szCs w:val="26"/>
        </w:rPr>
        <w:t>Тургеневского городского</w:t>
      </w:r>
      <w:r w:rsidRPr="00D82291">
        <w:rPr>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sz w:val="26"/>
          <w:szCs w:val="26"/>
        </w:rPr>
        <w:t>Тургеневского городского</w:t>
      </w:r>
      <w:r w:rsidRPr="00D82291">
        <w:rPr>
          <w:sz w:val="26"/>
          <w:szCs w:val="26"/>
        </w:rPr>
        <w:t xml:space="preserve"> поселения.</w:t>
      </w:r>
      <w:r w:rsidRPr="00D82291">
        <w:rPr>
          <w:bCs/>
          <w:sz w:val="26"/>
          <w:szCs w:val="26"/>
        </w:rPr>
        <w:t>»;</w:t>
      </w:r>
    </w:p>
    <w:p w:rsidR="00432BC7" w:rsidRDefault="00432BC7" w:rsidP="008A4D32">
      <w:pPr>
        <w:ind w:firstLine="709"/>
        <w:contextualSpacing/>
        <w:jc w:val="both"/>
        <w:rPr>
          <w:b/>
          <w:color w:val="22272F"/>
          <w:sz w:val="23"/>
          <w:szCs w:val="23"/>
          <w:shd w:val="clear" w:color="auto" w:fill="FFFFFF"/>
        </w:rPr>
      </w:pPr>
    </w:p>
    <w:p w:rsidR="00853762" w:rsidRPr="009638AB" w:rsidRDefault="00B42096" w:rsidP="008A4D32">
      <w:pPr>
        <w:ind w:firstLine="709"/>
        <w:contextualSpacing/>
        <w:jc w:val="both"/>
        <w:rPr>
          <w:b/>
          <w:color w:val="22272F"/>
          <w:sz w:val="26"/>
          <w:szCs w:val="26"/>
          <w:shd w:val="clear" w:color="auto" w:fill="FFFFFF"/>
        </w:rPr>
      </w:pPr>
      <w:r>
        <w:rPr>
          <w:b/>
          <w:color w:val="22272F"/>
          <w:sz w:val="26"/>
          <w:szCs w:val="26"/>
          <w:shd w:val="clear" w:color="auto" w:fill="FFFFFF"/>
        </w:rPr>
        <w:t>1</w:t>
      </w:r>
      <w:r w:rsidR="00640B30">
        <w:rPr>
          <w:b/>
          <w:color w:val="22272F"/>
          <w:sz w:val="26"/>
          <w:szCs w:val="26"/>
          <w:shd w:val="clear" w:color="auto" w:fill="FFFFFF"/>
        </w:rPr>
        <w:t>3</w:t>
      </w:r>
      <w:r w:rsidR="00853762" w:rsidRPr="009638AB">
        <w:rPr>
          <w:b/>
          <w:color w:val="22272F"/>
          <w:sz w:val="26"/>
          <w:szCs w:val="26"/>
          <w:shd w:val="clear" w:color="auto" w:fill="FFFFFF"/>
        </w:rPr>
        <w:t>) пункт 17 части 2 статьи 47.1 признать утратившим силу;</w:t>
      </w:r>
    </w:p>
    <w:p w:rsidR="009638AB" w:rsidRPr="009638AB" w:rsidRDefault="009638AB" w:rsidP="008A4D32">
      <w:pPr>
        <w:ind w:firstLine="709"/>
        <w:contextualSpacing/>
        <w:jc w:val="both"/>
        <w:rPr>
          <w:b/>
          <w:color w:val="22272F"/>
          <w:sz w:val="26"/>
          <w:szCs w:val="26"/>
          <w:shd w:val="clear" w:color="auto" w:fill="FFFFFF"/>
        </w:rPr>
      </w:pPr>
    </w:p>
    <w:p w:rsidR="00004BC8" w:rsidRDefault="00B42096" w:rsidP="008A4D32">
      <w:pPr>
        <w:ind w:firstLine="709"/>
        <w:contextualSpacing/>
        <w:jc w:val="both"/>
        <w:rPr>
          <w:b/>
          <w:color w:val="22272F"/>
          <w:sz w:val="26"/>
          <w:szCs w:val="26"/>
          <w:shd w:val="clear" w:color="auto" w:fill="FFFFFF"/>
        </w:rPr>
      </w:pPr>
      <w:r>
        <w:rPr>
          <w:b/>
          <w:color w:val="22272F"/>
          <w:sz w:val="26"/>
          <w:szCs w:val="26"/>
          <w:shd w:val="clear" w:color="auto" w:fill="FFFFFF"/>
        </w:rPr>
        <w:t>1</w:t>
      </w:r>
      <w:r w:rsidR="00640B30">
        <w:rPr>
          <w:b/>
          <w:color w:val="22272F"/>
          <w:sz w:val="26"/>
          <w:szCs w:val="26"/>
          <w:shd w:val="clear" w:color="auto" w:fill="FFFFFF"/>
        </w:rPr>
        <w:t>4</w:t>
      </w:r>
      <w:r w:rsidR="00853762" w:rsidRPr="009638AB">
        <w:rPr>
          <w:b/>
          <w:color w:val="22272F"/>
          <w:sz w:val="26"/>
          <w:szCs w:val="26"/>
          <w:shd w:val="clear" w:color="auto" w:fill="FFFFFF"/>
        </w:rPr>
        <w:t xml:space="preserve">) </w:t>
      </w:r>
      <w:r w:rsidR="00004BC8">
        <w:rPr>
          <w:b/>
          <w:color w:val="22272F"/>
          <w:sz w:val="26"/>
          <w:szCs w:val="26"/>
          <w:shd w:val="clear" w:color="auto" w:fill="FFFFFF"/>
        </w:rPr>
        <w:t>в статье 49:</w:t>
      </w:r>
    </w:p>
    <w:p w:rsidR="00640B30" w:rsidRDefault="00004BC8" w:rsidP="008A4D32">
      <w:pPr>
        <w:ind w:firstLine="709"/>
        <w:contextualSpacing/>
        <w:jc w:val="both"/>
        <w:rPr>
          <w:b/>
          <w:color w:val="22272F"/>
          <w:sz w:val="26"/>
          <w:szCs w:val="26"/>
          <w:shd w:val="clear" w:color="auto" w:fill="FFFFFF"/>
        </w:rPr>
      </w:pPr>
      <w:r>
        <w:rPr>
          <w:b/>
          <w:color w:val="22272F"/>
          <w:sz w:val="26"/>
          <w:szCs w:val="26"/>
          <w:shd w:val="clear" w:color="auto" w:fill="FFFFFF"/>
        </w:rPr>
        <w:t xml:space="preserve">а) </w:t>
      </w:r>
      <w:r w:rsidR="00B865CD">
        <w:rPr>
          <w:b/>
          <w:color w:val="22272F"/>
          <w:sz w:val="26"/>
          <w:szCs w:val="26"/>
          <w:shd w:val="clear" w:color="auto" w:fill="FFFFFF"/>
        </w:rPr>
        <w:t xml:space="preserve">часть 3 </w:t>
      </w:r>
      <w:r w:rsidR="00853762" w:rsidRPr="009638AB">
        <w:rPr>
          <w:b/>
          <w:color w:val="22272F"/>
          <w:sz w:val="26"/>
          <w:szCs w:val="26"/>
          <w:shd w:val="clear" w:color="auto" w:fill="FFFFFF"/>
        </w:rPr>
        <w:t>изложить в следующей редакции:</w:t>
      </w:r>
    </w:p>
    <w:p w:rsidR="00594589" w:rsidRPr="00594589" w:rsidRDefault="00B865CD" w:rsidP="008A4D32">
      <w:pPr>
        <w:ind w:firstLine="709"/>
        <w:contextualSpacing/>
        <w:jc w:val="both"/>
        <w:rPr>
          <w:sz w:val="26"/>
          <w:szCs w:val="26"/>
        </w:rPr>
      </w:pPr>
      <w:r w:rsidRPr="00594589">
        <w:rPr>
          <w:sz w:val="26"/>
          <w:szCs w:val="26"/>
        </w:rPr>
        <w:t xml:space="preserve">«3. </w:t>
      </w:r>
      <w:r w:rsidR="00594589" w:rsidRPr="00594589">
        <w:rPr>
          <w:sz w:val="26"/>
          <w:szCs w:val="26"/>
        </w:rPr>
        <w:t xml:space="preserve">Проекты муниципальных нормативных правовых актов </w:t>
      </w:r>
      <w:r w:rsidR="00594589">
        <w:rPr>
          <w:sz w:val="26"/>
          <w:szCs w:val="26"/>
        </w:rPr>
        <w:t>Тургеневского городского поселения</w:t>
      </w:r>
      <w:r w:rsidR="00594589" w:rsidRPr="00594589">
        <w:rPr>
          <w:sz w:val="26"/>
          <w:szCs w:val="26"/>
        </w:rPr>
        <w:t xml:space="preserve">,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sidR="00594589">
        <w:rPr>
          <w:sz w:val="26"/>
          <w:szCs w:val="26"/>
        </w:rPr>
        <w:t>Тургеневского городского поселения</w:t>
      </w:r>
      <w:r w:rsidR="00594589" w:rsidRPr="00594589">
        <w:rPr>
          <w:sz w:val="26"/>
          <w:szCs w:val="26"/>
        </w:rPr>
        <w:t xml:space="preserve"> в порядке, установленном муниципальными нормативными правовыми актами в соответствии с законом субъекта Российской Федерации, за исключением:</w:t>
      </w:r>
    </w:p>
    <w:p w:rsidR="00004BC8" w:rsidRPr="00004BC8" w:rsidRDefault="00004BC8"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 xml:space="preserve">1) </w:t>
      </w:r>
      <w:r w:rsidR="00594589" w:rsidRPr="00004BC8">
        <w:rPr>
          <w:sz w:val="26"/>
          <w:szCs w:val="26"/>
        </w:rPr>
        <w:t xml:space="preserve">проектов нормативных правовых актов </w:t>
      </w:r>
      <w:r w:rsidRPr="00004BC8">
        <w:rPr>
          <w:color w:val="000000"/>
          <w:sz w:val="26"/>
          <w:szCs w:val="26"/>
        </w:rPr>
        <w:t>Совета депутатов Тургеневского городского поселения</w:t>
      </w:r>
      <w:r w:rsidR="00594589" w:rsidRPr="00004BC8">
        <w:rPr>
          <w:sz w:val="26"/>
          <w:szCs w:val="26"/>
        </w:rPr>
        <w:t>, устанавливающих, изменяющих, приостанавливающих, отменяющих местные налоги и сборы;</w:t>
      </w:r>
    </w:p>
    <w:p w:rsidR="00594589" w:rsidRPr="00004BC8" w:rsidRDefault="00594589"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 xml:space="preserve">2) проектов нормативных правовых актов </w:t>
      </w:r>
      <w:r w:rsidR="00004BC8" w:rsidRPr="00004BC8">
        <w:rPr>
          <w:color w:val="000000"/>
          <w:sz w:val="26"/>
          <w:szCs w:val="26"/>
        </w:rPr>
        <w:t>Совета депутатов Тургеневского городского поселения</w:t>
      </w:r>
      <w:r w:rsidRPr="00004BC8">
        <w:rPr>
          <w:sz w:val="26"/>
          <w:szCs w:val="26"/>
        </w:rPr>
        <w:t>, регулирующих бюджетные правоотношения;</w:t>
      </w:r>
    </w:p>
    <w:p w:rsidR="0079510B" w:rsidRPr="0079510B" w:rsidRDefault="00594589" w:rsidP="008A4D32">
      <w:pPr>
        <w:pStyle w:val="s1"/>
        <w:shd w:val="clear" w:color="auto" w:fill="FFFFFF"/>
        <w:spacing w:before="0" w:beforeAutospacing="0" w:after="0" w:afterAutospacing="0"/>
        <w:ind w:firstLine="709"/>
        <w:contextualSpacing/>
        <w:jc w:val="both"/>
        <w:rPr>
          <w:sz w:val="26"/>
          <w:szCs w:val="26"/>
        </w:rPr>
      </w:pPr>
      <w:r w:rsidRPr="00004BC8">
        <w:rPr>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sidR="0079510B">
        <w:rPr>
          <w:sz w:val="26"/>
          <w:szCs w:val="26"/>
        </w:rPr>
        <w:t>»</w:t>
      </w:r>
      <w:r w:rsidR="0079510B" w:rsidRPr="0079510B">
        <w:rPr>
          <w:sz w:val="26"/>
          <w:szCs w:val="26"/>
        </w:rPr>
        <w:t>;</w:t>
      </w:r>
    </w:p>
    <w:p w:rsidR="00023967" w:rsidRDefault="00F26E1D" w:rsidP="008A4D32">
      <w:pPr>
        <w:ind w:firstLine="709"/>
        <w:contextualSpacing/>
        <w:jc w:val="both"/>
        <w:rPr>
          <w:bCs/>
          <w:sz w:val="26"/>
          <w:szCs w:val="26"/>
        </w:rPr>
      </w:pPr>
      <w:r>
        <w:rPr>
          <w:b/>
          <w:bCs/>
          <w:sz w:val="26"/>
          <w:szCs w:val="26"/>
        </w:rPr>
        <w:t>б</w:t>
      </w:r>
      <w:r w:rsidR="00853762" w:rsidRPr="00EC318D">
        <w:rPr>
          <w:b/>
          <w:bCs/>
          <w:sz w:val="26"/>
          <w:szCs w:val="26"/>
        </w:rPr>
        <w:t>) в части 4 слова</w:t>
      </w:r>
      <w:r w:rsidR="00853762" w:rsidRPr="00EC318D">
        <w:rPr>
          <w:bCs/>
          <w:sz w:val="26"/>
          <w:szCs w:val="26"/>
        </w:rPr>
        <w:t xml:space="preserve"> «инвестиционной» </w:t>
      </w:r>
      <w:r w:rsidR="00853762" w:rsidRPr="00EC318D">
        <w:rPr>
          <w:b/>
          <w:bCs/>
          <w:sz w:val="26"/>
          <w:szCs w:val="26"/>
        </w:rPr>
        <w:t>заменить словами</w:t>
      </w:r>
      <w:r w:rsidR="00853762" w:rsidRPr="00EC318D">
        <w:rPr>
          <w:bCs/>
          <w:sz w:val="26"/>
          <w:szCs w:val="26"/>
        </w:rPr>
        <w:t xml:space="preserve"> «иной экономической»</w:t>
      </w:r>
      <w:r w:rsidR="00EC318D">
        <w:rPr>
          <w:bCs/>
          <w:sz w:val="26"/>
          <w:szCs w:val="26"/>
        </w:rPr>
        <w:t>;</w:t>
      </w:r>
    </w:p>
    <w:p w:rsidR="002B5B03" w:rsidRDefault="002B5B03" w:rsidP="008A4D32">
      <w:pPr>
        <w:ind w:firstLine="709"/>
        <w:contextualSpacing/>
        <w:jc w:val="both"/>
        <w:rPr>
          <w:bCs/>
          <w:sz w:val="26"/>
          <w:szCs w:val="26"/>
        </w:rPr>
      </w:pPr>
    </w:p>
    <w:p w:rsidR="002F0E5A" w:rsidRPr="00C121A6" w:rsidRDefault="002F0E5A" w:rsidP="008A4D32">
      <w:pPr>
        <w:ind w:firstLine="709"/>
        <w:contextualSpacing/>
        <w:jc w:val="both"/>
        <w:rPr>
          <w:sz w:val="26"/>
          <w:szCs w:val="26"/>
        </w:rPr>
      </w:pPr>
      <w:r w:rsidRPr="00C121A6">
        <w:rPr>
          <w:sz w:val="26"/>
          <w:szCs w:val="26"/>
        </w:rPr>
        <w:lastRenderedPageBreak/>
        <w:t>2. Настоящее Решение подлежит официальному опубликованию после его государственной регистрации и вступает в силу после официального опубликования</w:t>
      </w:r>
      <w:r w:rsidR="0079510B">
        <w:rPr>
          <w:sz w:val="26"/>
          <w:szCs w:val="26"/>
        </w:rPr>
        <w:t xml:space="preserve"> (обнародования)</w:t>
      </w:r>
      <w:r w:rsidRPr="00C121A6">
        <w:rPr>
          <w:sz w:val="26"/>
          <w:szCs w:val="26"/>
        </w:rPr>
        <w:t>.</w:t>
      </w:r>
    </w:p>
    <w:p w:rsidR="002F0E5A" w:rsidRPr="00B525C8" w:rsidRDefault="002F0E5A" w:rsidP="008A4D32">
      <w:pPr>
        <w:widowControl w:val="0"/>
        <w:ind w:left="709" w:hanging="709"/>
        <w:contextualSpacing/>
        <w:jc w:val="both"/>
        <w:rPr>
          <w:sz w:val="26"/>
          <w:szCs w:val="26"/>
          <w:highlight w:val="yellow"/>
        </w:rPr>
      </w:pPr>
    </w:p>
    <w:p w:rsidR="002F0E5A" w:rsidRPr="00B525C8" w:rsidRDefault="002F0E5A" w:rsidP="00640B30">
      <w:pPr>
        <w:widowControl w:val="0"/>
        <w:ind w:right="-185"/>
        <w:contextualSpacing/>
        <w:jc w:val="both"/>
        <w:rPr>
          <w:sz w:val="26"/>
          <w:szCs w:val="26"/>
          <w:highlight w:val="yellow"/>
        </w:rPr>
      </w:pPr>
    </w:p>
    <w:p w:rsidR="002F0E5A" w:rsidRPr="00C121A6" w:rsidRDefault="002F0E5A" w:rsidP="00640B30">
      <w:pPr>
        <w:widowControl w:val="0"/>
        <w:ind w:right="-185"/>
        <w:contextualSpacing/>
        <w:jc w:val="both"/>
        <w:rPr>
          <w:sz w:val="26"/>
          <w:szCs w:val="26"/>
        </w:rPr>
      </w:pPr>
    </w:p>
    <w:p w:rsidR="002F0E5A" w:rsidRPr="00E062E0" w:rsidRDefault="002F0E5A" w:rsidP="008A4D32">
      <w:pPr>
        <w:widowControl w:val="0"/>
        <w:ind w:right="-185" w:firstLine="284"/>
        <w:contextualSpacing/>
        <w:jc w:val="both"/>
        <w:rPr>
          <w:b/>
          <w:sz w:val="26"/>
          <w:szCs w:val="26"/>
        </w:rPr>
      </w:pPr>
      <w:r w:rsidRPr="00E062E0">
        <w:rPr>
          <w:b/>
          <w:sz w:val="26"/>
          <w:szCs w:val="26"/>
        </w:rPr>
        <w:t xml:space="preserve">Глава </w:t>
      </w:r>
      <w:r w:rsidR="00C121A6" w:rsidRPr="00E062E0">
        <w:rPr>
          <w:b/>
          <w:sz w:val="26"/>
          <w:szCs w:val="26"/>
        </w:rPr>
        <w:t xml:space="preserve">Тургеневского городского поселения       </w:t>
      </w:r>
      <w:bookmarkStart w:id="1" w:name="_GoBack"/>
      <w:bookmarkEnd w:id="1"/>
      <w:r w:rsidR="00C121A6" w:rsidRPr="00E062E0">
        <w:rPr>
          <w:b/>
          <w:sz w:val="26"/>
          <w:szCs w:val="26"/>
        </w:rPr>
        <w:t xml:space="preserve"> </w:t>
      </w:r>
      <w:r w:rsidR="008A4D32" w:rsidRPr="00E062E0">
        <w:rPr>
          <w:b/>
          <w:sz w:val="26"/>
          <w:szCs w:val="26"/>
        </w:rPr>
        <w:t xml:space="preserve">      </w:t>
      </w:r>
      <w:r w:rsidR="00C121A6" w:rsidRPr="00E062E0">
        <w:rPr>
          <w:b/>
          <w:sz w:val="26"/>
          <w:szCs w:val="26"/>
        </w:rPr>
        <w:t xml:space="preserve">         </w:t>
      </w:r>
      <w:r w:rsidR="008A4D32" w:rsidRPr="00E062E0">
        <w:rPr>
          <w:b/>
          <w:sz w:val="26"/>
          <w:szCs w:val="26"/>
        </w:rPr>
        <w:t xml:space="preserve">                 </w:t>
      </w:r>
      <w:r w:rsidR="00C121A6" w:rsidRPr="00E062E0">
        <w:rPr>
          <w:b/>
          <w:sz w:val="26"/>
          <w:szCs w:val="26"/>
        </w:rPr>
        <w:t xml:space="preserve">         С.Б.</w:t>
      </w:r>
      <w:r w:rsidR="008A4D32" w:rsidRPr="00E062E0">
        <w:rPr>
          <w:b/>
          <w:sz w:val="26"/>
          <w:szCs w:val="26"/>
        </w:rPr>
        <w:t xml:space="preserve"> </w:t>
      </w:r>
      <w:r w:rsidR="00C121A6" w:rsidRPr="00E062E0">
        <w:rPr>
          <w:b/>
          <w:sz w:val="26"/>
          <w:szCs w:val="26"/>
        </w:rPr>
        <w:t>Дубровин</w:t>
      </w:r>
    </w:p>
    <w:p w:rsidR="002F0E5A" w:rsidRDefault="002F0E5A" w:rsidP="00640B30">
      <w:pPr>
        <w:ind w:firstLine="709"/>
        <w:contextualSpacing/>
      </w:pPr>
    </w:p>
    <w:p w:rsidR="002F0E5A" w:rsidRPr="0067491F" w:rsidRDefault="002F0E5A" w:rsidP="00640B30">
      <w:pPr>
        <w:ind w:firstLine="567"/>
        <w:contextualSpacing/>
        <w:jc w:val="both"/>
        <w:rPr>
          <w:bCs/>
          <w:sz w:val="26"/>
          <w:szCs w:val="26"/>
        </w:rPr>
      </w:pPr>
    </w:p>
    <w:p w:rsidR="00B328CD" w:rsidRPr="0067491F" w:rsidRDefault="00B328CD" w:rsidP="00640B30">
      <w:pPr>
        <w:ind w:firstLine="567"/>
        <w:contextualSpacing/>
        <w:jc w:val="both"/>
        <w:rPr>
          <w:bCs/>
          <w:sz w:val="26"/>
          <w:szCs w:val="26"/>
        </w:rPr>
      </w:pPr>
    </w:p>
    <w:bookmarkEnd w:id="0"/>
    <w:p w:rsidR="00BE3270" w:rsidRPr="0067491F" w:rsidRDefault="00BE3270" w:rsidP="00640B30">
      <w:pPr>
        <w:widowControl w:val="0"/>
        <w:overflowPunct/>
        <w:spacing w:line="240" w:lineRule="atLeast"/>
        <w:ind w:firstLine="567"/>
        <w:contextualSpacing/>
        <w:jc w:val="center"/>
        <w:rPr>
          <w:bCs/>
          <w:sz w:val="26"/>
          <w:szCs w:val="26"/>
        </w:rPr>
      </w:pPr>
    </w:p>
    <w:p w:rsidR="00BE3270" w:rsidRDefault="00BE3270" w:rsidP="00640B30">
      <w:pPr>
        <w:widowControl w:val="0"/>
        <w:overflowPunct/>
        <w:spacing w:line="240" w:lineRule="atLeast"/>
        <w:ind w:firstLine="567"/>
        <w:contextualSpacing/>
        <w:jc w:val="center"/>
        <w:rPr>
          <w:sz w:val="28"/>
          <w:szCs w:val="28"/>
        </w:rPr>
      </w:pPr>
    </w:p>
    <w:p w:rsidR="00BE3270" w:rsidRDefault="00BE3270" w:rsidP="00640B30">
      <w:pPr>
        <w:widowControl w:val="0"/>
        <w:overflowPunct/>
        <w:spacing w:line="240" w:lineRule="atLeast"/>
        <w:ind w:firstLine="567"/>
        <w:contextualSpacing/>
        <w:jc w:val="center"/>
        <w:rPr>
          <w:sz w:val="28"/>
          <w:szCs w:val="28"/>
        </w:rPr>
      </w:pPr>
    </w:p>
    <w:p w:rsidR="00C51931" w:rsidRDefault="00C51931" w:rsidP="00640B30">
      <w:pPr>
        <w:contextualSpacing/>
      </w:pPr>
    </w:p>
    <w:sectPr w:rsidR="00C51931" w:rsidSect="002F0E5A">
      <w:headerReference w:type="default" r:id="rId23"/>
      <w:pgSz w:w="11906" w:h="16838"/>
      <w:pgMar w:top="720" w:right="720" w:bottom="567"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BF6" w:rsidRDefault="006E0BF6" w:rsidP="00BE3270">
      <w:r>
        <w:separator/>
      </w:r>
    </w:p>
  </w:endnote>
  <w:endnote w:type="continuationSeparator" w:id="0">
    <w:p w:rsidR="006E0BF6" w:rsidRDefault="006E0BF6" w:rsidP="00BE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BF6" w:rsidRDefault="006E0BF6" w:rsidP="00BE3270">
      <w:r>
        <w:separator/>
      </w:r>
    </w:p>
  </w:footnote>
  <w:footnote w:type="continuationSeparator" w:id="0">
    <w:p w:rsidR="006E0BF6" w:rsidRDefault="006E0BF6" w:rsidP="00BE3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599699"/>
      <w:docPartObj>
        <w:docPartGallery w:val="Page Numbers (Top of Page)"/>
        <w:docPartUnique/>
      </w:docPartObj>
    </w:sdtPr>
    <w:sdtEndPr/>
    <w:sdtContent>
      <w:p w:rsidR="00296481" w:rsidRDefault="005E169C">
        <w:pPr>
          <w:pStyle w:val="a3"/>
          <w:jc w:val="right"/>
        </w:pPr>
        <w:r>
          <w:fldChar w:fldCharType="begin"/>
        </w:r>
        <w:r>
          <w:instrText xml:space="preserve"> PAGE   \* MERGEFORMAT </w:instrText>
        </w:r>
        <w:r>
          <w:fldChar w:fldCharType="separate"/>
        </w:r>
        <w:r w:rsidR="00E062E0">
          <w:rPr>
            <w:noProof/>
          </w:rPr>
          <w:t>7</w:t>
        </w:r>
        <w:r>
          <w:rPr>
            <w:noProof/>
          </w:rPr>
          <w:fldChar w:fldCharType="end"/>
        </w:r>
      </w:p>
    </w:sdtContent>
  </w:sdt>
  <w:p w:rsidR="00296481" w:rsidRDefault="002964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AC201DF"/>
    <w:multiLevelType w:val="hybridMultilevel"/>
    <w:tmpl w:val="B84230FE"/>
    <w:lvl w:ilvl="0" w:tplc="3EFCC6BC">
      <w:start w:val="1"/>
      <w:numFmt w:val="decimal"/>
      <w:lvlText w:val="%1."/>
      <w:lvlJc w:val="left"/>
      <w:pPr>
        <w:ind w:left="1528"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D123891"/>
    <w:multiLevelType w:val="multilevel"/>
    <w:tmpl w:val="93B881C6"/>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30143112"/>
    <w:multiLevelType w:val="hybridMultilevel"/>
    <w:tmpl w:val="92183168"/>
    <w:lvl w:ilvl="0" w:tplc="E848929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E44CEF"/>
    <w:multiLevelType w:val="hybridMultilevel"/>
    <w:tmpl w:val="F15E3A72"/>
    <w:lvl w:ilvl="0" w:tplc="DBAAC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F1A7992"/>
    <w:multiLevelType w:val="multilevel"/>
    <w:tmpl w:val="4A2624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1D1EC2"/>
    <w:multiLevelType w:val="hybridMultilevel"/>
    <w:tmpl w:val="C7000588"/>
    <w:lvl w:ilvl="0" w:tplc="5504CCF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C946CFB"/>
    <w:multiLevelType w:val="hybridMultilevel"/>
    <w:tmpl w:val="E54C2BC8"/>
    <w:lvl w:ilvl="0" w:tplc="337EAF06">
      <w:start w:val="1"/>
      <w:numFmt w:val="decimal"/>
      <w:lvlText w:val="%1."/>
      <w:lvlJc w:val="left"/>
      <w:pPr>
        <w:ind w:left="1069" w:hanging="360"/>
      </w:pPr>
      <w:rPr>
        <w:rFonts w:hint="default"/>
        <w:color w:val="464C55"/>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E555232"/>
    <w:multiLevelType w:val="hybridMultilevel"/>
    <w:tmpl w:val="ABEADFF4"/>
    <w:lvl w:ilvl="0" w:tplc="12FA6C2E">
      <w:start w:val="1"/>
      <w:numFmt w:val="decimal"/>
      <w:lvlText w:val="%1."/>
      <w:lvlJc w:val="left"/>
      <w:pPr>
        <w:ind w:left="1689" w:hanging="795"/>
      </w:pPr>
    </w:lvl>
    <w:lvl w:ilvl="1" w:tplc="04190019">
      <w:start w:val="1"/>
      <w:numFmt w:val="decimal"/>
      <w:lvlText w:val="%2."/>
      <w:lvlJc w:val="left"/>
      <w:pPr>
        <w:tabs>
          <w:tab w:val="num" w:pos="1722"/>
        </w:tabs>
        <w:ind w:left="1722" w:hanging="360"/>
      </w:pPr>
    </w:lvl>
    <w:lvl w:ilvl="2" w:tplc="0419001B">
      <w:start w:val="1"/>
      <w:numFmt w:val="decimal"/>
      <w:lvlText w:val="%3."/>
      <w:lvlJc w:val="left"/>
      <w:pPr>
        <w:tabs>
          <w:tab w:val="num" w:pos="2442"/>
        </w:tabs>
        <w:ind w:left="2442" w:hanging="360"/>
      </w:pPr>
    </w:lvl>
    <w:lvl w:ilvl="3" w:tplc="0419000F">
      <w:start w:val="1"/>
      <w:numFmt w:val="decimal"/>
      <w:lvlText w:val="%4."/>
      <w:lvlJc w:val="left"/>
      <w:pPr>
        <w:tabs>
          <w:tab w:val="num" w:pos="3162"/>
        </w:tabs>
        <w:ind w:left="3162" w:hanging="360"/>
      </w:pPr>
    </w:lvl>
    <w:lvl w:ilvl="4" w:tplc="04190019">
      <w:start w:val="1"/>
      <w:numFmt w:val="decimal"/>
      <w:lvlText w:val="%5."/>
      <w:lvlJc w:val="left"/>
      <w:pPr>
        <w:tabs>
          <w:tab w:val="num" w:pos="3882"/>
        </w:tabs>
        <w:ind w:left="3882" w:hanging="360"/>
      </w:pPr>
    </w:lvl>
    <w:lvl w:ilvl="5" w:tplc="0419001B">
      <w:start w:val="1"/>
      <w:numFmt w:val="decimal"/>
      <w:lvlText w:val="%6."/>
      <w:lvlJc w:val="left"/>
      <w:pPr>
        <w:tabs>
          <w:tab w:val="num" w:pos="4602"/>
        </w:tabs>
        <w:ind w:left="4602" w:hanging="360"/>
      </w:pPr>
    </w:lvl>
    <w:lvl w:ilvl="6" w:tplc="0419000F">
      <w:start w:val="1"/>
      <w:numFmt w:val="decimal"/>
      <w:lvlText w:val="%7."/>
      <w:lvlJc w:val="left"/>
      <w:pPr>
        <w:tabs>
          <w:tab w:val="num" w:pos="5322"/>
        </w:tabs>
        <w:ind w:left="5322" w:hanging="360"/>
      </w:pPr>
    </w:lvl>
    <w:lvl w:ilvl="7" w:tplc="04190019">
      <w:start w:val="1"/>
      <w:numFmt w:val="decimal"/>
      <w:lvlText w:val="%8."/>
      <w:lvlJc w:val="left"/>
      <w:pPr>
        <w:tabs>
          <w:tab w:val="num" w:pos="6042"/>
        </w:tabs>
        <w:ind w:left="6042" w:hanging="360"/>
      </w:pPr>
    </w:lvl>
    <w:lvl w:ilvl="8" w:tplc="0419001B">
      <w:start w:val="1"/>
      <w:numFmt w:val="decimal"/>
      <w:lvlText w:val="%9."/>
      <w:lvlJc w:val="left"/>
      <w:pPr>
        <w:tabs>
          <w:tab w:val="num" w:pos="6762"/>
        </w:tabs>
        <w:ind w:left="6762"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7"/>
  </w:num>
  <w:num w:numId="5">
    <w:abstractNumId w:val="0"/>
  </w:num>
  <w:num w:numId="6">
    <w:abstractNumId w:val="3"/>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E3270"/>
    <w:rsid w:val="00004BC8"/>
    <w:rsid w:val="00007132"/>
    <w:rsid w:val="00023967"/>
    <w:rsid w:val="00095692"/>
    <w:rsid w:val="000F1563"/>
    <w:rsid w:val="001054F9"/>
    <w:rsid w:val="001272E5"/>
    <w:rsid w:val="00145AF0"/>
    <w:rsid w:val="00197A7B"/>
    <w:rsid w:val="001B57F1"/>
    <w:rsid w:val="001B7347"/>
    <w:rsid w:val="001F48F2"/>
    <w:rsid w:val="0022542B"/>
    <w:rsid w:val="0026006B"/>
    <w:rsid w:val="00294011"/>
    <w:rsid w:val="00296481"/>
    <w:rsid w:val="002B5B03"/>
    <w:rsid w:val="002B636B"/>
    <w:rsid w:val="002C0C07"/>
    <w:rsid w:val="002C116D"/>
    <w:rsid w:val="002F0E5A"/>
    <w:rsid w:val="00310A42"/>
    <w:rsid w:val="00343C13"/>
    <w:rsid w:val="00345DBA"/>
    <w:rsid w:val="00350547"/>
    <w:rsid w:val="0039053F"/>
    <w:rsid w:val="003A086C"/>
    <w:rsid w:val="003D5A14"/>
    <w:rsid w:val="003E39CF"/>
    <w:rsid w:val="0040269A"/>
    <w:rsid w:val="00432BC7"/>
    <w:rsid w:val="00451651"/>
    <w:rsid w:val="004602BA"/>
    <w:rsid w:val="004765B1"/>
    <w:rsid w:val="004D4840"/>
    <w:rsid w:val="005410AC"/>
    <w:rsid w:val="00556CB7"/>
    <w:rsid w:val="0058048A"/>
    <w:rsid w:val="00584FAD"/>
    <w:rsid w:val="00594589"/>
    <w:rsid w:val="005E169C"/>
    <w:rsid w:val="00611B95"/>
    <w:rsid w:val="00611FE7"/>
    <w:rsid w:val="00640B30"/>
    <w:rsid w:val="00661575"/>
    <w:rsid w:val="00671989"/>
    <w:rsid w:val="0067491F"/>
    <w:rsid w:val="00684FE7"/>
    <w:rsid w:val="00693012"/>
    <w:rsid w:val="006956B5"/>
    <w:rsid w:val="006A6F80"/>
    <w:rsid w:val="006B38DF"/>
    <w:rsid w:val="006C0351"/>
    <w:rsid w:val="006C490D"/>
    <w:rsid w:val="006E0BF6"/>
    <w:rsid w:val="007229C7"/>
    <w:rsid w:val="00723264"/>
    <w:rsid w:val="00735F7B"/>
    <w:rsid w:val="00742686"/>
    <w:rsid w:val="00760419"/>
    <w:rsid w:val="00765DF3"/>
    <w:rsid w:val="00780DF6"/>
    <w:rsid w:val="0079510B"/>
    <w:rsid w:val="007C0422"/>
    <w:rsid w:val="00814414"/>
    <w:rsid w:val="00817AEF"/>
    <w:rsid w:val="00825B1F"/>
    <w:rsid w:val="00853762"/>
    <w:rsid w:val="0085636E"/>
    <w:rsid w:val="008A4D32"/>
    <w:rsid w:val="008D18CB"/>
    <w:rsid w:val="008D4194"/>
    <w:rsid w:val="00945DEE"/>
    <w:rsid w:val="00953970"/>
    <w:rsid w:val="009638AB"/>
    <w:rsid w:val="00A24FD4"/>
    <w:rsid w:val="00A32471"/>
    <w:rsid w:val="00A4715E"/>
    <w:rsid w:val="00A65991"/>
    <w:rsid w:val="00A73D09"/>
    <w:rsid w:val="00A75773"/>
    <w:rsid w:val="00A774D1"/>
    <w:rsid w:val="00A97211"/>
    <w:rsid w:val="00AC0E14"/>
    <w:rsid w:val="00AE178C"/>
    <w:rsid w:val="00AF0726"/>
    <w:rsid w:val="00B00E61"/>
    <w:rsid w:val="00B117AB"/>
    <w:rsid w:val="00B2085F"/>
    <w:rsid w:val="00B270D8"/>
    <w:rsid w:val="00B328CD"/>
    <w:rsid w:val="00B42096"/>
    <w:rsid w:val="00B525C8"/>
    <w:rsid w:val="00B67BF2"/>
    <w:rsid w:val="00B865CD"/>
    <w:rsid w:val="00BE3270"/>
    <w:rsid w:val="00BF5BC6"/>
    <w:rsid w:val="00BF5DF0"/>
    <w:rsid w:val="00C121A6"/>
    <w:rsid w:val="00C427D1"/>
    <w:rsid w:val="00C51931"/>
    <w:rsid w:val="00C711EF"/>
    <w:rsid w:val="00C74942"/>
    <w:rsid w:val="00CA70A2"/>
    <w:rsid w:val="00CB215E"/>
    <w:rsid w:val="00CB3D98"/>
    <w:rsid w:val="00CB74FB"/>
    <w:rsid w:val="00CD07AD"/>
    <w:rsid w:val="00CF38AE"/>
    <w:rsid w:val="00CF7852"/>
    <w:rsid w:val="00D24481"/>
    <w:rsid w:val="00D449E8"/>
    <w:rsid w:val="00DA1AE4"/>
    <w:rsid w:val="00DA77EE"/>
    <w:rsid w:val="00DC2CB7"/>
    <w:rsid w:val="00DC6AE7"/>
    <w:rsid w:val="00DD6ED3"/>
    <w:rsid w:val="00DF36AE"/>
    <w:rsid w:val="00E062E0"/>
    <w:rsid w:val="00E43AA7"/>
    <w:rsid w:val="00E54304"/>
    <w:rsid w:val="00E746FE"/>
    <w:rsid w:val="00EA4837"/>
    <w:rsid w:val="00EB319A"/>
    <w:rsid w:val="00EC318D"/>
    <w:rsid w:val="00EE282B"/>
    <w:rsid w:val="00EF49FF"/>
    <w:rsid w:val="00EF56C1"/>
    <w:rsid w:val="00F10486"/>
    <w:rsid w:val="00F209DA"/>
    <w:rsid w:val="00F26E1D"/>
    <w:rsid w:val="00F355FC"/>
    <w:rsid w:val="00F4123C"/>
    <w:rsid w:val="00F51FCB"/>
    <w:rsid w:val="00F567C6"/>
    <w:rsid w:val="00F57E94"/>
    <w:rsid w:val="00F763BF"/>
    <w:rsid w:val="00F83461"/>
    <w:rsid w:val="00F91B21"/>
    <w:rsid w:val="00FB2629"/>
    <w:rsid w:val="00FC7A7C"/>
    <w:rsid w:val="00FE0E16"/>
    <w:rsid w:val="00FE5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663069-C89C-4D40-A170-1699D5251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3270"/>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3270"/>
    <w:pPr>
      <w:tabs>
        <w:tab w:val="center" w:pos="4677"/>
        <w:tab w:val="right" w:pos="9355"/>
      </w:tabs>
    </w:pPr>
  </w:style>
  <w:style w:type="character" w:customStyle="1" w:styleId="a4">
    <w:name w:val="Верхний колонтитул Знак"/>
    <w:basedOn w:val="a0"/>
    <w:link w:val="a3"/>
    <w:uiPriority w:val="99"/>
    <w:rsid w:val="00BE3270"/>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BE3270"/>
    <w:pPr>
      <w:tabs>
        <w:tab w:val="center" w:pos="4677"/>
        <w:tab w:val="right" w:pos="9355"/>
      </w:tabs>
    </w:pPr>
  </w:style>
  <w:style w:type="character" w:customStyle="1" w:styleId="a6">
    <w:name w:val="Нижний колонтитул Знак"/>
    <w:basedOn w:val="a0"/>
    <w:link w:val="a5"/>
    <w:uiPriority w:val="99"/>
    <w:semiHidden/>
    <w:rsid w:val="00BE3270"/>
    <w:rPr>
      <w:rFonts w:ascii="Times New Roman" w:eastAsia="Times New Roman" w:hAnsi="Times New Roman" w:cs="Times New Roman"/>
      <w:sz w:val="20"/>
      <w:szCs w:val="20"/>
      <w:lang w:eastAsia="ru-RU"/>
    </w:rPr>
  </w:style>
  <w:style w:type="paragraph" w:customStyle="1" w:styleId="s1">
    <w:name w:val="s_1"/>
    <w:basedOn w:val="a"/>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unhideWhenUsed/>
    <w:rsid w:val="00343C13"/>
    <w:rPr>
      <w:color w:val="0000FF"/>
      <w:u w:val="single"/>
    </w:rPr>
  </w:style>
  <w:style w:type="character" w:styleId="a8">
    <w:name w:val="Emphasis"/>
    <w:basedOn w:val="a0"/>
    <w:uiPriority w:val="20"/>
    <w:qFormat/>
    <w:rsid w:val="00671989"/>
    <w:rPr>
      <w:i/>
      <w:iCs/>
    </w:rPr>
  </w:style>
  <w:style w:type="paragraph" w:styleId="a9">
    <w:name w:val="List Paragraph"/>
    <w:basedOn w:val="a"/>
    <w:uiPriority w:val="99"/>
    <w:qFormat/>
    <w:rsid w:val="009638AB"/>
    <w:pPr>
      <w:ind w:left="720"/>
      <w:contextualSpacing/>
    </w:pPr>
  </w:style>
  <w:style w:type="paragraph" w:customStyle="1" w:styleId="text">
    <w:name w:val="text"/>
    <w:basedOn w:val="a"/>
    <w:rsid w:val="002F0E5A"/>
    <w:pPr>
      <w:overflowPunct/>
      <w:autoSpaceDE/>
      <w:autoSpaceDN/>
      <w:adjustRightInd/>
      <w:ind w:firstLine="567"/>
      <w:jc w:val="both"/>
    </w:pPr>
    <w:rPr>
      <w:rFonts w:ascii="Arial" w:hAnsi="Arial"/>
      <w:sz w:val="24"/>
      <w:szCs w:val="24"/>
    </w:rPr>
  </w:style>
  <w:style w:type="character" w:customStyle="1" w:styleId="1">
    <w:name w:val="Гиперссылка1"/>
    <w:rsid w:val="002F0E5A"/>
  </w:style>
  <w:style w:type="character" w:customStyle="1" w:styleId="highlightsearch">
    <w:name w:val="highlightsearch"/>
    <w:basedOn w:val="a0"/>
    <w:rsid w:val="00145AF0"/>
  </w:style>
  <w:style w:type="paragraph" w:styleId="aa">
    <w:name w:val="Balloon Text"/>
    <w:basedOn w:val="a"/>
    <w:link w:val="ab"/>
    <w:uiPriority w:val="99"/>
    <w:semiHidden/>
    <w:unhideWhenUsed/>
    <w:rsid w:val="00AE178C"/>
    <w:rPr>
      <w:rFonts w:ascii="Tahoma" w:hAnsi="Tahoma" w:cs="Tahoma"/>
      <w:sz w:val="16"/>
      <w:szCs w:val="16"/>
    </w:rPr>
  </w:style>
  <w:style w:type="character" w:customStyle="1" w:styleId="ab">
    <w:name w:val="Текст выноски Знак"/>
    <w:basedOn w:val="a0"/>
    <w:link w:val="aa"/>
    <w:uiPriority w:val="99"/>
    <w:semiHidden/>
    <w:rsid w:val="00AE178C"/>
    <w:rPr>
      <w:rFonts w:ascii="Tahoma" w:eastAsia="Times New Roman" w:hAnsi="Tahoma" w:cs="Tahoma"/>
      <w:sz w:val="16"/>
      <w:szCs w:val="16"/>
      <w:lang w:eastAsia="ru-RU"/>
    </w:rPr>
  </w:style>
  <w:style w:type="paragraph" w:customStyle="1" w:styleId="s22">
    <w:name w:val="s_22"/>
    <w:basedOn w:val="a"/>
    <w:rsid w:val="00B67BF2"/>
    <w:pPr>
      <w:overflowPunct/>
      <w:autoSpaceDE/>
      <w:autoSpaceDN/>
      <w:adjustRightInd/>
      <w:spacing w:before="100" w:beforeAutospacing="1" w:after="100" w:afterAutospacing="1"/>
    </w:pPr>
    <w:rPr>
      <w:sz w:val="24"/>
      <w:szCs w:val="24"/>
    </w:rPr>
  </w:style>
  <w:style w:type="paragraph" w:customStyle="1" w:styleId="10">
    <w:name w:val="Абзац списка1"/>
    <w:basedOn w:val="a"/>
    <w:rsid w:val="00723264"/>
    <w:pPr>
      <w:overflowPunct/>
      <w:autoSpaceDE/>
      <w:autoSpaceDN/>
      <w:adjustRightInd/>
      <w:spacing w:after="200" w:line="276" w:lineRule="auto"/>
      <w:ind w:left="720"/>
      <w:contextualSpacing/>
    </w:pPr>
    <w:rPr>
      <w:rFonts w:ascii="Calibri" w:hAnsi="Calibri"/>
      <w:sz w:val="22"/>
      <w:szCs w:val="22"/>
      <w:lang w:eastAsia="en-US"/>
    </w:rPr>
  </w:style>
  <w:style w:type="paragraph" w:customStyle="1" w:styleId="ac">
    <w:name w:val="Прижатый влево"/>
    <w:basedOn w:val="a"/>
    <w:next w:val="a"/>
    <w:uiPriority w:val="99"/>
    <w:rsid w:val="00B42096"/>
    <w:pPr>
      <w:overflowPunct/>
    </w:pPr>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92903">
      <w:bodyDiv w:val="1"/>
      <w:marLeft w:val="0"/>
      <w:marRight w:val="0"/>
      <w:marTop w:val="0"/>
      <w:marBottom w:val="0"/>
      <w:divBdr>
        <w:top w:val="none" w:sz="0" w:space="0" w:color="auto"/>
        <w:left w:val="none" w:sz="0" w:space="0" w:color="auto"/>
        <w:bottom w:val="none" w:sz="0" w:space="0" w:color="auto"/>
        <w:right w:val="none" w:sz="0" w:space="0" w:color="auto"/>
      </w:divBdr>
      <w:divsChild>
        <w:div w:id="122239507">
          <w:marLeft w:val="0"/>
          <w:marRight w:val="0"/>
          <w:marTop w:val="240"/>
          <w:marBottom w:val="240"/>
          <w:divBdr>
            <w:top w:val="none" w:sz="0" w:space="0" w:color="auto"/>
            <w:left w:val="none" w:sz="0" w:space="0" w:color="auto"/>
            <w:bottom w:val="none" w:sz="0" w:space="0" w:color="auto"/>
            <w:right w:val="none" w:sz="0" w:space="0" w:color="auto"/>
          </w:divBdr>
        </w:div>
      </w:divsChild>
    </w:div>
    <w:div w:id="449974187">
      <w:bodyDiv w:val="1"/>
      <w:marLeft w:val="0"/>
      <w:marRight w:val="0"/>
      <w:marTop w:val="0"/>
      <w:marBottom w:val="0"/>
      <w:divBdr>
        <w:top w:val="none" w:sz="0" w:space="0" w:color="auto"/>
        <w:left w:val="none" w:sz="0" w:space="0" w:color="auto"/>
        <w:bottom w:val="none" w:sz="0" w:space="0" w:color="auto"/>
        <w:right w:val="none" w:sz="0" w:space="0" w:color="auto"/>
      </w:divBdr>
    </w:div>
    <w:div w:id="498733205">
      <w:bodyDiv w:val="1"/>
      <w:marLeft w:val="0"/>
      <w:marRight w:val="0"/>
      <w:marTop w:val="0"/>
      <w:marBottom w:val="0"/>
      <w:divBdr>
        <w:top w:val="none" w:sz="0" w:space="0" w:color="auto"/>
        <w:left w:val="none" w:sz="0" w:space="0" w:color="auto"/>
        <w:bottom w:val="none" w:sz="0" w:space="0" w:color="auto"/>
        <w:right w:val="none" w:sz="0" w:space="0" w:color="auto"/>
      </w:divBdr>
      <w:divsChild>
        <w:div w:id="1792048024">
          <w:marLeft w:val="0"/>
          <w:marRight w:val="0"/>
          <w:marTop w:val="240"/>
          <w:marBottom w:val="240"/>
          <w:divBdr>
            <w:top w:val="none" w:sz="0" w:space="0" w:color="auto"/>
            <w:left w:val="none" w:sz="0" w:space="0" w:color="auto"/>
            <w:bottom w:val="none" w:sz="0" w:space="0" w:color="auto"/>
            <w:right w:val="none" w:sz="0" w:space="0" w:color="auto"/>
          </w:divBdr>
        </w:div>
      </w:divsChild>
    </w:div>
    <w:div w:id="958339378">
      <w:bodyDiv w:val="1"/>
      <w:marLeft w:val="0"/>
      <w:marRight w:val="0"/>
      <w:marTop w:val="0"/>
      <w:marBottom w:val="0"/>
      <w:divBdr>
        <w:top w:val="none" w:sz="0" w:space="0" w:color="auto"/>
        <w:left w:val="none" w:sz="0" w:space="0" w:color="auto"/>
        <w:bottom w:val="none" w:sz="0" w:space="0" w:color="auto"/>
        <w:right w:val="none" w:sz="0" w:space="0" w:color="auto"/>
      </w:divBdr>
      <w:divsChild>
        <w:div w:id="4408419">
          <w:marLeft w:val="0"/>
          <w:marRight w:val="0"/>
          <w:marTop w:val="240"/>
          <w:marBottom w:val="240"/>
          <w:divBdr>
            <w:top w:val="none" w:sz="0" w:space="0" w:color="auto"/>
            <w:left w:val="none" w:sz="0" w:space="0" w:color="auto"/>
            <w:bottom w:val="none" w:sz="0" w:space="0" w:color="auto"/>
            <w:right w:val="none" w:sz="0" w:space="0" w:color="auto"/>
          </w:divBdr>
        </w:div>
      </w:divsChild>
    </w:div>
    <w:div w:id="152281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Romanova_EA\AppData\Local\Temp\1162\zakon.scli.ru" TargetMode="External"/><Relationship Id="rId13" Type="http://schemas.openxmlformats.org/officeDocument/2006/relationships/hyperlink" Target="http://pravo.minjust.ru:8080/bigs/showDocument.html?id=C3F88299-CF75-4C6C-A489-830B1C347194" TargetMode="External"/><Relationship Id="rId18" Type="http://schemas.openxmlformats.org/officeDocument/2006/relationships/hyperlink" Target="http://pravo-search.minjust.ru:8080/bigs/showDocument.html?id=220FA8E7-7294-44ED-A754-2808F0A6BBD4" TargetMode="External"/><Relationship Id="rId3" Type="http://schemas.openxmlformats.org/officeDocument/2006/relationships/settings" Target="settings.xml"/><Relationship Id="rId21" Type="http://schemas.openxmlformats.org/officeDocument/2006/relationships/hyperlink" Target="https://internet.garant.ru/" TargetMode="External"/><Relationship Id="rId7" Type="http://schemas.openxmlformats.org/officeDocument/2006/relationships/hyperlink" Target="file:///E:\Romanova_EA\AppData\Local\Temp\1162\zakon.scli.ru" TargetMode="External"/><Relationship Id="rId12" Type="http://schemas.openxmlformats.org/officeDocument/2006/relationships/hyperlink" Target="http://pravo.minjust.ru:8080/bigs/showDocument.html?id=08C4F5C0-1032-4FDD-ABF4-F493458C26BB" TargetMode="External"/><Relationship Id="rId17" Type="http://schemas.openxmlformats.org/officeDocument/2006/relationships/hyperlink" Target="http://pravo.minjust.ru:8080/bigs/showDocument.html?id=2A95D00E-CF0F-4C5B-958D-1B551EC500F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ravo.minjust.ru:8080/bigs/showDocument.html?id=BA5AE926-2998-4B97-A2F6-1C578CEEF148" TargetMode="External"/><Relationship Id="rId20"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8080/bigs/showDocument.html?id=9A01CB76-7109-495C-B43E-C2405A2EC98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pravo.minjust.ru:8080/bigs/showDocument.html?id=B5D748E6-9551-4C8E-ADA5-D43B950AC5A0" TargetMode="External"/><Relationship Id="rId23" Type="http://schemas.openxmlformats.org/officeDocument/2006/relationships/header" Target="header1.xml"/><Relationship Id="rId10" Type="http://schemas.openxmlformats.org/officeDocument/2006/relationships/hyperlink" Target="http://pravo.minjust.ru:8080/bigs/showDocument.html?id=F59BCBC7-57B9-49F4-B3EF-BFD8F890FC80" TargetMode="External"/><Relationship Id="rId19"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pravo.minjust.ru:8080/bigs/showDocument.html?id=3A5D8AEB-3D16-4D5E-9A57-2351EDD00609" TargetMode="External"/><Relationship Id="rId14" Type="http://schemas.openxmlformats.org/officeDocument/2006/relationships/hyperlink" Target="http://pravo.minjust.ru:8080/bigs/showDocument.html?id=8A299D4C-A0DF-4180-BCB9-3968B77E6A40" TargetMode="External"/><Relationship Id="rId22"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8</Pages>
  <Words>3652</Words>
  <Characters>20820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7</cp:revision>
  <cp:lastPrinted>2022-04-04T14:06:00Z</cp:lastPrinted>
  <dcterms:created xsi:type="dcterms:W3CDTF">2022-04-04T12:59:00Z</dcterms:created>
  <dcterms:modified xsi:type="dcterms:W3CDTF">2022-04-05T06:59:00Z</dcterms:modified>
</cp:coreProperties>
</file>