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BDE" w:rsidRDefault="00923BDE">
      <w:pPr>
        <w:pStyle w:val="30"/>
        <w:shd w:val="clear" w:color="auto" w:fill="auto"/>
        <w:tabs>
          <w:tab w:val="left" w:leader="hyphen" w:pos="6063"/>
        </w:tabs>
        <w:spacing w:before="0" w:after="1" w:line="160" w:lineRule="exact"/>
        <w:ind w:left="1100"/>
      </w:pPr>
    </w:p>
    <w:p w:rsidR="00923BDE" w:rsidRDefault="00923BDE" w:rsidP="00923BD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923BDE" w:rsidRDefault="00923BDE" w:rsidP="00923BD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923BDE" w:rsidRDefault="00923BDE" w:rsidP="00923BDE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923BDE" w:rsidRDefault="00923BDE" w:rsidP="00923BDE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23BDE" w:rsidRDefault="00923BDE" w:rsidP="00923BDE">
      <w:pPr>
        <w:spacing w:line="240" w:lineRule="exact"/>
        <w:jc w:val="center"/>
        <w:rPr>
          <w:b/>
          <w:sz w:val="28"/>
          <w:szCs w:val="28"/>
        </w:rPr>
      </w:pPr>
    </w:p>
    <w:p w:rsidR="00923BDE" w:rsidRDefault="00923BDE" w:rsidP="00923BDE">
      <w:pPr>
        <w:rPr>
          <w:b/>
          <w:sz w:val="22"/>
          <w:szCs w:val="22"/>
        </w:rPr>
      </w:pPr>
      <w:r>
        <w:rPr>
          <w:b/>
        </w:rPr>
        <w:t xml:space="preserve"> </w:t>
      </w:r>
    </w:p>
    <w:p w:rsidR="00923BDE" w:rsidRDefault="00923BDE" w:rsidP="00923BDE">
      <w:pPr>
        <w:rPr>
          <w:sz w:val="28"/>
          <w:szCs w:val="28"/>
        </w:rPr>
      </w:pPr>
      <w:r>
        <w:rPr>
          <w:sz w:val="28"/>
          <w:szCs w:val="28"/>
        </w:rPr>
        <w:t>№ 3</w:t>
      </w:r>
      <w:r>
        <w:rPr>
          <w:rFonts w:asciiTheme="minorHAnsi" w:hAnsiTheme="minorHAnsi"/>
          <w:sz w:val="28"/>
          <w:szCs w:val="28"/>
        </w:rPr>
        <w:t>7</w:t>
      </w:r>
      <w:r>
        <w:rPr>
          <w:sz w:val="28"/>
          <w:szCs w:val="28"/>
        </w:rPr>
        <w:t xml:space="preserve">                                                                         </w:t>
      </w:r>
      <w:r>
        <w:rPr>
          <w:rFonts w:asciiTheme="minorHAnsi" w:hAnsiTheme="minorHAnsi"/>
          <w:sz w:val="28"/>
          <w:szCs w:val="28"/>
        </w:rPr>
        <w:t>29</w:t>
      </w:r>
      <w:r>
        <w:rPr>
          <w:sz w:val="28"/>
          <w:szCs w:val="28"/>
        </w:rPr>
        <w:t xml:space="preserve"> сентября 2022 года</w:t>
      </w:r>
    </w:p>
    <w:p w:rsidR="00923BDE" w:rsidRDefault="00923BDE" w:rsidP="00923BD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23BDE" w:rsidRDefault="00923BDE" w:rsidP="00923BDE">
      <w:pPr>
        <w:ind w:left="567" w:hanging="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923BDE" w:rsidRDefault="00923BDE" w:rsidP="00923BDE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923BDE" w:rsidRDefault="00923BDE" w:rsidP="00923BD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923BDE" w:rsidRDefault="00923BDE" w:rsidP="00923BDE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3BDE" w:rsidRDefault="00923BDE">
      <w:pPr>
        <w:pStyle w:val="30"/>
        <w:shd w:val="clear" w:color="auto" w:fill="auto"/>
        <w:tabs>
          <w:tab w:val="left" w:leader="hyphen" w:pos="6063"/>
        </w:tabs>
        <w:spacing w:before="0" w:after="1" w:line="160" w:lineRule="exact"/>
        <w:ind w:left="1100"/>
      </w:pPr>
    </w:p>
    <w:p w:rsidR="00923BDE" w:rsidRDefault="00923BDE">
      <w:pPr>
        <w:pStyle w:val="30"/>
        <w:shd w:val="clear" w:color="auto" w:fill="auto"/>
        <w:tabs>
          <w:tab w:val="left" w:leader="hyphen" w:pos="6063"/>
        </w:tabs>
        <w:spacing w:before="0" w:after="1" w:line="160" w:lineRule="exact"/>
        <w:ind w:left="1100"/>
      </w:pPr>
    </w:p>
    <w:p w:rsidR="00E80333" w:rsidRDefault="004A1347">
      <w:pPr>
        <w:pStyle w:val="30"/>
        <w:shd w:val="clear" w:color="auto" w:fill="auto"/>
        <w:tabs>
          <w:tab w:val="left" w:leader="hyphen" w:pos="6063"/>
        </w:tabs>
        <w:spacing w:before="0" w:after="1" w:line="160" w:lineRule="exact"/>
        <w:ind w:left="1100"/>
      </w:pPr>
      <w:r>
        <w:t xml:space="preserve"> </w:t>
      </w:r>
    </w:p>
    <w:p w:rsidR="00042F7F" w:rsidRDefault="00042F7F" w:rsidP="00042F7F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042F7F" w:rsidRDefault="00042F7F" w:rsidP="00042F7F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042F7F" w:rsidRDefault="00042F7F" w:rsidP="00042F7F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042F7F" w:rsidRDefault="00042F7F" w:rsidP="00042F7F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42F7F" w:rsidRDefault="00042F7F" w:rsidP="00042F7F">
      <w:pPr>
        <w:pStyle w:val="a5"/>
        <w:rPr>
          <w:rFonts w:ascii="Arial" w:hAnsi="Arial" w:cs="Arial"/>
          <w:b/>
          <w:sz w:val="32"/>
          <w:szCs w:val="32"/>
        </w:rPr>
      </w:pPr>
    </w:p>
    <w:p w:rsidR="00042F7F" w:rsidRDefault="00042F7F" w:rsidP="00042F7F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042F7F" w:rsidRDefault="00042F7F" w:rsidP="00042F7F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042F7F" w:rsidRDefault="00042F7F" w:rsidP="00042F7F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28 СЕНТЯБРЯ 2022 ГОДА  № 360 </w:t>
      </w:r>
    </w:p>
    <w:p w:rsidR="00042F7F" w:rsidRDefault="00042F7F" w:rsidP="00042F7F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042F7F" w:rsidRDefault="00042F7F" w:rsidP="00042F7F">
      <w:pPr>
        <w:jc w:val="both"/>
        <w:rPr>
          <w:rFonts w:ascii="Arial" w:hAnsi="Arial" w:cs="Times New Roman"/>
          <w:sz w:val="28"/>
          <w:szCs w:val="28"/>
        </w:rPr>
      </w:pPr>
      <w:r>
        <w:t xml:space="preserve">       </w:t>
      </w:r>
    </w:p>
    <w:p w:rsidR="00042F7F" w:rsidRDefault="00042F7F" w:rsidP="00042F7F">
      <w:pPr>
        <w:jc w:val="center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ОБ УТВЕРЖДЕНИИ ПРОЕКТНОЙ ДОКУМЕНТАЦИИ И РЕЗУЛЬТАТОВ ИНЖЕНЕРНЫХ ИЗЫСКАНИЙ ОБЪЕКТА КАПИТАЛЬНОГО СТРОИТЕЛЬСТВА: «МНОГОКВАРТИРНЫЙ ЖИЛОЙ ДОМ В П.ТУРГЕНЕВО АРДАТОВСКОГО МУНИЦИПАЛЬНОГО РАЙОНА»</w:t>
      </w:r>
    </w:p>
    <w:p w:rsidR="00E80333" w:rsidRPr="00042F7F" w:rsidRDefault="0012319F" w:rsidP="00155D11">
      <w:pPr>
        <w:rPr>
          <w:rFonts w:ascii="Arial" w:hAnsi="Arial" w:cs="Mangal"/>
          <w:b/>
          <w:sz w:val="32"/>
          <w:szCs w:val="3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68.4pt;margin-top:61pt;width:39.6pt;height:28pt;z-index:-251658752;mso-wrap-distance-left:5pt;mso-wrap-distance-right:5pt;mso-position-horizontal-relative:margin" filled="f" stroked="f">
            <v:textbox style="mso-fit-shape-to-text:t" inset="0,0,0,0">
              <w:txbxContent>
                <w:p w:rsidR="00E80333" w:rsidRDefault="00186130">
                  <w:pPr>
                    <w:pStyle w:val="20"/>
                    <w:shd w:val="clear" w:color="auto" w:fill="auto"/>
                    <w:spacing w:after="0" w:line="280" w:lineRule="exact"/>
                    <w:jc w:val="left"/>
                  </w:pPr>
                  <w:r>
                    <w:rPr>
                      <w:rStyle w:val="2Exact0"/>
                    </w:rPr>
                    <w:t>№</w:t>
                  </w:r>
                  <w:r w:rsidR="00C77454">
                    <w:rPr>
                      <w:rStyle w:val="2Exact0"/>
                    </w:rPr>
                    <w:t xml:space="preserve"> 360</w:t>
                  </w:r>
                </w:p>
              </w:txbxContent>
            </v:textbox>
            <w10:wrap type="square" side="left" anchorx="margin"/>
          </v:shape>
        </w:pict>
      </w:r>
    </w:p>
    <w:p w:rsidR="00E80333" w:rsidRDefault="00186130">
      <w:pPr>
        <w:pStyle w:val="20"/>
        <w:shd w:val="clear" w:color="auto" w:fill="auto"/>
        <w:spacing w:after="219" w:line="326" w:lineRule="exact"/>
        <w:ind w:firstLine="420"/>
        <w:jc w:val="both"/>
      </w:pPr>
      <w:r>
        <w:rPr>
          <w:rStyle w:val="21"/>
        </w:rPr>
        <w:t xml:space="preserve">Руководствуясь Федеральным Законом от 06 октября 2003года №131-Ф3 «Об общих принципах местного самоуправления Российской </w:t>
      </w:r>
      <w:r w:rsidR="0067199C">
        <w:rPr>
          <w:rStyle w:val="21"/>
        </w:rPr>
        <w:t xml:space="preserve">Федерации», Уставом </w:t>
      </w:r>
      <w:r w:rsidR="00C77454">
        <w:rPr>
          <w:rStyle w:val="21"/>
        </w:rPr>
        <w:t>Тургеневского городского</w:t>
      </w:r>
      <w:r>
        <w:rPr>
          <w:rStyle w:val="21"/>
        </w:rPr>
        <w:t xml:space="preserve"> поселения </w:t>
      </w:r>
      <w:proofErr w:type="spellStart"/>
      <w:r>
        <w:rPr>
          <w:rStyle w:val="21"/>
        </w:rPr>
        <w:t>Ардатовского</w:t>
      </w:r>
      <w:proofErr w:type="spellEnd"/>
      <w:r>
        <w:rPr>
          <w:rStyle w:val="21"/>
        </w:rPr>
        <w:t xml:space="preserve"> муниципального района Республики Мордовия, администрация</w:t>
      </w:r>
      <w:r w:rsidR="00C77454">
        <w:rPr>
          <w:rStyle w:val="21"/>
        </w:rPr>
        <w:t xml:space="preserve"> Тургеневского городского</w:t>
      </w:r>
      <w:r>
        <w:rPr>
          <w:rStyle w:val="21"/>
        </w:rPr>
        <w:t xml:space="preserve"> поселения ПОСТАНОВЛЯЕТ:</w:t>
      </w:r>
    </w:p>
    <w:p w:rsidR="00E80333" w:rsidRPr="00042F7F" w:rsidRDefault="00186130" w:rsidP="00C77454">
      <w:pPr>
        <w:pStyle w:val="50"/>
        <w:numPr>
          <w:ilvl w:val="0"/>
          <w:numId w:val="1"/>
        </w:numPr>
        <w:shd w:val="clear" w:color="auto" w:fill="auto"/>
        <w:tabs>
          <w:tab w:val="left" w:pos="323"/>
        </w:tabs>
        <w:spacing w:before="0"/>
        <w:jc w:val="both"/>
        <w:rPr>
          <w:rStyle w:val="51"/>
          <w:rFonts w:ascii="Times New Roman" w:hAnsi="Times New Roman" w:cs="Times New Roman"/>
          <w:sz w:val="28"/>
          <w:szCs w:val="28"/>
        </w:rPr>
      </w:pPr>
      <w:r w:rsidRPr="0067199C">
        <w:rPr>
          <w:rStyle w:val="51"/>
          <w:rFonts w:ascii="Times New Roman" w:hAnsi="Times New Roman" w:cs="Times New Roman"/>
          <w:sz w:val="28"/>
          <w:szCs w:val="28"/>
        </w:rPr>
        <w:t>Утвердить проектную документацию и результаты инженерных изысканий объ</w:t>
      </w:r>
      <w:r w:rsidR="000E7268">
        <w:rPr>
          <w:rStyle w:val="51"/>
          <w:rFonts w:ascii="Times New Roman" w:hAnsi="Times New Roman" w:cs="Times New Roman"/>
          <w:sz w:val="28"/>
          <w:szCs w:val="28"/>
        </w:rPr>
        <w:t>екта</w:t>
      </w:r>
      <w:r w:rsidR="00C77454">
        <w:rPr>
          <w:rStyle w:val="51"/>
          <w:rFonts w:ascii="Times New Roman" w:hAnsi="Times New Roman" w:cs="Times New Roman"/>
          <w:sz w:val="28"/>
          <w:szCs w:val="28"/>
        </w:rPr>
        <w:t xml:space="preserve">  </w:t>
      </w:r>
      <w:r w:rsidR="000E7268">
        <w:rPr>
          <w:rStyle w:val="51"/>
          <w:rFonts w:ascii="Times New Roman" w:hAnsi="Times New Roman" w:cs="Times New Roman"/>
          <w:sz w:val="28"/>
          <w:szCs w:val="28"/>
        </w:rPr>
        <w:t xml:space="preserve"> капитального</w:t>
      </w:r>
      <w:r w:rsidR="00C77454">
        <w:rPr>
          <w:rStyle w:val="51"/>
          <w:rFonts w:ascii="Times New Roman" w:hAnsi="Times New Roman" w:cs="Times New Roman"/>
          <w:sz w:val="28"/>
          <w:szCs w:val="28"/>
        </w:rPr>
        <w:t xml:space="preserve">   </w:t>
      </w:r>
      <w:r w:rsidR="000E7268">
        <w:rPr>
          <w:rStyle w:val="51"/>
          <w:rFonts w:ascii="Times New Roman" w:hAnsi="Times New Roman" w:cs="Times New Roman"/>
          <w:sz w:val="28"/>
          <w:szCs w:val="28"/>
        </w:rPr>
        <w:t xml:space="preserve"> строительства</w:t>
      </w:r>
      <w:r w:rsidRPr="0067199C">
        <w:rPr>
          <w:rStyle w:val="51"/>
          <w:rFonts w:ascii="Times New Roman" w:hAnsi="Times New Roman" w:cs="Times New Roman"/>
          <w:sz w:val="28"/>
          <w:szCs w:val="28"/>
        </w:rPr>
        <w:t xml:space="preserve">: </w:t>
      </w:r>
      <w:r w:rsidR="00C77454">
        <w:rPr>
          <w:rStyle w:val="51"/>
          <w:rFonts w:ascii="Times New Roman" w:hAnsi="Times New Roman" w:cs="Times New Roman"/>
          <w:sz w:val="28"/>
          <w:szCs w:val="28"/>
        </w:rPr>
        <w:t xml:space="preserve">   </w:t>
      </w:r>
      <w:r w:rsidR="00C77454" w:rsidRPr="0067199C">
        <w:rPr>
          <w:rFonts w:ascii="Times New Roman" w:hAnsi="Times New Roman" w:cs="Times New Roman"/>
          <w:sz w:val="28"/>
          <w:szCs w:val="28"/>
        </w:rPr>
        <w:t>«</w:t>
      </w:r>
      <w:r w:rsidR="00C77454">
        <w:rPr>
          <w:rFonts w:ascii="Times New Roman" w:hAnsi="Times New Roman" w:cs="Times New Roman"/>
          <w:sz w:val="28"/>
          <w:szCs w:val="28"/>
        </w:rPr>
        <w:t xml:space="preserve">Многоквартирный  жилой  дом    в </w:t>
      </w:r>
      <w:r w:rsidR="00C77454" w:rsidRPr="00042F7F">
        <w:rPr>
          <w:rFonts w:ascii="Times New Roman" w:hAnsi="Times New Roman" w:cs="Times New Roman"/>
          <w:sz w:val="28"/>
          <w:szCs w:val="28"/>
        </w:rPr>
        <w:t xml:space="preserve">п. Тургенево  </w:t>
      </w:r>
      <w:proofErr w:type="spellStart"/>
      <w:r w:rsidR="00C77454" w:rsidRPr="00042F7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C77454" w:rsidRPr="00042F7F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 w:rsidR="003264C1" w:rsidRPr="00042F7F">
        <w:rPr>
          <w:rFonts w:ascii="Times New Roman" w:hAnsi="Times New Roman" w:cs="Times New Roman"/>
          <w:sz w:val="28"/>
          <w:szCs w:val="28"/>
        </w:rPr>
        <w:t xml:space="preserve">, </w:t>
      </w:r>
      <w:r w:rsidR="003264C1" w:rsidRPr="00042F7F">
        <w:rPr>
          <w:rFonts w:ascii="Times New Roman" w:hAnsi="Times New Roman"/>
          <w:sz w:val="28"/>
        </w:rPr>
        <w:t xml:space="preserve"> разработанную  ООО «СТРОЙПРОЕКТ» </w:t>
      </w:r>
      <w:r w:rsidR="003264C1" w:rsidRPr="00042F7F">
        <w:rPr>
          <w:rFonts w:ascii="Times New Roman" w:hAnsi="Times New Roman"/>
          <w:sz w:val="28"/>
          <w:szCs w:val="28"/>
        </w:rPr>
        <w:t xml:space="preserve">и рассмотренную ООО «СТРОЙЭКСПЕРТИЗА»  (положительное заключение экспертизы № </w:t>
      </w:r>
      <w:r w:rsidR="003264C1" w:rsidRPr="00042F7F">
        <w:rPr>
          <w:rFonts w:ascii="Times New Roman" w:hAnsi="Times New Roman"/>
          <w:bCs/>
          <w:sz w:val="28"/>
          <w:szCs w:val="28"/>
        </w:rPr>
        <w:t>13-2-1-3-069118-2022 от 28.09.2022г.)</w:t>
      </w:r>
      <w:r w:rsidR="0067199C" w:rsidRPr="00042F7F">
        <w:rPr>
          <w:rStyle w:val="51"/>
          <w:rFonts w:ascii="Times New Roman" w:hAnsi="Times New Roman" w:cs="Times New Roman"/>
          <w:sz w:val="28"/>
          <w:szCs w:val="28"/>
        </w:rPr>
        <w:t>.</w:t>
      </w:r>
    </w:p>
    <w:p w:rsidR="0067199C" w:rsidRPr="0067199C" w:rsidRDefault="0067199C" w:rsidP="0067199C">
      <w:pPr>
        <w:pStyle w:val="50"/>
        <w:shd w:val="clear" w:color="auto" w:fill="auto"/>
        <w:tabs>
          <w:tab w:val="left" w:pos="323"/>
        </w:tabs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042F7F" w:rsidRDefault="00042F7F" w:rsidP="00042F7F">
      <w:pPr>
        <w:pStyle w:val="50"/>
        <w:shd w:val="clear" w:color="auto" w:fill="auto"/>
        <w:tabs>
          <w:tab w:val="left" w:pos="327"/>
        </w:tabs>
        <w:spacing w:before="0" w:after="2131"/>
        <w:jc w:val="both"/>
        <w:rPr>
          <w:rStyle w:val="51"/>
          <w:rFonts w:ascii="Times New Roman" w:hAnsi="Times New Roman" w:cs="Times New Roman"/>
          <w:sz w:val="28"/>
          <w:szCs w:val="28"/>
        </w:rPr>
      </w:pPr>
      <w:r>
        <w:rPr>
          <w:rStyle w:val="51"/>
          <w:rFonts w:ascii="Times New Roman" w:hAnsi="Times New Roman" w:cs="Times New Roman"/>
          <w:sz w:val="28"/>
          <w:szCs w:val="28"/>
        </w:rPr>
        <w:t>2.</w:t>
      </w:r>
      <w:r w:rsidR="00186130" w:rsidRPr="0067199C">
        <w:rPr>
          <w:rStyle w:val="51"/>
          <w:rFonts w:ascii="Times New Roman" w:hAnsi="Times New Roman" w:cs="Times New Roman"/>
          <w:sz w:val="28"/>
          <w:szCs w:val="28"/>
        </w:rPr>
        <w:t>Настоящее постановление вст</w:t>
      </w:r>
      <w:r w:rsidR="003264C1">
        <w:rPr>
          <w:rStyle w:val="51"/>
          <w:rFonts w:ascii="Times New Roman" w:hAnsi="Times New Roman" w:cs="Times New Roman"/>
          <w:sz w:val="28"/>
          <w:szCs w:val="28"/>
        </w:rPr>
        <w:t>упает в силу со дня его опубликования</w:t>
      </w:r>
      <w:r w:rsidR="0067199C" w:rsidRPr="0067199C">
        <w:rPr>
          <w:rStyle w:val="51"/>
          <w:rFonts w:ascii="Times New Roman" w:hAnsi="Times New Roman" w:cs="Times New Roman"/>
          <w:sz w:val="28"/>
          <w:szCs w:val="28"/>
        </w:rPr>
        <w:t>.</w:t>
      </w:r>
    </w:p>
    <w:p w:rsidR="00042F7F" w:rsidRPr="00042F7F" w:rsidRDefault="0067199C" w:rsidP="00042F7F">
      <w:pPr>
        <w:pStyle w:val="50"/>
        <w:shd w:val="clear" w:color="auto" w:fill="auto"/>
        <w:tabs>
          <w:tab w:val="left" w:pos="327"/>
        </w:tabs>
        <w:spacing w:before="0" w:after="2131"/>
        <w:contextualSpacing/>
        <w:jc w:val="both"/>
        <w:rPr>
          <w:rStyle w:val="51"/>
          <w:rFonts w:ascii="Times New Roman" w:hAnsi="Times New Roman" w:cs="Times New Roman"/>
          <w:sz w:val="28"/>
          <w:szCs w:val="28"/>
        </w:rPr>
      </w:pPr>
      <w:r w:rsidRPr="00042F7F">
        <w:rPr>
          <w:rStyle w:val="51"/>
          <w:rFonts w:ascii="Times New Roman" w:hAnsi="Times New Roman" w:cs="Times New Roman"/>
          <w:sz w:val="28"/>
          <w:szCs w:val="28"/>
        </w:rPr>
        <w:lastRenderedPageBreak/>
        <w:t xml:space="preserve">Глава </w:t>
      </w:r>
      <w:r w:rsidR="00042F7F" w:rsidRPr="00042F7F">
        <w:rPr>
          <w:rStyle w:val="51"/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67199C" w:rsidRDefault="00C77454" w:rsidP="00042F7F">
      <w:pPr>
        <w:pStyle w:val="50"/>
        <w:shd w:val="clear" w:color="auto" w:fill="auto"/>
        <w:tabs>
          <w:tab w:val="left" w:pos="327"/>
        </w:tabs>
        <w:spacing w:before="0" w:after="2131"/>
        <w:contextualSpacing/>
        <w:jc w:val="both"/>
        <w:rPr>
          <w:rStyle w:val="51"/>
          <w:rFonts w:ascii="Times New Roman" w:hAnsi="Times New Roman" w:cs="Times New Roman"/>
          <w:sz w:val="28"/>
          <w:szCs w:val="28"/>
        </w:rPr>
      </w:pPr>
      <w:r w:rsidRPr="00042F7F">
        <w:rPr>
          <w:rStyle w:val="51"/>
          <w:rFonts w:ascii="Times New Roman" w:hAnsi="Times New Roman" w:cs="Times New Roman"/>
          <w:sz w:val="28"/>
          <w:szCs w:val="28"/>
        </w:rPr>
        <w:t xml:space="preserve">Тургеневского городского </w:t>
      </w:r>
      <w:r w:rsidR="0067199C" w:rsidRPr="00042F7F">
        <w:rPr>
          <w:rStyle w:val="51"/>
          <w:rFonts w:ascii="Times New Roman" w:hAnsi="Times New Roman" w:cs="Times New Roman"/>
          <w:sz w:val="28"/>
          <w:szCs w:val="28"/>
        </w:rPr>
        <w:t xml:space="preserve"> поселения                                    </w:t>
      </w:r>
      <w:r w:rsidRPr="00042F7F">
        <w:rPr>
          <w:rStyle w:val="51"/>
          <w:rFonts w:ascii="Times New Roman" w:hAnsi="Times New Roman" w:cs="Times New Roman"/>
          <w:sz w:val="28"/>
          <w:szCs w:val="28"/>
        </w:rPr>
        <w:t>И.В. Аверьянов</w:t>
      </w:r>
    </w:p>
    <w:p w:rsidR="00155D11" w:rsidRDefault="00155D11" w:rsidP="00042F7F">
      <w:pPr>
        <w:pStyle w:val="50"/>
        <w:shd w:val="clear" w:color="auto" w:fill="auto"/>
        <w:tabs>
          <w:tab w:val="left" w:pos="327"/>
        </w:tabs>
        <w:spacing w:before="0" w:after="2131"/>
        <w:contextualSpacing/>
        <w:jc w:val="both"/>
        <w:rPr>
          <w:rStyle w:val="51"/>
          <w:rFonts w:ascii="Times New Roman" w:hAnsi="Times New Roman" w:cs="Times New Roman"/>
          <w:sz w:val="28"/>
          <w:szCs w:val="28"/>
        </w:rPr>
      </w:pPr>
    </w:p>
    <w:p w:rsidR="00155D11" w:rsidRDefault="00155D11" w:rsidP="00155D11">
      <w:pPr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55D11" w:rsidRPr="00155D11" w:rsidRDefault="00155D11" w:rsidP="00155D11">
      <w:pPr>
        <w:overflowPunct w:val="0"/>
        <w:textAlignment w:val="baseline"/>
        <w:rPr>
          <w:rFonts w:asciiTheme="minorHAnsi" w:hAnsiTheme="minorHAnsi"/>
          <w:sz w:val="32"/>
          <w:szCs w:val="32"/>
        </w:rPr>
      </w:pPr>
      <w:r>
        <w:rPr>
          <w:sz w:val="28"/>
          <w:szCs w:val="28"/>
        </w:rPr>
        <w:t>№ 3</w:t>
      </w:r>
      <w:r>
        <w:rPr>
          <w:rFonts w:asciiTheme="minorHAnsi" w:hAnsiTheme="minorHAnsi"/>
          <w:sz w:val="28"/>
          <w:szCs w:val="28"/>
        </w:rPr>
        <w:t>7</w:t>
      </w:r>
      <w:r>
        <w:rPr>
          <w:sz w:val="28"/>
          <w:szCs w:val="28"/>
        </w:rPr>
        <w:t xml:space="preserve">  от  </w:t>
      </w:r>
      <w:r>
        <w:rPr>
          <w:rFonts w:asciiTheme="minorHAnsi" w:hAnsiTheme="minorHAnsi"/>
          <w:sz w:val="28"/>
          <w:szCs w:val="28"/>
        </w:rPr>
        <w:t>29</w:t>
      </w:r>
      <w:r>
        <w:rPr>
          <w:sz w:val="28"/>
          <w:szCs w:val="28"/>
        </w:rPr>
        <w:t xml:space="preserve"> сентября  2022   год</w:t>
      </w:r>
      <w:r>
        <w:rPr>
          <w:rFonts w:asciiTheme="minorHAnsi" w:hAnsiTheme="minorHAnsi"/>
          <w:sz w:val="28"/>
          <w:szCs w:val="28"/>
        </w:rPr>
        <w:t>а</w:t>
      </w:r>
    </w:p>
    <w:p w:rsidR="00155D11" w:rsidRDefault="00155D11" w:rsidP="00155D11">
      <w:pPr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155D11" w:rsidRDefault="00155D11" w:rsidP="00155D11">
      <w:pPr>
        <w:overflowPunct w:val="0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55D11" w:rsidRDefault="00155D11" w:rsidP="00155D11">
      <w:pPr>
        <w:rPr>
          <w:sz w:val="28"/>
          <w:szCs w:val="28"/>
        </w:rPr>
      </w:pPr>
      <w:r>
        <w:rPr>
          <w:sz w:val="28"/>
          <w:szCs w:val="28"/>
        </w:rPr>
        <w:t>Тираж: 10 экз.</w:t>
      </w:r>
    </w:p>
    <w:p w:rsidR="00155D11" w:rsidRPr="00042F7F" w:rsidRDefault="00155D11" w:rsidP="00042F7F">
      <w:pPr>
        <w:pStyle w:val="50"/>
        <w:shd w:val="clear" w:color="auto" w:fill="auto"/>
        <w:tabs>
          <w:tab w:val="left" w:pos="327"/>
        </w:tabs>
        <w:spacing w:before="0" w:after="213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55D11" w:rsidRPr="00042F7F" w:rsidSect="00E80333">
      <w:pgSz w:w="11900" w:h="16840"/>
      <w:pgMar w:top="1167" w:right="853" w:bottom="1167" w:left="16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19F" w:rsidRDefault="0012319F" w:rsidP="00E80333">
      <w:r>
        <w:separator/>
      </w:r>
    </w:p>
  </w:endnote>
  <w:endnote w:type="continuationSeparator" w:id="0">
    <w:p w:rsidR="0012319F" w:rsidRDefault="0012319F" w:rsidP="00E80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19F" w:rsidRDefault="0012319F"/>
  </w:footnote>
  <w:footnote w:type="continuationSeparator" w:id="0">
    <w:p w:rsidR="0012319F" w:rsidRDefault="0012319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C107B"/>
    <w:multiLevelType w:val="multilevel"/>
    <w:tmpl w:val="E8B272F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80333"/>
    <w:rsid w:val="00042F7F"/>
    <w:rsid w:val="000E7268"/>
    <w:rsid w:val="0012319F"/>
    <w:rsid w:val="00155D11"/>
    <w:rsid w:val="00186130"/>
    <w:rsid w:val="003264C1"/>
    <w:rsid w:val="004649D3"/>
    <w:rsid w:val="004A1347"/>
    <w:rsid w:val="006310EC"/>
    <w:rsid w:val="0067199C"/>
    <w:rsid w:val="00923BDE"/>
    <w:rsid w:val="00A20F9E"/>
    <w:rsid w:val="00C77454"/>
    <w:rsid w:val="00CD6779"/>
    <w:rsid w:val="00E80333"/>
    <w:rsid w:val="00F6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8033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80333"/>
    <w:rPr>
      <w:color w:val="0066CC"/>
      <w:u w:val="single"/>
    </w:rPr>
  </w:style>
  <w:style w:type="character" w:customStyle="1" w:styleId="2Exact">
    <w:name w:val="Основной текст (2) Exact"/>
    <w:basedOn w:val="a0"/>
    <w:rsid w:val="00E803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E803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E803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E803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E8033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1">
    <w:name w:val="Основной текст (3)"/>
    <w:basedOn w:val="3"/>
    <w:rsid w:val="00E80333"/>
    <w:rPr>
      <w:rFonts w:ascii="Arial" w:eastAsia="Arial" w:hAnsi="Arial" w:cs="Arial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2">
    <w:name w:val="Основной текст (3)"/>
    <w:basedOn w:val="3"/>
    <w:rsid w:val="00E8033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4">
    <w:name w:val="Основной текст (4)_"/>
    <w:basedOn w:val="a0"/>
    <w:link w:val="40"/>
    <w:rsid w:val="00E80333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E8033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80333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51">
    <w:name w:val="Основной текст (5)"/>
    <w:basedOn w:val="5"/>
    <w:rsid w:val="00E80333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80333"/>
    <w:pPr>
      <w:shd w:val="clear" w:color="auto" w:fill="FFFFFF"/>
      <w:spacing w:after="420" w:line="437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E80333"/>
    <w:pPr>
      <w:shd w:val="clear" w:color="auto" w:fill="FFFFFF"/>
      <w:spacing w:before="60" w:after="60" w:line="0" w:lineRule="atLeast"/>
      <w:jc w:val="both"/>
    </w:pPr>
    <w:rPr>
      <w:rFonts w:ascii="Arial" w:eastAsia="Arial" w:hAnsi="Arial" w:cs="Arial"/>
      <w:sz w:val="16"/>
      <w:szCs w:val="16"/>
    </w:rPr>
  </w:style>
  <w:style w:type="paragraph" w:customStyle="1" w:styleId="40">
    <w:name w:val="Основной текст (4)"/>
    <w:basedOn w:val="a"/>
    <w:link w:val="4"/>
    <w:rsid w:val="00E80333"/>
    <w:pPr>
      <w:shd w:val="clear" w:color="auto" w:fill="FFFFFF"/>
      <w:spacing w:before="1140" w:after="540" w:line="278" w:lineRule="exact"/>
      <w:ind w:firstLine="880"/>
    </w:pPr>
    <w:rPr>
      <w:rFonts w:ascii="Arial" w:eastAsia="Arial" w:hAnsi="Arial" w:cs="Arial"/>
      <w:b/>
      <w:bCs/>
    </w:rPr>
  </w:style>
  <w:style w:type="paragraph" w:customStyle="1" w:styleId="50">
    <w:name w:val="Основной текст (5)"/>
    <w:basedOn w:val="a"/>
    <w:link w:val="5"/>
    <w:rsid w:val="00E80333"/>
    <w:pPr>
      <w:shd w:val="clear" w:color="auto" w:fill="FFFFFF"/>
      <w:spacing w:before="180" w:line="278" w:lineRule="exact"/>
    </w:pPr>
    <w:rPr>
      <w:rFonts w:ascii="Arial" w:eastAsia="Arial" w:hAnsi="Arial" w:cs="Arial"/>
    </w:rPr>
  </w:style>
  <w:style w:type="paragraph" w:styleId="a4">
    <w:name w:val="List Paragraph"/>
    <w:basedOn w:val="a"/>
    <w:uiPriority w:val="34"/>
    <w:qFormat/>
    <w:rsid w:val="0067199C"/>
    <w:pPr>
      <w:ind w:left="720"/>
      <w:contextualSpacing/>
    </w:pPr>
  </w:style>
  <w:style w:type="paragraph" w:styleId="a5">
    <w:name w:val="No Spacing"/>
    <w:uiPriority w:val="1"/>
    <w:qFormat/>
    <w:rsid w:val="00042F7F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pc123</dc:creator>
  <cp:lastModifiedBy>1</cp:lastModifiedBy>
  <cp:revision>11</cp:revision>
  <cp:lastPrinted>2022-09-29T12:02:00Z</cp:lastPrinted>
  <dcterms:created xsi:type="dcterms:W3CDTF">2022-09-29T11:25:00Z</dcterms:created>
  <dcterms:modified xsi:type="dcterms:W3CDTF">2022-09-29T12:06:00Z</dcterms:modified>
</cp:coreProperties>
</file>