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691" w:rsidRPr="002F5003" w:rsidRDefault="00E42691" w:rsidP="00E42691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 xml:space="preserve">Совет  депутатов </w:t>
      </w:r>
      <w:r w:rsidRPr="000D03BC">
        <w:rPr>
          <w:sz w:val="28"/>
          <w:szCs w:val="28"/>
        </w:rPr>
        <w:t>Редкодубского</w:t>
      </w:r>
      <w:r>
        <w:rPr>
          <w:color w:val="FF0000"/>
          <w:sz w:val="28"/>
          <w:szCs w:val="28"/>
        </w:rPr>
        <w:t xml:space="preserve"> </w:t>
      </w:r>
      <w:r w:rsidRPr="002F5003">
        <w:rPr>
          <w:sz w:val="28"/>
          <w:szCs w:val="28"/>
        </w:rPr>
        <w:t xml:space="preserve"> сельского поселения</w:t>
      </w:r>
    </w:p>
    <w:p w:rsidR="00E42691" w:rsidRPr="002F5003" w:rsidRDefault="00E42691" w:rsidP="00E42691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Ардатовского муниципального района  Р</w:t>
      </w:r>
      <w:r>
        <w:rPr>
          <w:sz w:val="28"/>
          <w:szCs w:val="28"/>
        </w:rPr>
        <w:t xml:space="preserve">еспублики </w:t>
      </w:r>
      <w:r w:rsidRPr="002F5003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E42691" w:rsidRPr="002F5003" w:rsidRDefault="00E42691" w:rsidP="00E42691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второго</w:t>
      </w:r>
      <w:r w:rsidRPr="002F5003">
        <w:rPr>
          <w:sz w:val="28"/>
          <w:szCs w:val="28"/>
        </w:rPr>
        <w:t xml:space="preserve"> созыва</w:t>
      </w:r>
    </w:p>
    <w:p w:rsidR="00E42691" w:rsidRDefault="00E42691" w:rsidP="00E42691">
      <w:pPr>
        <w:ind w:left="-567"/>
        <w:jc w:val="center"/>
        <w:rPr>
          <w:color w:val="FF0000"/>
          <w:sz w:val="28"/>
          <w:szCs w:val="28"/>
        </w:rPr>
      </w:pPr>
    </w:p>
    <w:p w:rsidR="00E42691" w:rsidRPr="000D03BC" w:rsidRDefault="00E42691" w:rsidP="00E42691">
      <w:pPr>
        <w:ind w:left="-567"/>
        <w:jc w:val="center"/>
        <w:rPr>
          <w:sz w:val="28"/>
          <w:szCs w:val="28"/>
        </w:rPr>
      </w:pPr>
      <w:proofErr w:type="spellStart"/>
      <w:r w:rsidRPr="000D03BC">
        <w:rPr>
          <w:sz w:val="28"/>
          <w:szCs w:val="28"/>
        </w:rPr>
        <w:t>с</w:t>
      </w:r>
      <w:proofErr w:type="gramStart"/>
      <w:r w:rsidRPr="000D03BC">
        <w:rPr>
          <w:sz w:val="28"/>
          <w:szCs w:val="28"/>
        </w:rPr>
        <w:t>.Р</w:t>
      </w:r>
      <w:proofErr w:type="gramEnd"/>
      <w:r w:rsidRPr="000D03BC">
        <w:rPr>
          <w:sz w:val="28"/>
          <w:szCs w:val="28"/>
        </w:rPr>
        <w:t>едкодубье</w:t>
      </w:r>
      <w:proofErr w:type="spellEnd"/>
    </w:p>
    <w:p w:rsidR="00E42691" w:rsidRPr="002F5003" w:rsidRDefault="00E42691" w:rsidP="00E42691">
      <w:pPr>
        <w:ind w:left="-567"/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E42691" w:rsidRPr="002F5003" w:rsidRDefault="00E42691" w:rsidP="00E42691">
      <w:pPr>
        <w:ind w:left="-567"/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E42691" w:rsidRPr="002F5003" w:rsidRDefault="00E42691" w:rsidP="00E42691">
      <w:pPr>
        <w:ind w:left="-567"/>
        <w:rPr>
          <w:sz w:val="28"/>
          <w:szCs w:val="28"/>
        </w:rPr>
      </w:pPr>
    </w:p>
    <w:p w:rsidR="00E42691" w:rsidRPr="002F5003" w:rsidRDefault="00E42691" w:rsidP="00E42691">
      <w:pPr>
        <w:ind w:left="-567"/>
        <w:rPr>
          <w:sz w:val="28"/>
          <w:szCs w:val="28"/>
        </w:rPr>
      </w:pPr>
      <w:r>
        <w:rPr>
          <w:sz w:val="28"/>
          <w:szCs w:val="28"/>
        </w:rPr>
        <w:t>21 октября 2022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</w:t>
      </w:r>
      <w:r w:rsidRPr="000D03BC">
        <w:rPr>
          <w:sz w:val="28"/>
          <w:szCs w:val="28"/>
        </w:rPr>
        <w:t xml:space="preserve"> № </w:t>
      </w:r>
      <w:r>
        <w:rPr>
          <w:sz w:val="28"/>
          <w:szCs w:val="28"/>
        </w:rPr>
        <w:t>36</w:t>
      </w:r>
    </w:p>
    <w:p w:rsidR="00E42691" w:rsidRPr="002F5003" w:rsidRDefault="00E42691" w:rsidP="00E42691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42691" w:rsidRPr="000D03BC" w:rsidRDefault="00E42691" w:rsidP="00E42691">
      <w:pPr>
        <w:tabs>
          <w:tab w:val="left" w:pos="2190"/>
          <w:tab w:val="center" w:pos="4818"/>
        </w:tabs>
        <w:ind w:left="-567"/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Редкодубского  сельского поселения  Ардатовского муниципального района Республики Мордовия № </w:t>
      </w:r>
      <w:r>
        <w:rPr>
          <w:sz w:val="28"/>
          <w:szCs w:val="28"/>
        </w:rPr>
        <w:t>57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15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Об  утверждении Положения об оплате труда должностных лиц и муниципальных служащих администрации Редкодубского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E42691" w:rsidRPr="00D50F91" w:rsidRDefault="00E42691" w:rsidP="00E42691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42691" w:rsidRPr="00D50F91" w:rsidRDefault="00E42691" w:rsidP="00E42691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 CYR" w:hAnsi="Times New Roman" w:cs="Times New Roman"/>
          <w:sz w:val="28"/>
          <w:szCs w:val="28"/>
          <w:lang/>
        </w:rPr>
        <w:t>Р</w:t>
      </w:r>
      <w:r w:rsidRPr="00864486">
        <w:rPr>
          <w:rFonts w:ascii="Times New Roman" w:eastAsia="Times New Roman CYR" w:hAnsi="Times New Roman" w:cs="Times New Roman"/>
          <w:sz w:val="28"/>
          <w:szCs w:val="28"/>
          <w:lang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eastAsia="Times New Roman CYR" w:hAnsi="Times New Roman" w:cs="Times New Roman"/>
            <w:sz w:val="28"/>
            <w:szCs w:val="28"/>
            <w:lang/>
          </w:rPr>
          <w:t>2007 г</w:t>
        </w:r>
      </w:smartTag>
      <w:r w:rsidRPr="00864486">
        <w:rPr>
          <w:rFonts w:ascii="Times New Roman" w:eastAsia="Times New Roman CYR" w:hAnsi="Times New Roman" w:cs="Times New Roman"/>
          <w:sz w:val="28"/>
          <w:szCs w:val="28"/>
          <w:lang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</w:t>
      </w:r>
      <w:proofErr w:type="gramEnd"/>
      <w:r w:rsidRPr="00864486">
        <w:rPr>
          <w:rFonts w:ascii="Times New Roman" w:eastAsia="Times New Roman CYR" w:hAnsi="Times New Roman" w:cs="Times New Roman"/>
          <w:sz w:val="28"/>
          <w:szCs w:val="28"/>
          <w:lang/>
        </w:rPr>
        <w:t xml:space="preserve"> N 48-З</w:t>
      </w:r>
      <w:r>
        <w:rPr>
          <w:rFonts w:ascii="Times New Roman" w:eastAsia="Times New Roman CYR" w:hAnsi="Times New Roman" w:cs="Times New Roman"/>
          <w:sz w:val="28"/>
          <w:szCs w:val="28"/>
          <w:lang/>
        </w:rPr>
        <w:t xml:space="preserve">, Указа Главы Республики Мордовия от 17 октября 2022г. № 287-УГ «О повышении должностных окладов в органах государственной власти Республики Мордовия», </w:t>
      </w:r>
      <w:r>
        <w:rPr>
          <w:rFonts w:ascii="Times New Roman" w:hAnsi="Times New Roman" w:cs="Times New Roman"/>
          <w:sz w:val="28"/>
          <w:szCs w:val="28"/>
        </w:rPr>
        <w:t>Совет депутатов Редкодубского  сельского поселения решил:</w:t>
      </w:r>
    </w:p>
    <w:p w:rsidR="00E42691" w:rsidRPr="000F775E" w:rsidRDefault="00E42691" w:rsidP="00E42691">
      <w:pPr>
        <w:pStyle w:val="ConsPlusNormal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0F91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Приложения № 1 Решения </w:t>
      </w:r>
      <w:r w:rsidRPr="000F775E">
        <w:rPr>
          <w:rFonts w:ascii="Times New Roman" w:hAnsi="Times New Roman" w:cs="Times New Roman"/>
          <w:sz w:val="28"/>
          <w:szCs w:val="28"/>
        </w:rPr>
        <w:t>Совета депутатов  Редкодубского  сельского поселения  Ардатовского муниципального района Республики Мордовия № 57 от 15 ноября 2013г. «</w:t>
      </w:r>
      <w:r w:rsidRPr="000F775E">
        <w:rPr>
          <w:rFonts w:ascii="Times New Roman" w:eastAsia="Times New Roman CYR" w:hAnsi="Times New Roman" w:cs="Times New Roman"/>
          <w:sz w:val="28"/>
          <w:szCs w:val="28"/>
          <w:lang/>
        </w:rPr>
        <w:t>Об  утверждении Положения об оплате труда должностных лиц и муниципальных служащих администрации Редкодубского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изложить в новой редакции.</w:t>
      </w:r>
    </w:p>
    <w:p w:rsidR="00E42691" w:rsidRDefault="00E42691" w:rsidP="00E42691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  <w:lang/>
        </w:rPr>
      </w:pPr>
      <w:r w:rsidRPr="000F775E">
        <w:rPr>
          <w:sz w:val="28"/>
          <w:szCs w:val="28"/>
        </w:rPr>
        <w:t xml:space="preserve">   2.</w:t>
      </w:r>
      <w:r>
        <w:rPr>
          <w:rFonts w:ascii="Times New Roman CYR" w:eastAsia="Times New Roman CYR" w:hAnsi="Times New Roman CYR" w:cs="Times New Roman CYR"/>
          <w:sz w:val="28"/>
          <w:szCs w:val="28"/>
          <w:lang/>
        </w:rPr>
        <w:t>Настоящее решение вступает в силу после его официального опубликования и распространяется на правоотношения, возникшие с 1 октября 2022 года.</w:t>
      </w:r>
    </w:p>
    <w:p w:rsidR="00E42691" w:rsidRPr="00D50F91" w:rsidRDefault="00E42691" w:rsidP="00E42691">
      <w:pPr>
        <w:pStyle w:val="ConsPlusNormal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E42691" w:rsidRPr="00D50F91" w:rsidRDefault="00E42691" w:rsidP="00E42691">
      <w:pPr>
        <w:pStyle w:val="ConsPlusNormal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42691" w:rsidRPr="00D50F91" w:rsidRDefault="00E42691" w:rsidP="00E42691">
      <w:pPr>
        <w:pStyle w:val="ConsPlusNormal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42691" w:rsidRPr="00D50F91" w:rsidRDefault="00E42691" w:rsidP="00E42691">
      <w:pPr>
        <w:ind w:left="-567"/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Редкодубского</w:t>
      </w:r>
    </w:p>
    <w:p w:rsidR="00E42691" w:rsidRDefault="00E42691" w:rsidP="00E42691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</w:t>
      </w:r>
      <w:r w:rsidRPr="00D50F91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</w:t>
      </w:r>
      <w:r w:rsidRPr="00D50F91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В.В.Адушкин</w:t>
      </w:r>
      <w:proofErr w:type="spellEnd"/>
    </w:p>
    <w:p w:rsidR="00E42691" w:rsidRDefault="00E42691" w:rsidP="00E42691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color w:val="26282F"/>
          <w:sz w:val="22"/>
          <w:szCs w:val="22"/>
          <w:lang/>
        </w:rPr>
      </w:pPr>
      <w:r>
        <w:rPr>
          <w:sz w:val="28"/>
          <w:szCs w:val="28"/>
        </w:rPr>
        <w:br w:type="page"/>
      </w:r>
    </w:p>
    <w:p w:rsidR="00E42691" w:rsidRDefault="00E42691" w:rsidP="00E42691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lastRenderedPageBreak/>
        <w:t>Приложение 1</w:t>
      </w:r>
    </w:p>
    <w:p w:rsidR="00E42691" w:rsidRDefault="00E42691" w:rsidP="00E42691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bookmarkStart w:id="0" w:name="_GoBack"/>
      <w:bookmarkEnd w:id="0"/>
      <w:r>
        <w:rPr>
          <w:rFonts w:ascii="Times New Roman CYR" w:eastAsia="Times New Roman CYR" w:hAnsi="Times New Roman CYR" w:cs="Times New Roman CYR"/>
          <w:sz w:val="22"/>
          <w:szCs w:val="22"/>
          <w:lang/>
        </w:rPr>
        <w:t>к</w:t>
      </w:r>
      <w:r w:rsidRPr="008A31D3">
        <w:rPr>
          <w:rFonts w:ascii="Times New Roman CYR" w:eastAsia="Times New Roman CYR" w:hAnsi="Times New Roman CYR" w:cs="Times New Roman CYR"/>
          <w:sz w:val="22"/>
          <w:szCs w:val="22"/>
          <w:lang/>
        </w:rPr>
        <w:t xml:space="preserve"> </w:t>
      </w:r>
      <w:hyperlink r:id="rId6" w:history="1">
        <w:proofErr w:type="gramStart"/>
        <w:r w:rsidRPr="002B0714">
          <w:rPr>
            <w:rStyle w:val="a3"/>
            <w:rFonts w:ascii="Times New Roman CYR" w:hAnsi="Times New Roman CYR"/>
            <w:color w:val="auto"/>
            <w:lang/>
          </w:rPr>
          <w:t>решени</w:t>
        </w:r>
      </w:hyperlink>
      <w:r w:rsidRPr="00475182">
        <w:t>ю</w:t>
      </w:r>
      <w:proofErr w:type="gramEnd"/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 xml:space="preserve"> Совета депутатов</w:t>
      </w:r>
    </w:p>
    <w:p w:rsidR="00E42691" w:rsidRDefault="00E42691" w:rsidP="00E42691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Редкодубского сельского поселения</w:t>
      </w:r>
    </w:p>
    <w:p w:rsidR="00E42691" w:rsidRDefault="00E42691" w:rsidP="00E42691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Ардатовского муниципального района</w:t>
      </w:r>
    </w:p>
    <w:p w:rsidR="00E42691" w:rsidRDefault="00E42691" w:rsidP="00E42691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  <w:lang/>
        </w:rPr>
        <w:t>от «21»октября 2022 г. № 36</w:t>
      </w:r>
    </w:p>
    <w:p w:rsidR="00E42691" w:rsidRDefault="00E42691" w:rsidP="00E42691">
      <w:pPr>
        <w:pStyle w:val="heading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  <w:lang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  <w:lang/>
        </w:rPr>
        <w:br/>
        <w:t>должностных окладов должностных лиц и муниципальных служащих администрации Редкодубского сельского поселения Ардатовского муниципального района</w:t>
      </w:r>
    </w:p>
    <w:p w:rsidR="00E42691" w:rsidRDefault="00E42691" w:rsidP="00E42691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  <w:lang/>
        </w:rPr>
      </w:pPr>
      <w:r>
        <w:rPr>
          <w:rFonts w:ascii="Times New Roman" w:hAnsi="Times New Roman" w:cs="Times New Roman"/>
          <w:sz w:val="28"/>
          <w:szCs w:val="28"/>
          <w:lang/>
        </w:rPr>
        <w:t>Раздел 1. Высшая группа должностей</w:t>
      </w:r>
    </w:p>
    <w:p w:rsidR="00E42691" w:rsidRDefault="00E42691" w:rsidP="00E42691">
      <w:pPr>
        <w:ind w:left="-567"/>
        <w:rPr>
          <w:rFonts w:cs="Tahoma"/>
          <w:lang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976"/>
        <w:gridCol w:w="5729"/>
        <w:gridCol w:w="3501"/>
      </w:tblGrid>
      <w:tr w:rsidR="00E42691" w:rsidTr="00E42691"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5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Наименование должности        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691" w:rsidRDefault="00E42691" w:rsidP="00E42691">
            <w:pPr>
              <w:snapToGrid w:val="0"/>
              <w:ind w:left="-9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Должностной оклад (рублей в месяц)         </w:t>
            </w:r>
          </w:p>
        </w:tc>
      </w:tr>
      <w:tr w:rsidR="00E42691" w:rsidTr="00E42691">
        <w:tc>
          <w:tcPr>
            <w:tcW w:w="976" w:type="dxa"/>
            <w:tcBorders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5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Глава сельского поселения</w:t>
            </w:r>
          </w:p>
        </w:tc>
        <w:tc>
          <w:tcPr>
            <w:tcW w:w="35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691" w:rsidRDefault="00E42691" w:rsidP="00E42691">
            <w:pPr>
              <w:snapToGrid w:val="0"/>
              <w:ind w:left="-9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4711=</w:t>
            </w:r>
          </w:p>
        </w:tc>
      </w:tr>
      <w:tr w:rsidR="00E42691" w:rsidTr="00E42691">
        <w:tc>
          <w:tcPr>
            <w:tcW w:w="976" w:type="dxa"/>
            <w:tcBorders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2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5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Заместитель  главы  администрации               </w:t>
            </w:r>
          </w:p>
        </w:tc>
        <w:tc>
          <w:tcPr>
            <w:tcW w:w="35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691" w:rsidRDefault="00E42691" w:rsidP="00E42691">
            <w:pPr>
              <w:snapToGrid w:val="0"/>
              <w:ind w:left="-9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 4098=</w:t>
            </w:r>
          </w:p>
        </w:tc>
      </w:tr>
    </w:tbl>
    <w:p w:rsidR="00E42691" w:rsidRDefault="00E42691" w:rsidP="00E42691">
      <w:pPr>
        <w:pStyle w:val="a4"/>
        <w:ind w:left="-567"/>
        <w:rPr>
          <w:lang/>
        </w:rPr>
      </w:pPr>
    </w:p>
    <w:p w:rsidR="00E42691" w:rsidRDefault="00E42691" w:rsidP="00E42691">
      <w:pPr>
        <w:pStyle w:val="1"/>
        <w:tabs>
          <w:tab w:val="left" w:pos="0"/>
        </w:tabs>
        <w:ind w:left="-567"/>
        <w:rPr>
          <w:lang/>
        </w:rPr>
      </w:pPr>
      <w:r>
        <w:rPr>
          <w:lang/>
        </w:rPr>
        <w:t xml:space="preserve"> </w:t>
      </w:r>
    </w:p>
    <w:p w:rsidR="00E42691" w:rsidRDefault="00E42691" w:rsidP="00E42691">
      <w:pPr>
        <w:pStyle w:val="a4"/>
        <w:ind w:left="-567"/>
        <w:rPr>
          <w:lang/>
        </w:rPr>
      </w:pPr>
    </w:p>
    <w:p w:rsidR="00E42691" w:rsidRDefault="00E42691" w:rsidP="00E42691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  <w:lang/>
        </w:rPr>
      </w:pPr>
      <w:r>
        <w:rPr>
          <w:rFonts w:ascii="Times New Roman" w:hAnsi="Times New Roman" w:cs="Times New Roman"/>
          <w:sz w:val="28"/>
          <w:szCs w:val="28"/>
          <w:lang/>
        </w:rPr>
        <w:t>Раздел 2. Старшая группа должностей</w:t>
      </w:r>
    </w:p>
    <w:p w:rsidR="00E42691" w:rsidRDefault="00E42691" w:rsidP="00E42691">
      <w:pPr>
        <w:ind w:left="-567"/>
        <w:rPr>
          <w:rFonts w:cs="Tahoma"/>
          <w:lang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977"/>
        <w:gridCol w:w="5729"/>
        <w:gridCol w:w="3500"/>
      </w:tblGrid>
      <w:tr w:rsidR="00E42691" w:rsidTr="00E42691"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49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Наименование должности       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691" w:rsidRDefault="00E42691" w:rsidP="00E42691">
            <w:pPr>
              <w:snapToGrid w:val="0"/>
              <w:ind w:left="-10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Должностной оклад (рублей в месяц)         </w:t>
            </w:r>
          </w:p>
        </w:tc>
      </w:tr>
      <w:tr w:rsidR="00E42691" w:rsidTr="00E42691">
        <w:tc>
          <w:tcPr>
            <w:tcW w:w="977" w:type="dxa"/>
            <w:tcBorders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-567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E42691" w:rsidRDefault="00E42691" w:rsidP="00E42691">
            <w:pPr>
              <w:snapToGrid w:val="0"/>
              <w:ind w:left="49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Ведущий специалист               </w:t>
            </w:r>
          </w:p>
        </w:tc>
        <w:tc>
          <w:tcPr>
            <w:tcW w:w="35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2691" w:rsidRDefault="00E42691" w:rsidP="00E42691">
            <w:pPr>
              <w:snapToGrid w:val="0"/>
              <w:ind w:left="-10"/>
              <w:jc w:val="center"/>
              <w:rPr>
                <w:rFonts w:cs="Tahoma"/>
                <w:lang/>
              </w:rPr>
            </w:pPr>
            <w:r>
              <w:rPr>
                <w:rFonts w:cs="Tahoma"/>
                <w:lang/>
              </w:rPr>
              <w:t xml:space="preserve">3361= </w:t>
            </w:r>
          </w:p>
        </w:tc>
      </w:tr>
    </w:tbl>
    <w:p w:rsidR="00E42691" w:rsidRPr="00D50F91" w:rsidRDefault="00E42691" w:rsidP="00E42691">
      <w:pPr>
        <w:ind w:left="-567"/>
        <w:rPr>
          <w:sz w:val="28"/>
          <w:szCs w:val="28"/>
        </w:rPr>
      </w:pPr>
    </w:p>
    <w:p w:rsidR="007A50E4" w:rsidRDefault="007A50E4" w:rsidP="00E42691">
      <w:pPr>
        <w:ind w:left="-567"/>
      </w:pPr>
    </w:p>
    <w:sectPr w:rsidR="007A50E4" w:rsidSect="00E4269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61F2"/>
    <w:rsid w:val="00001A08"/>
    <w:rsid w:val="00001C92"/>
    <w:rsid w:val="00002EA5"/>
    <w:rsid w:val="000036AB"/>
    <w:rsid w:val="00006490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0E3A"/>
    <w:rsid w:val="000A199A"/>
    <w:rsid w:val="000A7ED8"/>
    <w:rsid w:val="000B1CD3"/>
    <w:rsid w:val="000B38A6"/>
    <w:rsid w:val="000B3A36"/>
    <w:rsid w:val="000B4090"/>
    <w:rsid w:val="000B4D58"/>
    <w:rsid w:val="000B7B31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332"/>
    <w:rsid w:val="00162AD9"/>
    <w:rsid w:val="00163AF2"/>
    <w:rsid w:val="00164959"/>
    <w:rsid w:val="00166B3A"/>
    <w:rsid w:val="00170182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19B2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0714"/>
    <w:rsid w:val="002B431B"/>
    <w:rsid w:val="002B5C6A"/>
    <w:rsid w:val="002B6D24"/>
    <w:rsid w:val="002B6F59"/>
    <w:rsid w:val="002C4DA1"/>
    <w:rsid w:val="002C5D97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0762"/>
    <w:rsid w:val="005F5353"/>
    <w:rsid w:val="005F653A"/>
    <w:rsid w:val="005F7674"/>
    <w:rsid w:val="00605F8D"/>
    <w:rsid w:val="00606F9F"/>
    <w:rsid w:val="00613FEE"/>
    <w:rsid w:val="006145E6"/>
    <w:rsid w:val="006224D3"/>
    <w:rsid w:val="00627A27"/>
    <w:rsid w:val="00630906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71E70"/>
    <w:rsid w:val="00672698"/>
    <w:rsid w:val="00672E42"/>
    <w:rsid w:val="00672EEB"/>
    <w:rsid w:val="00674160"/>
    <w:rsid w:val="006753BF"/>
    <w:rsid w:val="006766A9"/>
    <w:rsid w:val="00683502"/>
    <w:rsid w:val="00684367"/>
    <w:rsid w:val="00685DFD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15A4"/>
    <w:rsid w:val="006D5D43"/>
    <w:rsid w:val="006E2C82"/>
    <w:rsid w:val="006E7175"/>
    <w:rsid w:val="006E77F6"/>
    <w:rsid w:val="006F1EB1"/>
    <w:rsid w:val="006F2528"/>
    <w:rsid w:val="006F3B1C"/>
    <w:rsid w:val="006F58B6"/>
    <w:rsid w:val="006F5A6D"/>
    <w:rsid w:val="006F7846"/>
    <w:rsid w:val="00701545"/>
    <w:rsid w:val="007033F5"/>
    <w:rsid w:val="007034D6"/>
    <w:rsid w:val="00710548"/>
    <w:rsid w:val="0071106F"/>
    <w:rsid w:val="00712DF7"/>
    <w:rsid w:val="00713440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0165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4455"/>
    <w:rsid w:val="007D5FD0"/>
    <w:rsid w:val="007D6248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908B0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A759F"/>
    <w:rsid w:val="00AB160A"/>
    <w:rsid w:val="00AC0340"/>
    <w:rsid w:val="00AC379B"/>
    <w:rsid w:val="00AC3F2A"/>
    <w:rsid w:val="00AC57A9"/>
    <w:rsid w:val="00AC760B"/>
    <w:rsid w:val="00AD1BFE"/>
    <w:rsid w:val="00AD371D"/>
    <w:rsid w:val="00AD399B"/>
    <w:rsid w:val="00AD48BA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45C0"/>
    <w:rsid w:val="00B71784"/>
    <w:rsid w:val="00B72738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C9F"/>
    <w:rsid w:val="00B9691A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61E8"/>
    <w:rsid w:val="00C261F2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7635"/>
    <w:rsid w:val="00DA3AFA"/>
    <w:rsid w:val="00DA44DE"/>
    <w:rsid w:val="00DA7DE1"/>
    <w:rsid w:val="00DB1F95"/>
    <w:rsid w:val="00DB357F"/>
    <w:rsid w:val="00DB7B61"/>
    <w:rsid w:val="00DC16C3"/>
    <w:rsid w:val="00DC4884"/>
    <w:rsid w:val="00DC71AB"/>
    <w:rsid w:val="00DC76CE"/>
    <w:rsid w:val="00DC7DBC"/>
    <w:rsid w:val="00DD2023"/>
    <w:rsid w:val="00DD2A16"/>
    <w:rsid w:val="00DD2CC8"/>
    <w:rsid w:val="00DD715A"/>
    <w:rsid w:val="00DE09C9"/>
    <w:rsid w:val="00DE0F55"/>
    <w:rsid w:val="00DE1B13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691"/>
    <w:rsid w:val="00E42A2E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C96"/>
    <w:rsid w:val="00E7510A"/>
    <w:rsid w:val="00E75834"/>
    <w:rsid w:val="00E7751D"/>
    <w:rsid w:val="00E7752A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002CC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DE"/>
    <w:rsid w:val="00FD0256"/>
    <w:rsid w:val="00FD4C32"/>
    <w:rsid w:val="00FE1E80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69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E42691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691"/>
    <w:rPr>
      <w:rFonts w:ascii="Arial" w:eastAsia="Lucida Sans Unicode" w:hAnsi="Arial" w:cs="Arial"/>
      <w:b/>
      <w:bCs/>
      <w:lang/>
    </w:rPr>
  </w:style>
  <w:style w:type="character" w:styleId="a3">
    <w:name w:val="Hyperlink"/>
    <w:rsid w:val="00E42691"/>
    <w:rPr>
      <w:color w:val="0000FF"/>
      <w:u w:val="single"/>
    </w:rPr>
  </w:style>
  <w:style w:type="paragraph" w:customStyle="1" w:styleId="ConsPlusNormal">
    <w:name w:val="ConsPlusNormal"/>
    <w:link w:val="ConsPlusNormal0"/>
    <w:rsid w:val="00E4269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4">
    <w:name w:val="Таблицы (моноширинный)"/>
    <w:basedOn w:val="a"/>
    <w:next w:val="a"/>
    <w:rsid w:val="00E42691"/>
    <w:pPr>
      <w:jc w:val="both"/>
    </w:pPr>
    <w:rPr>
      <w:rFonts w:ascii="Courier New" w:hAnsi="Courier New" w:cs="Courier New"/>
    </w:rPr>
  </w:style>
  <w:style w:type="paragraph" w:customStyle="1" w:styleId="heading1">
    <w:name w:val="heading 1"/>
    <w:next w:val="a"/>
    <w:rsid w:val="00E42691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customStyle="1" w:styleId="ConsPlusNormal0">
    <w:name w:val="ConsPlusNormal Знак"/>
    <w:link w:val="ConsPlusNormal"/>
    <w:rsid w:val="00E42691"/>
    <w:rPr>
      <w:rFonts w:ascii="Arial" w:eastAsia="Times New Roman" w:hAnsi="Arial" w:cs="Arial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58077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387</Words>
  <Characters>2208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2022-10-21T10:12:00Z</dcterms:created>
  <dcterms:modified xsi:type="dcterms:W3CDTF">2022-10-21T10:14:00Z</dcterms:modified>
</cp:coreProperties>
</file>