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РЕДКОДУБСКОГО СЕЛЬСКОГО ПОСЕЛЕНИЯ 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A2B79" w:rsidRPr="00266119" w:rsidRDefault="000B4BB9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15</w:t>
      </w:r>
      <w:r w:rsidR="00133E3A">
        <w:rPr>
          <w:rFonts w:ascii="Times New Roman" w:hAnsi="Times New Roman" w:cs="Tahoma"/>
          <w:sz w:val="28"/>
          <w:szCs w:val="28"/>
        </w:rPr>
        <w:t xml:space="preserve"> декабря</w:t>
      </w:r>
      <w:r w:rsidR="005A2B79">
        <w:rPr>
          <w:rFonts w:ascii="Times New Roman" w:hAnsi="Times New Roman" w:cs="Tahoma"/>
          <w:sz w:val="28"/>
          <w:szCs w:val="28"/>
        </w:rPr>
        <w:t xml:space="preserve">  2022</w:t>
      </w:r>
      <w:r w:rsidR="005A2B79" w:rsidRPr="00266119">
        <w:rPr>
          <w:rFonts w:ascii="Times New Roman" w:hAnsi="Times New Roman" w:cs="Tahoma"/>
          <w:sz w:val="28"/>
          <w:szCs w:val="28"/>
        </w:rPr>
        <w:t xml:space="preserve"> г.                                                                    </w:t>
      </w:r>
      <w:r w:rsidR="005A2B79">
        <w:rPr>
          <w:rFonts w:ascii="Times New Roman" w:hAnsi="Times New Roman" w:cs="Tahoma"/>
          <w:sz w:val="28"/>
          <w:szCs w:val="28"/>
        </w:rPr>
        <w:t xml:space="preserve">                       </w:t>
      </w:r>
      <w:r w:rsidR="001068E7">
        <w:rPr>
          <w:rFonts w:ascii="Times New Roman" w:hAnsi="Times New Roman" w:cs="Tahoma"/>
          <w:sz w:val="28"/>
          <w:szCs w:val="28"/>
        </w:rPr>
        <w:t xml:space="preserve">     </w:t>
      </w:r>
      <w:r w:rsidR="005A2B79">
        <w:rPr>
          <w:rFonts w:ascii="Times New Roman" w:hAnsi="Times New Roman" w:cs="Tahoma"/>
          <w:sz w:val="28"/>
          <w:szCs w:val="28"/>
        </w:rPr>
        <w:t xml:space="preserve">      № 14</w:t>
      </w:r>
      <w:r>
        <w:rPr>
          <w:rFonts w:ascii="Times New Roman" w:hAnsi="Times New Roman" w:cs="Tahoma"/>
          <w:sz w:val="28"/>
          <w:szCs w:val="28"/>
        </w:rPr>
        <w:t>5</w:t>
      </w:r>
    </w:p>
    <w:p w:rsidR="005A2B79" w:rsidRDefault="005A2B79" w:rsidP="000B4BB9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>с. Редкодубье</w:t>
      </w:r>
    </w:p>
    <w:p w:rsidR="000B4BB9" w:rsidRDefault="000B4BB9" w:rsidP="000B4BB9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B4BB9" w:rsidRPr="000B4BB9" w:rsidRDefault="000B4BB9" w:rsidP="000B4BB9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0B4BB9">
        <w:rPr>
          <w:rFonts w:ascii="Times New Roman" w:hAnsi="Times New Roman"/>
          <w:sz w:val="28"/>
          <w:szCs w:val="28"/>
        </w:rPr>
        <w:t xml:space="preserve">О Порядке предоставления в прокуратуру Ардатовского района муниципальных нормативных правовых актов, а также их проектов, принятых органами местного самоуправления </w:t>
      </w:r>
      <w:r w:rsidRPr="000B4BB9"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="008B0B50">
        <w:rPr>
          <w:rFonts w:ascii="Times New Roman" w:hAnsi="Times New Roman"/>
          <w:sz w:val="28"/>
          <w:szCs w:val="28"/>
        </w:rPr>
        <w:t xml:space="preserve"> Ардатовского муниципального района</w:t>
      </w:r>
    </w:p>
    <w:p w:rsidR="000B4BB9" w:rsidRPr="000B4BB9" w:rsidRDefault="000B4BB9" w:rsidP="000B4BB9">
      <w:pPr>
        <w:pStyle w:val="a5"/>
        <w:ind w:left="-567"/>
        <w:jc w:val="center"/>
        <w:rPr>
          <w:rFonts w:ascii="Times New Roman" w:hAnsi="Times New Roman"/>
          <w:sz w:val="28"/>
          <w:szCs w:val="28"/>
          <w:lang/>
        </w:rPr>
      </w:pPr>
    </w:p>
    <w:p w:rsidR="008B0B50" w:rsidRPr="00266119" w:rsidRDefault="008B0B50" w:rsidP="008B0B50">
      <w:pPr>
        <w:widowControl w:val="0"/>
        <w:suppressAutoHyphens/>
        <w:spacing w:after="0" w:line="100" w:lineRule="atLeast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8B0B50">
        <w:rPr>
          <w:rFonts w:ascii="Times New Roman" w:hAnsi="Times New Roman"/>
          <w:sz w:val="28"/>
          <w:szCs w:val="28"/>
        </w:rPr>
        <w:t xml:space="preserve">В соответствии с Федеральным законом от 17.01.1992 № 2202-1 «О прокуратуре Российской Федерации», Федеральным законом от 25.12.2008 № 273-ФЗ «О противодействии коррупции», Федеральным законом от 17.07.2009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руководствуясь Уставом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8B0B50">
        <w:rPr>
          <w:rFonts w:ascii="Times New Roman" w:hAnsi="Times New Roman"/>
          <w:sz w:val="28"/>
          <w:szCs w:val="28"/>
        </w:rPr>
        <w:t xml:space="preserve"> сельского поселения сельского</w:t>
      </w:r>
      <w:proofErr w:type="gramEnd"/>
      <w:r w:rsidRPr="008B0B5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>дминистрация Редкодубского сельского поселения Ардатовского муниципального района Республики Мордовия  постановляет:</w:t>
      </w:r>
    </w:p>
    <w:p w:rsidR="008B0B50" w:rsidRPr="008B0B50" w:rsidRDefault="008B0B50" w:rsidP="008B0B50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B0B50">
        <w:rPr>
          <w:rFonts w:ascii="Times New Roman" w:hAnsi="Times New Roman"/>
          <w:sz w:val="28"/>
          <w:szCs w:val="28"/>
        </w:rPr>
        <w:t xml:space="preserve">1. Утвердить прилагаемый Порядок предоставления в прокуратуру Ардатовского муниципального  района нормативных правовых актов и проектов нормативных правовых актов, принятых органами 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Редкодубского </w:t>
      </w:r>
      <w:r w:rsidRPr="008B0B50">
        <w:rPr>
          <w:rFonts w:ascii="Times New Roman" w:hAnsi="Times New Roman"/>
          <w:sz w:val="28"/>
          <w:szCs w:val="28"/>
        </w:rPr>
        <w:t>сельского поселения Ардатовского муниципального района в целях взаимодействия в правотворческой деятельности и обеспечения е</w:t>
      </w:r>
      <w:r>
        <w:rPr>
          <w:rFonts w:ascii="Times New Roman" w:hAnsi="Times New Roman"/>
          <w:sz w:val="28"/>
          <w:szCs w:val="28"/>
        </w:rPr>
        <w:t>динства правового пространства.</w:t>
      </w:r>
    </w:p>
    <w:p w:rsidR="008B0B50" w:rsidRPr="008B0B50" w:rsidRDefault="008B0B50" w:rsidP="008B0B50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B0B50">
        <w:rPr>
          <w:rFonts w:ascii="Times New Roman" w:hAnsi="Times New Roman"/>
          <w:sz w:val="28"/>
          <w:szCs w:val="28"/>
        </w:rPr>
        <w:t xml:space="preserve">2. Настоящее постановление </w:t>
      </w:r>
      <w:r>
        <w:rPr>
          <w:rFonts w:ascii="Times New Roman" w:hAnsi="Times New Roman"/>
          <w:sz w:val="28"/>
          <w:szCs w:val="28"/>
        </w:rPr>
        <w:t xml:space="preserve">вступает </w:t>
      </w:r>
      <w:r w:rsidRPr="008B0B50">
        <w:rPr>
          <w:rFonts w:ascii="Times New Roman" w:hAnsi="Times New Roman"/>
          <w:sz w:val="28"/>
          <w:szCs w:val="28"/>
        </w:rPr>
        <w:t xml:space="preserve">в силу после его официального опубликования  в информационном бюллетене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8B0B50">
        <w:rPr>
          <w:rFonts w:ascii="Times New Roman" w:hAnsi="Times New Roman"/>
          <w:sz w:val="28"/>
          <w:szCs w:val="28"/>
        </w:rPr>
        <w:t>размещени</w:t>
      </w:r>
      <w:r>
        <w:rPr>
          <w:rFonts w:ascii="Times New Roman" w:hAnsi="Times New Roman"/>
          <w:sz w:val="28"/>
          <w:szCs w:val="28"/>
        </w:rPr>
        <w:t>ю</w:t>
      </w:r>
      <w:r w:rsidRPr="008B0B50">
        <w:rPr>
          <w:rFonts w:ascii="Times New Roman" w:hAnsi="Times New Roman"/>
          <w:sz w:val="28"/>
          <w:szCs w:val="28"/>
        </w:rPr>
        <w:t xml:space="preserve"> на официальном сайте администрации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8B0B50"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0B4BB9" w:rsidRPr="000B4BB9" w:rsidRDefault="000B4BB9" w:rsidP="000B4BB9">
      <w:pPr>
        <w:pStyle w:val="a5"/>
        <w:ind w:left="-567"/>
        <w:rPr>
          <w:rFonts w:ascii="Times New Roman" w:hAnsi="Times New Roman"/>
          <w:sz w:val="28"/>
          <w:szCs w:val="28"/>
        </w:rPr>
      </w:pPr>
      <w:r w:rsidRPr="000B4BB9">
        <w:rPr>
          <w:rFonts w:ascii="Times New Roman" w:hAnsi="Times New Roman"/>
          <w:sz w:val="28"/>
          <w:szCs w:val="28"/>
        </w:rPr>
        <w:t xml:space="preserve">  </w:t>
      </w:r>
    </w:p>
    <w:p w:rsidR="000B4BB9" w:rsidRPr="000B4BB9" w:rsidRDefault="000B4BB9" w:rsidP="000B4BB9">
      <w:pPr>
        <w:pStyle w:val="a5"/>
        <w:ind w:left="-567"/>
        <w:rPr>
          <w:rFonts w:ascii="Times New Roman" w:hAnsi="Times New Roman"/>
          <w:sz w:val="28"/>
          <w:szCs w:val="28"/>
        </w:rPr>
      </w:pPr>
    </w:p>
    <w:p w:rsidR="000B4BB9" w:rsidRPr="000B4BB9" w:rsidRDefault="000B4BB9" w:rsidP="000B4BB9">
      <w:pPr>
        <w:pStyle w:val="a5"/>
        <w:ind w:left="-567"/>
        <w:rPr>
          <w:rFonts w:ascii="Times New Roman" w:hAnsi="Times New Roman"/>
          <w:sz w:val="28"/>
          <w:szCs w:val="28"/>
        </w:rPr>
      </w:pPr>
      <w:r w:rsidRPr="000B4BB9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0B4BB9" w:rsidRPr="000B4BB9" w:rsidRDefault="000B4BB9" w:rsidP="000B4BB9">
      <w:pPr>
        <w:pStyle w:val="a5"/>
        <w:ind w:left="-567"/>
        <w:rPr>
          <w:rFonts w:ascii="Times New Roman" w:hAnsi="Times New Roman"/>
          <w:sz w:val="28"/>
          <w:szCs w:val="28"/>
        </w:rPr>
      </w:pPr>
      <w:r w:rsidRPr="000B4BB9">
        <w:rPr>
          <w:rFonts w:ascii="Times New Roman" w:hAnsi="Times New Roman"/>
          <w:sz w:val="28"/>
          <w:szCs w:val="28"/>
        </w:rPr>
        <w:t xml:space="preserve">сельского поселения                                     </w:t>
      </w:r>
      <w:proofErr w:type="spellStart"/>
      <w:r w:rsidRPr="000B4BB9">
        <w:rPr>
          <w:rFonts w:ascii="Times New Roman" w:hAnsi="Times New Roman"/>
          <w:sz w:val="28"/>
          <w:szCs w:val="28"/>
        </w:rPr>
        <w:t>В.В.</w:t>
      </w:r>
      <w:r>
        <w:rPr>
          <w:rFonts w:ascii="Times New Roman" w:hAnsi="Times New Roman"/>
          <w:sz w:val="28"/>
          <w:szCs w:val="28"/>
        </w:rPr>
        <w:t>Адушкин</w:t>
      </w:r>
      <w:proofErr w:type="spellEnd"/>
    </w:p>
    <w:p w:rsidR="000B4BB9" w:rsidRPr="000B4BB9" w:rsidRDefault="000B4BB9" w:rsidP="000B4BB9">
      <w:pPr>
        <w:rPr>
          <w:lang/>
        </w:rPr>
      </w:pPr>
    </w:p>
    <w:p w:rsidR="000B4BB9" w:rsidRPr="00266119" w:rsidRDefault="000B4BB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B4BB9" w:rsidRDefault="005A2B79" w:rsidP="000B4BB9">
      <w:pPr>
        <w:pStyle w:val="ConsPlusTitle"/>
        <w:jc w:val="center"/>
        <w:rPr>
          <w:sz w:val="28"/>
          <w:szCs w:val="28"/>
          <w:lang w:eastAsia="ar-SA"/>
        </w:rPr>
      </w:pPr>
      <w:r w:rsidRPr="00266119">
        <w:rPr>
          <w:sz w:val="28"/>
          <w:szCs w:val="28"/>
          <w:lang w:eastAsia="ar-SA"/>
        </w:rPr>
        <w:t xml:space="preserve">                                                      </w:t>
      </w:r>
    </w:p>
    <w:p w:rsidR="000B4BB9" w:rsidRPr="00126370" w:rsidRDefault="000B4BB9" w:rsidP="00126370">
      <w:pPr>
        <w:pStyle w:val="a5"/>
        <w:ind w:left="-567"/>
        <w:jc w:val="right"/>
        <w:rPr>
          <w:rFonts w:ascii="Times New Roman" w:hAnsi="Times New Roman"/>
          <w:sz w:val="28"/>
          <w:szCs w:val="28"/>
        </w:rPr>
      </w:pPr>
      <w:r>
        <w:rPr>
          <w:lang w:eastAsia="ar-SA"/>
        </w:rPr>
        <w:br w:type="page"/>
      </w:r>
      <w:r w:rsidRPr="00126370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0B4BB9" w:rsidRPr="00126370" w:rsidRDefault="000B4BB9" w:rsidP="00126370">
      <w:pPr>
        <w:pStyle w:val="a5"/>
        <w:ind w:left="-567"/>
        <w:jc w:val="right"/>
        <w:rPr>
          <w:rFonts w:ascii="Times New Roman" w:hAnsi="Times New Roman"/>
          <w:bCs/>
          <w:sz w:val="28"/>
          <w:szCs w:val="28"/>
        </w:rPr>
      </w:pPr>
      <w:r w:rsidRPr="00126370">
        <w:rPr>
          <w:rFonts w:ascii="Times New Roman" w:hAnsi="Times New Roman"/>
          <w:bCs/>
          <w:sz w:val="28"/>
          <w:szCs w:val="28"/>
        </w:rPr>
        <w:t xml:space="preserve"> Постановлением администрации</w:t>
      </w:r>
    </w:p>
    <w:p w:rsidR="000B4BB9" w:rsidRPr="00126370" w:rsidRDefault="000B4BB9" w:rsidP="00126370">
      <w:pPr>
        <w:pStyle w:val="a5"/>
        <w:ind w:left="-567"/>
        <w:jc w:val="right"/>
        <w:rPr>
          <w:rFonts w:ascii="Times New Roman" w:hAnsi="Times New Roman"/>
          <w:sz w:val="28"/>
          <w:szCs w:val="28"/>
        </w:rPr>
      </w:pPr>
      <w:r w:rsidRPr="00126370">
        <w:rPr>
          <w:rFonts w:ascii="Times New Roman" w:hAnsi="Times New Roman"/>
          <w:bCs/>
          <w:sz w:val="28"/>
          <w:szCs w:val="28"/>
        </w:rPr>
        <w:t xml:space="preserve"> Редкодубского сельского поселения</w:t>
      </w:r>
    </w:p>
    <w:p w:rsidR="000B4BB9" w:rsidRPr="00126370" w:rsidRDefault="000B4BB9" w:rsidP="00126370">
      <w:pPr>
        <w:pStyle w:val="a5"/>
        <w:ind w:left="-567"/>
        <w:jc w:val="right"/>
        <w:rPr>
          <w:rFonts w:ascii="Times New Roman" w:hAnsi="Times New Roman"/>
          <w:sz w:val="28"/>
          <w:szCs w:val="28"/>
        </w:rPr>
      </w:pPr>
      <w:r w:rsidRPr="00126370">
        <w:rPr>
          <w:rFonts w:ascii="Times New Roman" w:hAnsi="Times New Roman"/>
          <w:bCs/>
          <w:sz w:val="28"/>
          <w:szCs w:val="28"/>
        </w:rPr>
        <w:t xml:space="preserve">от </w:t>
      </w:r>
      <w:r w:rsidR="00126370">
        <w:rPr>
          <w:rFonts w:ascii="Times New Roman" w:hAnsi="Times New Roman"/>
          <w:bCs/>
          <w:sz w:val="28"/>
          <w:szCs w:val="28"/>
        </w:rPr>
        <w:t>15 декабря 2022</w:t>
      </w:r>
      <w:r w:rsidRPr="00126370">
        <w:rPr>
          <w:rFonts w:ascii="Times New Roman" w:hAnsi="Times New Roman"/>
          <w:bCs/>
          <w:sz w:val="28"/>
          <w:szCs w:val="28"/>
        </w:rPr>
        <w:t xml:space="preserve"> г. № </w:t>
      </w:r>
      <w:r w:rsidR="00126370">
        <w:rPr>
          <w:rFonts w:ascii="Times New Roman" w:hAnsi="Times New Roman"/>
          <w:bCs/>
          <w:sz w:val="28"/>
          <w:szCs w:val="28"/>
        </w:rPr>
        <w:t>14</w:t>
      </w:r>
      <w:r w:rsidRPr="00126370">
        <w:rPr>
          <w:rFonts w:ascii="Times New Roman" w:hAnsi="Times New Roman"/>
          <w:bCs/>
          <w:sz w:val="28"/>
          <w:szCs w:val="28"/>
        </w:rPr>
        <w:t>5</w:t>
      </w:r>
    </w:p>
    <w:p w:rsidR="000B4BB9" w:rsidRDefault="000B4BB9" w:rsidP="00126370">
      <w:pPr>
        <w:pStyle w:val="ConsPlusTitle"/>
        <w:ind w:left="-567"/>
        <w:jc w:val="center"/>
        <w:rPr>
          <w:sz w:val="28"/>
          <w:szCs w:val="28"/>
          <w:lang w:eastAsia="ar-SA"/>
        </w:rPr>
      </w:pPr>
    </w:p>
    <w:p w:rsidR="000B4BB9" w:rsidRPr="00365123" w:rsidRDefault="000B4BB9" w:rsidP="00126370">
      <w:pPr>
        <w:pStyle w:val="ConsPlusTitle"/>
        <w:ind w:left="-567"/>
        <w:jc w:val="center"/>
        <w:rPr>
          <w:sz w:val="28"/>
          <w:szCs w:val="28"/>
        </w:rPr>
      </w:pPr>
      <w:r w:rsidRPr="00365123">
        <w:rPr>
          <w:sz w:val="28"/>
          <w:szCs w:val="28"/>
        </w:rPr>
        <w:t>ПОРЯД</w:t>
      </w:r>
      <w:r w:rsidR="00126370">
        <w:rPr>
          <w:sz w:val="28"/>
          <w:szCs w:val="28"/>
        </w:rPr>
        <w:t>ОК</w:t>
      </w:r>
    </w:p>
    <w:p w:rsidR="000B4BB9" w:rsidRPr="00365123" w:rsidRDefault="000B4BB9" w:rsidP="00126370">
      <w:pPr>
        <w:pStyle w:val="ConsPlusTitle"/>
        <w:ind w:left="-567"/>
        <w:jc w:val="center"/>
        <w:rPr>
          <w:sz w:val="28"/>
          <w:szCs w:val="28"/>
        </w:rPr>
      </w:pPr>
      <w:r w:rsidRPr="00365123">
        <w:rPr>
          <w:sz w:val="28"/>
          <w:szCs w:val="28"/>
        </w:rPr>
        <w:t xml:space="preserve">ПРЕДОСТАВЛЕНИЯ В </w:t>
      </w:r>
      <w:r>
        <w:rPr>
          <w:sz w:val="28"/>
          <w:szCs w:val="28"/>
        </w:rPr>
        <w:t>ПРОКУРАТУРУ АРДАТОВСКОГО РАЙОНА</w:t>
      </w:r>
      <w:r w:rsidRPr="00365123">
        <w:rPr>
          <w:sz w:val="28"/>
          <w:szCs w:val="28"/>
        </w:rPr>
        <w:t xml:space="preserve"> </w:t>
      </w:r>
      <w:r w:rsidRPr="00AE08D0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365123">
        <w:rPr>
          <w:sz w:val="28"/>
          <w:szCs w:val="28"/>
        </w:rPr>
        <w:t>НОРМАТИВНЫХ ПРАВОВЫХ АКТОВ, А ТАКЖЕ ИХ ПРОЕКТОВ</w:t>
      </w:r>
      <w:r>
        <w:rPr>
          <w:sz w:val="28"/>
          <w:szCs w:val="28"/>
        </w:rPr>
        <w:t xml:space="preserve">, ПРИНЯТЫХ </w:t>
      </w:r>
      <w:r w:rsidR="00126370">
        <w:rPr>
          <w:sz w:val="28"/>
          <w:szCs w:val="28"/>
        </w:rPr>
        <w:t>ОРГАНАМИ МЕСТНОГО САМОУПРАВЛЕНИЯ РЕДКОДУБСКОГО СЕЛЬСКОГО ПОСЕЛЕНИЯ</w:t>
      </w:r>
      <w:r>
        <w:rPr>
          <w:sz w:val="28"/>
          <w:szCs w:val="28"/>
        </w:rPr>
        <w:t xml:space="preserve"> АРДАТОВСКОГО МУНИЦИПАЛЬНОГО РАЙОНА </w:t>
      </w:r>
    </w:p>
    <w:p w:rsidR="000B4BB9" w:rsidRDefault="000B4BB9" w:rsidP="00126370">
      <w:pPr>
        <w:pStyle w:val="ConsPlusNormal"/>
        <w:ind w:left="-567"/>
        <w:jc w:val="both"/>
        <w:rPr>
          <w:sz w:val="28"/>
          <w:szCs w:val="28"/>
        </w:rPr>
      </w:pPr>
    </w:p>
    <w:p w:rsidR="000B4BB9" w:rsidRPr="00365123" w:rsidRDefault="000B4BB9" w:rsidP="00126370">
      <w:pPr>
        <w:pStyle w:val="ConsPlusNormal"/>
        <w:ind w:left="-567"/>
        <w:jc w:val="center"/>
        <w:rPr>
          <w:b/>
          <w:sz w:val="28"/>
          <w:szCs w:val="28"/>
        </w:rPr>
      </w:pPr>
      <w:r w:rsidRPr="00365123">
        <w:rPr>
          <w:b/>
          <w:sz w:val="28"/>
          <w:szCs w:val="28"/>
        </w:rPr>
        <w:t>1. Общие положения</w:t>
      </w:r>
    </w:p>
    <w:p w:rsidR="000B4BB9" w:rsidRPr="00365123" w:rsidRDefault="000B4BB9" w:rsidP="00126370">
      <w:pPr>
        <w:pStyle w:val="ConsPlusNormal"/>
        <w:ind w:left="-567"/>
        <w:jc w:val="both"/>
        <w:rPr>
          <w:sz w:val="28"/>
          <w:szCs w:val="28"/>
        </w:rPr>
      </w:pPr>
    </w:p>
    <w:p w:rsidR="000B4BB9" w:rsidRPr="0005793E" w:rsidRDefault="000B4BB9" w:rsidP="00126370">
      <w:pPr>
        <w:pStyle w:val="ConsPlusNormal"/>
        <w:ind w:left="-567" w:firstLine="540"/>
        <w:jc w:val="both"/>
        <w:rPr>
          <w:sz w:val="28"/>
          <w:szCs w:val="28"/>
        </w:rPr>
      </w:pPr>
      <w:r w:rsidRPr="00365123">
        <w:rPr>
          <w:sz w:val="28"/>
          <w:szCs w:val="28"/>
        </w:rPr>
        <w:t xml:space="preserve">1. </w:t>
      </w:r>
      <w:r w:rsidRPr="0005793E">
        <w:rPr>
          <w:sz w:val="28"/>
          <w:szCs w:val="28"/>
        </w:rPr>
        <w:t xml:space="preserve">Настоящее Положение </w:t>
      </w:r>
      <w:r w:rsidRPr="00A94DAC">
        <w:rPr>
          <w:sz w:val="28"/>
          <w:szCs w:val="28"/>
          <w:u w:val="single"/>
        </w:rPr>
        <w:t xml:space="preserve">в целях взаимодействия в правотворческой деятельности и обеспечения единства правового пространства </w:t>
      </w:r>
      <w:r w:rsidRPr="0005793E">
        <w:rPr>
          <w:sz w:val="28"/>
          <w:szCs w:val="28"/>
        </w:rPr>
        <w:t>определяет поряд</w:t>
      </w:r>
      <w:r>
        <w:rPr>
          <w:sz w:val="28"/>
          <w:szCs w:val="28"/>
        </w:rPr>
        <w:t>ок предоставления в прокуратуру</w:t>
      </w:r>
      <w:r w:rsidRPr="0005793E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E969AE">
        <w:rPr>
          <w:sz w:val="28"/>
          <w:szCs w:val="28"/>
        </w:rPr>
        <w:t xml:space="preserve"> района </w:t>
      </w:r>
      <w:r w:rsidRPr="0005793E">
        <w:rPr>
          <w:sz w:val="28"/>
          <w:szCs w:val="28"/>
        </w:rPr>
        <w:t>принятых</w:t>
      </w:r>
      <w:r>
        <w:rPr>
          <w:sz w:val="28"/>
          <w:szCs w:val="28"/>
        </w:rPr>
        <w:t xml:space="preserve"> </w:t>
      </w:r>
      <w:r w:rsidR="00126370">
        <w:rPr>
          <w:sz w:val="28"/>
          <w:szCs w:val="28"/>
        </w:rPr>
        <w:t xml:space="preserve">органами местного самоуправления Редкодубского сельского поселения </w:t>
      </w:r>
      <w:r w:rsidRPr="00AE08D0">
        <w:rPr>
          <w:sz w:val="28"/>
          <w:szCs w:val="28"/>
        </w:rPr>
        <w:t>муниципальных нормативных правовых актов и их проектов.</w:t>
      </w:r>
    </w:p>
    <w:p w:rsidR="000B4BB9" w:rsidRPr="002F6DF5" w:rsidRDefault="000B4BB9" w:rsidP="00126370">
      <w:pPr>
        <w:pStyle w:val="ConsPlusNormal"/>
        <w:ind w:left="-567"/>
        <w:jc w:val="both"/>
        <w:rPr>
          <w:sz w:val="28"/>
          <w:szCs w:val="28"/>
        </w:rPr>
      </w:pPr>
    </w:p>
    <w:p w:rsidR="000B4BB9" w:rsidRPr="00E969AE" w:rsidRDefault="000B4BB9" w:rsidP="00126370">
      <w:pPr>
        <w:pStyle w:val="ConsPlusNormal"/>
        <w:ind w:left="-567"/>
        <w:jc w:val="center"/>
        <w:rPr>
          <w:b/>
          <w:sz w:val="28"/>
          <w:szCs w:val="28"/>
        </w:rPr>
      </w:pPr>
      <w:r w:rsidRPr="002F6DF5">
        <w:rPr>
          <w:b/>
          <w:sz w:val="28"/>
          <w:szCs w:val="28"/>
        </w:rPr>
        <w:t xml:space="preserve">2. </w:t>
      </w:r>
      <w:r w:rsidRPr="00E969AE">
        <w:rPr>
          <w:b/>
          <w:sz w:val="28"/>
          <w:szCs w:val="28"/>
        </w:rPr>
        <w:t xml:space="preserve">Порядок предоставления в прокуратуру </w:t>
      </w:r>
      <w:r>
        <w:rPr>
          <w:b/>
          <w:sz w:val="28"/>
          <w:szCs w:val="28"/>
        </w:rPr>
        <w:t xml:space="preserve">Ардатовского </w:t>
      </w:r>
      <w:r w:rsidRPr="00E969AE">
        <w:rPr>
          <w:b/>
          <w:sz w:val="28"/>
          <w:szCs w:val="28"/>
        </w:rPr>
        <w:t xml:space="preserve">района </w:t>
      </w:r>
      <w:r w:rsidRPr="00AE08D0">
        <w:rPr>
          <w:b/>
          <w:sz w:val="28"/>
          <w:szCs w:val="28"/>
        </w:rPr>
        <w:t>принятых муниципальных нормативных</w:t>
      </w:r>
      <w:r w:rsidRPr="00E969AE">
        <w:rPr>
          <w:b/>
          <w:sz w:val="28"/>
          <w:szCs w:val="28"/>
        </w:rPr>
        <w:t xml:space="preserve"> правовых актов, а также проектов нормативных правовых актов</w:t>
      </w:r>
    </w:p>
    <w:p w:rsidR="000B4BB9" w:rsidRPr="002F6DF5" w:rsidRDefault="000B4BB9" w:rsidP="00126370">
      <w:pPr>
        <w:pStyle w:val="ConsPlusNormal"/>
        <w:ind w:left="-567"/>
        <w:jc w:val="both"/>
        <w:rPr>
          <w:sz w:val="28"/>
          <w:szCs w:val="28"/>
        </w:rPr>
      </w:pPr>
    </w:p>
    <w:p w:rsidR="000B4BB9" w:rsidRPr="00E969AE" w:rsidRDefault="000B4BB9" w:rsidP="00126370">
      <w:pPr>
        <w:pStyle w:val="ConsPlusNormal"/>
        <w:ind w:left="-567" w:firstLine="709"/>
        <w:jc w:val="both"/>
        <w:rPr>
          <w:sz w:val="28"/>
          <w:szCs w:val="28"/>
        </w:rPr>
      </w:pPr>
      <w:r w:rsidRPr="00E969AE">
        <w:rPr>
          <w:sz w:val="28"/>
          <w:szCs w:val="28"/>
        </w:rPr>
        <w:t xml:space="preserve">2.1. </w:t>
      </w:r>
      <w:r w:rsidRPr="00AE08D0">
        <w:rPr>
          <w:sz w:val="28"/>
          <w:szCs w:val="28"/>
        </w:rPr>
        <w:t>Проекты муниципальных</w:t>
      </w:r>
      <w:r w:rsidRPr="00A72ECF">
        <w:rPr>
          <w:sz w:val="28"/>
          <w:szCs w:val="28"/>
        </w:rPr>
        <w:t xml:space="preserve"> </w:t>
      </w:r>
      <w:r w:rsidRPr="00E969AE">
        <w:rPr>
          <w:sz w:val="28"/>
          <w:szCs w:val="28"/>
        </w:rPr>
        <w:t>нормативных правовых актов (далее – проекты НПА) направляются</w:t>
      </w:r>
      <w:r>
        <w:rPr>
          <w:sz w:val="28"/>
          <w:szCs w:val="28"/>
        </w:rPr>
        <w:t xml:space="preserve"> </w:t>
      </w:r>
      <w:r w:rsidR="00126370">
        <w:rPr>
          <w:sz w:val="28"/>
          <w:szCs w:val="28"/>
        </w:rPr>
        <w:t>органами местного самоуправления Редкодубского сельского поселения</w:t>
      </w:r>
      <w:r w:rsidRPr="00AE08D0">
        <w:rPr>
          <w:sz w:val="28"/>
          <w:szCs w:val="28"/>
        </w:rPr>
        <w:t xml:space="preserve"> </w:t>
      </w:r>
      <w:r w:rsidRPr="00E969AE">
        <w:rPr>
          <w:sz w:val="28"/>
          <w:szCs w:val="28"/>
        </w:rPr>
        <w:t xml:space="preserve">в прокуратуру </w:t>
      </w:r>
      <w:r w:rsidRPr="001E76C1">
        <w:rPr>
          <w:sz w:val="28"/>
          <w:szCs w:val="28"/>
        </w:rPr>
        <w:t>Ардатовского</w:t>
      </w:r>
      <w:r w:rsidRPr="00E969AE">
        <w:rPr>
          <w:sz w:val="28"/>
          <w:szCs w:val="28"/>
        </w:rPr>
        <w:t xml:space="preserve"> района (далее – прокуратура) не </w:t>
      </w:r>
      <w:proofErr w:type="gramStart"/>
      <w:r w:rsidRPr="00E969AE">
        <w:rPr>
          <w:sz w:val="28"/>
          <w:szCs w:val="28"/>
        </w:rPr>
        <w:t>позднее</w:t>
      </w:r>
      <w:proofErr w:type="gramEnd"/>
      <w:r w:rsidRPr="00E969AE">
        <w:rPr>
          <w:sz w:val="28"/>
          <w:szCs w:val="28"/>
        </w:rPr>
        <w:t xml:space="preserve"> чем </w:t>
      </w:r>
      <w:r>
        <w:rPr>
          <w:sz w:val="28"/>
          <w:szCs w:val="28"/>
        </w:rPr>
        <w:t>за 10</w:t>
      </w:r>
      <w:r w:rsidRPr="00E969AE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десять</w:t>
      </w:r>
      <w:r w:rsidRPr="00E969A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рабочих </w:t>
      </w:r>
      <w:r w:rsidRPr="00E969AE">
        <w:rPr>
          <w:sz w:val="28"/>
          <w:szCs w:val="28"/>
        </w:rPr>
        <w:t>дней до планируемой даты их рассмотрения и принятия.</w:t>
      </w:r>
      <w:r>
        <w:rPr>
          <w:sz w:val="28"/>
          <w:szCs w:val="28"/>
        </w:rPr>
        <w:t xml:space="preserve"> </w:t>
      </w:r>
    </w:p>
    <w:p w:rsidR="000B4BB9" w:rsidRPr="00E969AE" w:rsidRDefault="000B4BB9" w:rsidP="00126370">
      <w:pPr>
        <w:pStyle w:val="ConsPlusNormal"/>
        <w:ind w:left="-567" w:firstLine="709"/>
        <w:jc w:val="both"/>
        <w:rPr>
          <w:sz w:val="28"/>
          <w:szCs w:val="28"/>
        </w:rPr>
      </w:pPr>
      <w:r w:rsidRPr="00E969AE">
        <w:rPr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0B4BB9" w:rsidRPr="00E969AE" w:rsidRDefault="000B4BB9" w:rsidP="00126370">
      <w:pPr>
        <w:pStyle w:val="ConsPlusNormal"/>
        <w:ind w:left="-567" w:firstLine="709"/>
        <w:jc w:val="both"/>
        <w:rPr>
          <w:sz w:val="28"/>
          <w:szCs w:val="28"/>
        </w:rPr>
      </w:pPr>
      <w:r w:rsidRPr="00E969AE">
        <w:rPr>
          <w:sz w:val="28"/>
          <w:szCs w:val="28"/>
        </w:rPr>
        <w:t xml:space="preserve">2.3. </w:t>
      </w:r>
      <w:r w:rsidRPr="00AE08D0">
        <w:rPr>
          <w:sz w:val="28"/>
          <w:szCs w:val="28"/>
        </w:rPr>
        <w:t>Муниципальные нормативные</w:t>
      </w:r>
      <w:r w:rsidRPr="00E969AE">
        <w:rPr>
          <w:sz w:val="28"/>
          <w:szCs w:val="28"/>
        </w:rPr>
        <w:t xml:space="preserve"> правовые акты (далее – НПА) направляются в прокуратуру не позднее </w:t>
      </w:r>
      <w:r>
        <w:rPr>
          <w:sz w:val="28"/>
          <w:szCs w:val="28"/>
        </w:rPr>
        <w:t>5</w:t>
      </w:r>
      <w:r w:rsidRPr="00E969AE">
        <w:rPr>
          <w:sz w:val="28"/>
          <w:szCs w:val="28"/>
        </w:rPr>
        <w:t xml:space="preserve"> (</w:t>
      </w:r>
      <w:r>
        <w:rPr>
          <w:sz w:val="28"/>
          <w:szCs w:val="28"/>
        </w:rPr>
        <w:t>пяти</w:t>
      </w:r>
      <w:r w:rsidRPr="00E969A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рабочих </w:t>
      </w:r>
      <w:r w:rsidRPr="00E969AE">
        <w:rPr>
          <w:sz w:val="28"/>
          <w:szCs w:val="28"/>
        </w:rPr>
        <w:t>дней со дня их подписания в установленном порядке.</w:t>
      </w:r>
      <w:r>
        <w:rPr>
          <w:sz w:val="28"/>
          <w:szCs w:val="28"/>
        </w:rPr>
        <w:t xml:space="preserve">  </w:t>
      </w:r>
    </w:p>
    <w:p w:rsidR="000B4BB9" w:rsidRDefault="000B4BB9" w:rsidP="00126370">
      <w:pPr>
        <w:pStyle w:val="ConsPlusNormal"/>
        <w:ind w:left="-567" w:firstLine="709"/>
        <w:jc w:val="both"/>
        <w:rPr>
          <w:sz w:val="28"/>
          <w:szCs w:val="28"/>
        </w:rPr>
      </w:pPr>
      <w:r w:rsidRPr="00E969AE">
        <w:rPr>
          <w:sz w:val="28"/>
          <w:szCs w:val="28"/>
        </w:rPr>
        <w:t xml:space="preserve">2.4. Обязанность по обеспечению направления в прокуратуру НПА, проектов НПА в установленные сроки возлагается на </w:t>
      </w:r>
      <w:r>
        <w:rPr>
          <w:sz w:val="28"/>
          <w:szCs w:val="28"/>
        </w:rPr>
        <w:t xml:space="preserve">уполномоченное </w:t>
      </w:r>
      <w:r w:rsidRPr="00E969AE">
        <w:rPr>
          <w:sz w:val="28"/>
          <w:szCs w:val="28"/>
        </w:rPr>
        <w:t>должностное лицо</w:t>
      </w:r>
      <w:r>
        <w:rPr>
          <w:sz w:val="28"/>
          <w:szCs w:val="28"/>
        </w:rPr>
        <w:t xml:space="preserve"> </w:t>
      </w:r>
      <w:r w:rsidR="00126370">
        <w:rPr>
          <w:sz w:val="28"/>
          <w:szCs w:val="28"/>
        </w:rPr>
        <w:t>Администрации Редкодубского сельского поселения</w:t>
      </w:r>
      <w:r w:rsidRPr="00AE08D0">
        <w:rPr>
          <w:i/>
          <w:sz w:val="28"/>
          <w:szCs w:val="28"/>
        </w:rPr>
        <w:t>,</w:t>
      </w:r>
      <w:r w:rsidRPr="00E969AE">
        <w:rPr>
          <w:sz w:val="28"/>
          <w:szCs w:val="28"/>
        </w:rPr>
        <w:t xml:space="preserve"> которое организует процесс их направления в прокуратуру, осуществляет </w:t>
      </w:r>
      <w:proofErr w:type="gramStart"/>
      <w:r w:rsidRPr="00E969AE">
        <w:rPr>
          <w:sz w:val="28"/>
          <w:szCs w:val="28"/>
        </w:rPr>
        <w:t>контроль за</w:t>
      </w:r>
      <w:proofErr w:type="gramEnd"/>
      <w:r w:rsidRPr="00E969AE">
        <w:rPr>
          <w:sz w:val="28"/>
          <w:szCs w:val="28"/>
        </w:rPr>
        <w:t xml:space="preserve"> соблюдением сроков их направления, ведет учет направленных в прокуратуру НПА, проектов НПА, а также заключений на НПА</w:t>
      </w:r>
      <w:r>
        <w:rPr>
          <w:sz w:val="28"/>
          <w:szCs w:val="28"/>
        </w:rPr>
        <w:t>.</w:t>
      </w:r>
    </w:p>
    <w:p w:rsidR="000B4BB9" w:rsidRDefault="000B4BB9" w:rsidP="00126370">
      <w:pPr>
        <w:pStyle w:val="ListParagraph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 на адрес – </w:t>
      </w:r>
      <w:r w:rsidRPr="001E76C1">
        <w:rPr>
          <w:sz w:val="28"/>
          <w:szCs w:val="28"/>
        </w:rPr>
        <w:t>ardatov@13.mailop.ru</w:t>
      </w:r>
      <w:r>
        <w:rPr>
          <w:sz w:val="28"/>
          <w:szCs w:val="28"/>
        </w:rPr>
        <w:t>.</w:t>
      </w:r>
    </w:p>
    <w:p w:rsidR="000B4BB9" w:rsidRPr="00AE08D0" w:rsidRDefault="000B4BB9" w:rsidP="00126370">
      <w:pPr>
        <w:pStyle w:val="ListParagraph"/>
        <w:ind w:left="-567" w:firstLine="709"/>
        <w:jc w:val="both"/>
        <w:rPr>
          <w:sz w:val="28"/>
          <w:szCs w:val="28"/>
        </w:rPr>
      </w:pPr>
      <w:r w:rsidRPr="00AE08D0">
        <w:rPr>
          <w:sz w:val="28"/>
          <w:szCs w:val="28"/>
        </w:rPr>
        <w:lastRenderedPageBreak/>
        <w:t xml:space="preserve"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</w:t>
      </w:r>
      <w:proofErr w:type="spellStart"/>
      <w:r w:rsidRPr="00AE08D0">
        <w:rPr>
          <w:sz w:val="28"/>
          <w:szCs w:val="28"/>
        </w:rPr>
        <w:t>коррупциогенного</w:t>
      </w:r>
      <w:proofErr w:type="spellEnd"/>
      <w:r w:rsidRPr="00AE08D0">
        <w:rPr>
          <w:sz w:val="28"/>
          <w:szCs w:val="28"/>
        </w:rPr>
        <w:t xml:space="preserve"> фактора проект приводится в соответствие с действующим законодательством в возможно короткие сроки, но не позднее 30 календарных дней </w:t>
      </w:r>
      <w:proofErr w:type="gramStart"/>
      <w:r w:rsidRPr="00AE08D0">
        <w:rPr>
          <w:sz w:val="28"/>
          <w:szCs w:val="28"/>
        </w:rPr>
        <w:t>с даты получения</w:t>
      </w:r>
      <w:proofErr w:type="gramEnd"/>
      <w:r w:rsidRPr="00AE08D0">
        <w:rPr>
          <w:sz w:val="28"/>
          <w:szCs w:val="28"/>
        </w:rPr>
        <w:t xml:space="preserve"> заключения прокуратуры. О результатах рассмотрения заключения прокуратура района информируется в установленный срок.</w:t>
      </w:r>
    </w:p>
    <w:p w:rsidR="000B4BB9" w:rsidRPr="00A94DAC" w:rsidRDefault="000B4BB9" w:rsidP="00126370">
      <w:pPr>
        <w:pStyle w:val="ListParagraph"/>
        <w:ind w:left="-567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2.7 </w:t>
      </w:r>
      <w:r w:rsidRPr="002B1954">
        <w:rPr>
          <w:sz w:val="28"/>
          <w:szCs w:val="28"/>
        </w:rPr>
        <w:t xml:space="preserve">Ежемесячно, не позднее </w:t>
      </w:r>
      <w:r>
        <w:rPr>
          <w:sz w:val="28"/>
          <w:szCs w:val="28"/>
        </w:rPr>
        <w:t>30 числа</w:t>
      </w:r>
      <w:r w:rsidRPr="002B195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уполномоченным </w:t>
      </w:r>
      <w:r w:rsidRPr="002B1954">
        <w:rPr>
          <w:sz w:val="28"/>
          <w:szCs w:val="28"/>
        </w:rPr>
        <w:t xml:space="preserve">должностным лицом </w:t>
      </w:r>
      <w:r>
        <w:rPr>
          <w:sz w:val="28"/>
          <w:szCs w:val="28"/>
        </w:rPr>
        <w:t xml:space="preserve">по установленной форме в прокуратуру направляется реестр </w:t>
      </w:r>
      <w:proofErr w:type="gramStart"/>
      <w:r>
        <w:rPr>
          <w:sz w:val="28"/>
          <w:szCs w:val="28"/>
        </w:rPr>
        <w:t>принятых</w:t>
      </w:r>
      <w:proofErr w:type="gramEnd"/>
      <w:r>
        <w:rPr>
          <w:sz w:val="28"/>
          <w:szCs w:val="28"/>
        </w:rPr>
        <w:t xml:space="preserve"> в прошедшем месяце </w:t>
      </w:r>
      <w:r w:rsidRPr="00AE08D0">
        <w:rPr>
          <w:sz w:val="28"/>
          <w:szCs w:val="28"/>
        </w:rPr>
        <w:t>НПА (форма реестра прилагается).</w:t>
      </w:r>
    </w:p>
    <w:p w:rsidR="000B4BB9" w:rsidRDefault="00126370" w:rsidP="00126370">
      <w:pPr>
        <w:pStyle w:val="a5"/>
        <w:jc w:val="right"/>
        <w:rPr>
          <w:rFonts w:ascii="Times New Roman" w:hAnsi="Times New Roman"/>
          <w:sz w:val="28"/>
          <w:szCs w:val="28"/>
        </w:rPr>
      </w:pPr>
      <w:r>
        <w:br w:type="page"/>
      </w:r>
      <w:r w:rsidR="000B4BB9" w:rsidRPr="0012637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126370" w:rsidRPr="00126370" w:rsidRDefault="00126370" w:rsidP="00126370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:rsidR="000B4BB9" w:rsidRPr="00126370" w:rsidRDefault="000B4BB9" w:rsidP="00126370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126370">
        <w:rPr>
          <w:rFonts w:ascii="Times New Roman" w:hAnsi="Times New Roman"/>
          <w:sz w:val="28"/>
          <w:szCs w:val="28"/>
        </w:rPr>
        <w:t xml:space="preserve">Реестр </w:t>
      </w:r>
      <w:proofErr w:type="gramStart"/>
      <w:r w:rsidRPr="00126370">
        <w:rPr>
          <w:rFonts w:ascii="Times New Roman" w:hAnsi="Times New Roman"/>
          <w:sz w:val="28"/>
          <w:szCs w:val="28"/>
        </w:rPr>
        <w:t>принятых</w:t>
      </w:r>
      <w:proofErr w:type="gramEnd"/>
      <w:r w:rsidRPr="00126370">
        <w:rPr>
          <w:rFonts w:ascii="Times New Roman" w:hAnsi="Times New Roman"/>
          <w:sz w:val="28"/>
          <w:szCs w:val="28"/>
        </w:rPr>
        <w:t xml:space="preserve"> ______НПА с ___по ____</w:t>
      </w:r>
    </w:p>
    <w:p w:rsidR="000B4BB9" w:rsidRPr="00126370" w:rsidRDefault="000B4BB9" w:rsidP="00126370">
      <w:pPr>
        <w:pStyle w:val="a5"/>
        <w:rPr>
          <w:rFonts w:ascii="Times New Roman" w:hAnsi="Times New Roman"/>
          <w:sz w:val="28"/>
          <w:szCs w:val="28"/>
        </w:rPr>
      </w:pPr>
    </w:p>
    <w:p w:rsidR="000B4BB9" w:rsidRPr="00126370" w:rsidRDefault="000B4BB9" w:rsidP="00126370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00"/>
        <w:gridCol w:w="1924"/>
        <w:gridCol w:w="3128"/>
        <w:gridCol w:w="2228"/>
      </w:tblGrid>
      <w:tr w:rsidR="000B4BB9" w:rsidRPr="00126370" w:rsidTr="0099768F">
        <w:tc>
          <w:tcPr>
            <w:tcW w:w="1008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80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26370">
              <w:rPr>
                <w:rFonts w:ascii="Times New Roman" w:hAnsi="Times New Roman"/>
                <w:sz w:val="28"/>
                <w:szCs w:val="28"/>
              </w:rPr>
              <w:t xml:space="preserve">Реквизиты </w:t>
            </w:r>
            <w:proofErr w:type="gramStart"/>
            <w:r w:rsidRPr="00126370">
              <w:rPr>
                <w:rFonts w:ascii="Times New Roman" w:hAnsi="Times New Roman"/>
                <w:sz w:val="28"/>
                <w:szCs w:val="28"/>
              </w:rPr>
              <w:t>прин</w:t>
            </w:r>
            <w:r w:rsidRPr="00126370">
              <w:rPr>
                <w:rFonts w:ascii="Times New Roman" w:hAnsi="Times New Roman"/>
                <w:sz w:val="28"/>
                <w:szCs w:val="28"/>
              </w:rPr>
              <w:t>я</w:t>
            </w:r>
            <w:r w:rsidRPr="00126370">
              <w:rPr>
                <w:rFonts w:ascii="Times New Roman" w:hAnsi="Times New Roman"/>
                <w:sz w:val="28"/>
                <w:szCs w:val="28"/>
              </w:rPr>
              <w:t>того</w:t>
            </w:r>
            <w:proofErr w:type="gramEnd"/>
            <w:r w:rsidRPr="00126370">
              <w:rPr>
                <w:rFonts w:ascii="Times New Roman" w:hAnsi="Times New Roman"/>
                <w:sz w:val="28"/>
                <w:szCs w:val="28"/>
              </w:rPr>
              <w:t xml:space="preserve"> НПА</w:t>
            </w:r>
          </w:p>
        </w:tc>
      </w:tr>
      <w:tr w:rsidR="000B4BB9" w:rsidRPr="00126370" w:rsidTr="0099768F">
        <w:tc>
          <w:tcPr>
            <w:tcW w:w="1008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0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8" w:type="dxa"/>
            <w:shd w:val="clear" w:color="auto" w:fill="auto"/>
          </w:tcPr>
          <w:p w:rsidR="000B4BB9" w:rsidRPr="00126370" w:rsidRDefault="000B4BB9" w:rsidP="0012637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B4BB9" w:rsidRDefault="000B4BB9" w:rsidP="000B4BB9">
      <w:pPr>
        <w:rPr>
          <w:sz w:val="28"/>
          <w:szCs w:val="28"/>
        </w:rPr>
      </w:pPr>
    </w:p>
    <w:p w:rsidR="000B4BB9" w:rsidRDefault="000B4BB9" w:rsidP="000B4BB9">
      <w:pPr>
        <w:rPr>
          <w:sz w:val="28"/>
          <w:szCs w:val="28"/>
        </w:rPr>
      </w:pPr>
      <w:bookmarkStart w:id="0" w:name="_GoBack"/>
      <w:bookmarkEnd w:id="0"/>
    </w:p>
    <w:sectPr w:rsidR="000B4BB9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3790C"/>
    <w:rsid w:val="0004017A"/>
    <w:rsid w:val="0005644B"/>
    <w:rsid w:val="000B3D99"/>
    <w:rsid w:val="000B4BB9"/>
    <w:rsid w:val="001068E7"/>
    <w:rsid w:val="00122367"/>
    <w:rsid w:val="00126370"/>
    <w:rsid w:val="00133E3A"/>
    <w:rsid w:val="00193184"/>
    <w:rsid w:val="00196620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66939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302BE"/>
    <w:rsid w:val="00536B6B"/>
    <w:rsid w:val="005A2B79"/>
    <w:rsid w:val="005C4E86"/>
    <w:rsid w:val="005D1B35"/>
    <w:rsid w:val="005E4AA9"/>
    <w:rsid w:val="00606638"/>
    <w:rsid w:val="00640136"/>
    <w:rsid w:val="006651FB"/>
    <w:rsid w:val="0069256B"/>
    <w:rsid w:val="00757DCA"/>
    <w:rsid w:val="0076176D"/>
    <w:rsid w:val="007806E7"/>
    <w:rsid w:val="00781554"/>
    <w:rsid w:val="007E3738"/>
    <w:rsid w:val="007F5797"/>
    <w:rsid w:val="008719C8"/>
    <w:rsid w:val="008833D5"/>
    <w:rsid w:val="008B0B50"/>
    <w:rsid w:val="008C3138"/>
    <w:rsid w:val="008D1759"/>
    <w:rsid w:val="008D4968"/>
    <w:rsid w:val="008F7757"/>
    <w:rsid w:val="00962B50"/>
    <w:rsid w:val="00974B0A"/>
    <w:rsid w:val="009A59C7"/>
    <w:rsid w:val="00A107C3"/>
    <w:rsid w:val="00A21CCF"/>
    <w:rsid w:val="00AF1168"/>
    <w:rsid w:val="00B02045"/>
    <w:rsid w:val="00B40ED5"/>
    <w:rsid w:val="00B43B66"/>
    <w:rsid w:val="00B64374"/>
    <w:rsid w:val="00B9470E"/>
    <w:rsid w:val="00BB3D66"/>
    <w:rsid w:val="00BB74F3"/>
    <w:rsid w:val="00C22D63"/>
    <w:rsid w:val="00C3220C"/>
    <w:rsid w:val="00C34A39"/>
    <w:rsid w:val="00C34F52"/>
    <w:rsid w:val="00C37B9B"/>
    <w:rsid w:val="00C865B6"/>
    <w:rsid w:val="00C917DA"/>
    <w:rsid w:val="00CC52AC"/>
    <w:rsid w:val="00D279F1"/>
    <w:rsid w:val="00D40A51"/>
    <w:rsid w:val="00D64067"/>
    <w:rsid w:val="00E44574"/>
    <w:rsid w:val="00EC3961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0B4BB9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4BB9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0B4BB9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</w:rPr>
  </w:style>
  <w:style w:type="paragraph" w:customStyle="1" w:styleId="a3">
    <w:name w:val=" Знак Знак Знак Знак"/>
    <w:basedOn w:val="a"/>
    <w:rsid w:val="000B4BB9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ListParagraph">
    <w:name w:val="List Paragraph"/>
    <w:basedOn w:val="a"/>
    <w:rsid w:val="000B4BB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rsid w:val="000B4BB9"/>
    <w:rPr>
      <w:rFonts w:ascii="Cambria" w:eastAsia="Times New Roman" w:hAnsi="Cambria"/>
      <w:b/>
      <w:bCs/>
      <w:kern w:val="32"/>
      <w:sz w:val="32"/>
      <w:szCs w:val="32"/>
      <w:lang/>
    </w:rPr>
  </w:style>
  <w:style w:type="character" w:styleId="a4">
    <w:name w:val="Hyperlink"/>
    <w:rsid w:val="000B4BB9"/>
    <w:rPr>
      <w:color w:val="0000FF"/>
      <w:u w:val="single"/>
    </w:rPr>
  </w:style>
  <w:style w:type="paragraph" w:styleId="a5">
    <w:name w:val="No Spacing"/>
    <w:uiPriority w:val="1"/>
    <w:qFormat/>
    <w:rsid w:val="000B4BB9"/>
    <w:rPr>
      <w:sz w:val="22"/>
      <w:szCs w:val="22"/>
      <w:lang w:eastAsia="en-US"/>
    </w:rPr>
  </w:style>
  <w:style w:type="paragraph" w:styleId="a6">
    <w:name w:val="Normal (Web)"/>
    <w:basedOn w:val="a"/>
    <w:rsid w:val="008B0B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23</cp:revision>
  <cp:lastPrinted>2022-11-09T09:56:00Z</cp:lastPrinted>
  <dcterms:created xsi:type="dcterms:W3CDTF">2020-03-31T13:19:00Z</dcterms:created>
  <dcterms:modified xsi:type="dcterms:W3CDTF">2022-12-15T11:15:00Z</dcterms:modified>
</cp:coreProperties>
</file>