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B3" w:rsidRDefault="0023444B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</w:rPr>
      </w:pPr>
      <w:r>
        <w:rPr>
          <w:rStyle w:val="textrun"/>
          <w:b/>
          <w:bCs/>
        </w:rPr>
        <w:t>С</w:t>
      </w:r>
      <w:r w:rsidR="00EF00B3" w:rsidRPr="00624816">
        <w:rPr>
          <w:rStyle w:val="textrun"/>
          <w:b/>
          <w:bCs/>
        </w:rPr>
        <w:t>убсидия работодателям — 3 МРОТ за каждого трудоустроенного безработного</w:t>
      </w:r>
      <w:r>
        <w:rPr>
          <w:rStyle w:val="textrun"/>
          <w:b/>
          <w:bCs/>
        </w:rPr>
        <w:t>!</w:t>
      </w:r>
      <w:r w:rsidR="00EF00B3" w:rsidRPr="00624816">
        <w:rPr>
          <w:rStyle w:val="eop"/>
        </w:rPr>
        <w:t> </w:t>
      </w:r>
    </w:p>
    <w:p w:rsidR="0023444B" w:rsidRPr="00624816" w:rsidRDefault="0023444B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</w:rPr>
      </w:pPr>
    </w:p>
    <w:p w:rsidR="001022C2" w:rsidRDefault="00C72532" w:rsidP="00B52FE1">
      <w:pPr>
        <w:pStyle w:val="Default"/>
        <w:ind w:firstLine="567"/>
        <w:jc w:val="both"/>
      </w:pPr>
      <w:proofErr w:type="gramStart"/>
      <w:r>
        <w:rPr>
          <w:rStyle w:val="eop"/>
        </w:rPr>
        <w:t>Начиная с</w:t>
      </w:r>
      <w:r w:rsidR="001022C2" w:rsidRPr="00624816">
        <w:rPr>
          <w:rStyle w:val="eop"/>
        </w:rPr>
        <w:t xml:space="preserve"> 2021 года при участии Центра занятости населения реализуется</w:t>
      </w:r>
      <w:proofErr w:type="gramEnd"/>
      <w:r w:rsidR="001022C2" w:rsidRPr="00624816">
        <w:rPr>
          <w:rStyle w:val="eop"/>
        </w:rPr>
        <w:t xml:space="preserve"> </w:t>
      </w:r>
      <w:r w:rsidR="00624816" w:rsidRPr="00624816">
        <w:rPr>
          <w:rStyle w:val="eop"/>
        </w:rPr>
        <w:t xml:space="preserve">федеральная программа господдержки работодателей при трудоустройстве безработных граждан. В рамках данной программы </w:t>
      </w:r>
      <w:r w:rsidR="00624816" w:rsidRPr="00624816">
        <w:t xml:space="preserve"> Федеральная служба по труду и занятости и Фонд пенсионного и социального страхования Российской Федерации заключают соглашение об информационном взаимодействии по вопросам осуществления предоставления субсидий юридическим лицам, включая некоммерческие организации, и индивидуальным предпринимателям в целях стимулирования занятости отдельных категорий граждан.</w:t>
      </w:r>
    </w:p>
    <w:p w:rsidR="00624816" w:rsidRPr="00624816" w:rsidRDefault="00624816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proofErr w:type="gramStart"/>
      <w:r>
        <w:rPr>
          <w:rStyle w:val="textrun"/>
        </w:rPr>
        <w:t>Программа осуществляется на основании</w:t>
      </w:r>
      <w:r w:rsidRPr="00624816">
        <w:rPr>
          <w:rStyle w:val="textrun"/>
        </w:rPr>
        <w:t> </w:t>
      </w:r>
      <w:hyperlink r:id="rId5" w:tgtFrame="_blank" w:history="1">
        <w:r w:rsidRPr="00624816">
          <w:rPr>
            <w:rStyle w:val="normaltextrun"/>
            <w:bCs/>
            <w:color w:val="000080"/>
          </w:rPr>
          <w:t>Постановления Правительства РФ от 13.03.2021 N 362 "О государственной поддержке в 2021 году юридических лиц и индивидуальных предпринимателей при трудоустройстве безработных граждан" с изменениями от 24.09.2021г. № 1607,  от 04.06.2022г.№1021, от 18.03.2022г. № 398, от 19.08.2022г. № 1461, от 24.11.2022г. № 2134  (вместе с "Правилами предоставления субсидий Фондом социального страхования Российской Федерации в 2021</w:t>
        </w:r>
        <w:proofErr w:type="gramEnd"/>
        <w:r w:rsidRPr="00624816">
          <w:rPr>
            <w:rStyle w:val="normaltextrun"/>
            <w:bCs/>
            <w:color w:val="000080"/>
          </w:rPr>
          <w:t xml:space="preserve"> году из бюджета Фонда социального страхования Российской Федерации юридическим лицам и индивидуальным предпринимателям в целях их стимулирования к трудоустройству безработных граждан"</w:t>
        </w:r>
      </w:hyperlink>
      <w:r w:rsidRPr="00624816">
        <w:rPr>
          <w:rStyle w:val="eop"/>
          <w:color w:val="0070C0"/>
        </w:rPr>
        <w:t>)</w:t>
      </w:r>
    </w:p>
    <w:p w:rsidR="00624816" w:rsidRPr="00624816" w:rsidRDefault="00624816" w:rsidP="00B52FE1">
      <w:pPr>
        <w:pStyle w:val="Default"/>
        <w:ind w:firstLine="567"/>
        <w:jc w:val="both"/>
      </w:pPr>
    </w:p>
    <w:p w:rsidR="00EF00B3" w:rsidRPr="00624816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624816">
        <w:rPr>
          <w:rStyle w:val="textrun"/>
        </w:rPr>
        <w:t> </w:t>
      </w:r>
      <w:r w:rsidRPr="00624816">
        <w:rPr>
          <w:rStyle w:val="textrun"/>
          <w:b/>
          <w:bCs/>
        </w:rPr>
        <w:t>Требования к работодателям</w:t>
      </w:r>
      <w:r w:rsidR="00624816" w:rsidRPr="00624816">
        <w:rPr>
          <w:rStyle w:val="textrun"/>
          <w:b/>
          <w:bCs/>
        </w:rPr>
        <w:t>:</w:t>
      </w:r>
      <w:r w:rsidRPr="00624816">
        <w:rPr>
          <w:rStyle w:val="eop"/>
        </w:rPr>
        <w:t> </w:t>
      </w:r>
    </w:p>
    <w:p w:rsidR="00EF00B3" w:rsidRPr="00624816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624816">
        <w:rPr>
          <w:rStyle w:val="textrun"/>
        </w:rPr>
        <w:t>Для получения субсидии нужно соответствовать определенным критериям: </w:t>
      </w:r>
      <w:r w:rsidRPr="00624816">
        <w:rPr>
          <w:rStyle w:val="eop"/>
        </w:rPr>
        <w:t> </w:t>
      </w:r>
    </w:p>
    <w:p w:rsidR="00A23C5D" w:rsidRPr="00624816" w:rsidRDefault="00A23C5D" w:rsidP="00B52FE1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textAlignment w:val="baseline"/>
        <w:rPr>
          <w:rStyle w:val="textrun"/>
        </w:rPr>
      </w:pPr>
      <w:r w:rsidRPr="00624816">
        <w:rPr>
          <w:rStyle w:val="textrun"/>
        </w:rPr>
        <w:t>Ю</w:t>
      </w:r>
      <w:r w:rsidR="00EF00B3" w:rsidRPr="00624816">
        <w:rPr>
          <w:rStyle w:val="textrun"/>
        </w:rPr>
        <w:t>р</w:t>
      </w:r>
      <w:r w:rsidRPr="00624816">
        <w:rPr>
          <w:rStyle w:val="textrun"/>
        </w:rPr>
        <w:t>идические лица</w:t>
      </w:r>
      <w:r w:rsidR="00EF00B3" w:rsidRPr="00624816">
        <w:rPr>
          <w:rStyle w:val="textrun"/>
        </w:rPr>
        <w:t>;</w:t>
      </w:r>
    </w:p>
    <w:p w:rsidR="00A23C5D" w:rsidRPr="00624816" w:rsidRDefault="00A23C5D" w:rsidP="00B52FE1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textAlignment w:val="baseline"/>
        <w:rPr>
          <w:rStyle w:val="textrun"/>
        </w:rPr>
      </w:pPr>
      <w:r w:rsidRPr="00624816">
        <w:rPr>
          <w:rStyle w:val="textrun"/>
        </w:rPr>
        <w:t>Некоммерческие организации;</w:t>
      </w:r>
    </w:p>
    <w:p w:rsidR="00EF00B3" w:rsidRPr="00624816" w:rsidRDefault="00A23C5D" w:rsidP="00B52FE1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textAlignment w:val="baseline"/>
      </w:pPr>
      <w:r w:rsidRPr="00624816">
        <w:rPr>
          <w:rStyle w:val="textrun"/>
        </w:rPr>
        <w:t>Индивидуальные предприниматели</w:t>
      </w:r>
      <w:r w:rsidR="00EF00B3" w:rsidRPr="00624816">
        <w:rPr>
          <w:rStyle w:val="eop"/>
        </w:rPr>
        <w:t> </w:t>
      </w:r>
    </w:p>
    <w:p w:rsidR="00EF00B3" w:rsidRPr="00624816" w:rsidRDefault="00EF00B3" w:rsidP="00B52FE1">
      <w:pPr>
        <w:pStyle w:val="paragraph"/>
        <w:numPr>
          <w:ilvl w:val="0"/>
          <w:numId w:val="1"/>
        </w:numPr>
        <w:spacing w:before="0" w:beforeAutospacing="0" w:after="0" w:afterAutospacing="0"/>
        <w:ind w:left="0" w:firstLine="567"/>
        <w:jc w:val="both"/>
        <w:textAlignment w:val="baseline"/>
      </w:pPr>
      <w:r w:rsidRPr="00624816">
        <w:rPr>
          <w:rStyle w:val="textrun"/>
        </w:rPr>
        <w:t>нет долгов по зарплате, налогам, страховым взносам;</w:t>
      </w:r>
      <w:r w:rsidRPr="00624816">
        <w:rPr>
          <w:rStyle w:val="eop"/>
        </w:rPr>
        <w:t> </w:t>
      </w:r>
    </w:p>
    <w:p w:rsidR="00EF00B3" w:rsidRPr="00624816" w:rsidRDefault="00EF00B3" w:rsidP="00B52FE1">
      <w:pPr>
        <w:pStyle w:val="paragraph"/>
        <w:numPr>
          <w:ilvl w:val="0"/>
          <w:numId w:val="2"/>
        </w:numPr>
        <w:spacing w:before="0" w:beforeAutospacing="0" w:after="0" w:afterAutospacing="0"/>
        <w:ind w:left="0" w:firstLine="567"/>
        <w:jc w:val="both"/>
        <w:textAlignment w:val="baseline"/>
      </w:pPr>
      <w:r w:rsidRPr="00624816">
        <w:rPr>
          <w:rStyle w:val="textrun"/>
        </w:rPr>
        <w:t>работодатель не проходит ликвидацию, реорганизацию (кроме присоединения), банкротство.</w:t>
      </w:r>
      <w:r w:rsidRPr="00624816">
        <w:rPr>
          <w:rStyle w:val="eop"/>
        </w:rPr>
        <w:t> </w:t>
      </w:r>
    </w:p>
    <w:p w:rsidR="00EF00B3" w:rsidRPr="00624816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624816">
        <w:rPr>
          <w:rStyle w:val="textrun"/>
          <w:b/>
          <w:bCs/>
        </w:rPr>
        <w:t>Требования к работникам</w:t>
      </w:r>
      <w:r w:rsidR="00A23C5D" w:rsidRPr="00624816">
        <w:rPr>
          <w:rStyle w:val="textrun"/>
          <w:b/>
          <w:bCs/>
        </w:rPr>
        <w:t>:</w:t>
      </w:r>
      <w:r w:rsidRPr="00624816">
        <w:rPr>
          <w:rStyle w:val="eop"/>
        </w:rPr>
        <w:t> </w:t>
      </w:r>
    </w:p>
    <w:p w:rsidR="00EF00B3" w:rsidRPr="00624816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</w:rPr>
      </w:pPr>
      <w:r w:rsidRPr="00624816">
        <w:rPr>
          <w:rStyle w:val="textrun"/>
        </w:rPr>
        <w:t>Частично возместить расходы можно на зарплату сотрудникам, которые:</w:t>
      </w:r>
      <w:r w:rsidRPr="00624816">
        <w:rPr>
          <w:rStyle w:val="eop"/>
        </w:rPr>
        <w:t> </w:t>
      </w:r>
    </w:p>
    <w:p w:rsidR="007107E2" w:rsidRPr="00624816" w:rsidRDefault="007107E2" w:rsidP="00B52FE1">
      <w:pPr>
        <w:pStyle w:val="Default"/>
        <w:ind w:firstLine="567"/>
        <w:jc w:val="both"/>
      </w:pPr>
      <w:r w:rsidRPr="00624816">
        <w:t xml:space="preserve">- относятся к категории безработных граждан, трудовой договор с которыми прекращен в текущем году по основаниям, предусмотренным </w:t>
      </w:r>
      <w:proofErr w:type="spellStart"/>
      <w:r w:rsidRPr="00624816">
        <w:t>п</w:t>
      </w:r>
      <w:r w:rsidR="00A23C5D" w:rsidRPr="00624816">
        <w:t>п</w:t>
      </w:r>
      <w:proofErr w:type="spellEnd"/>
      <w:r w:rsidR="00A23C5D" w:rsidRPr="00624816">
        <w:t>.</w:t>
      </w:r>
      <w:r w:rsidRPr="00624816">
        <w:t xml:space="preserve"> 1 и 2 ч</w:t>
      </w:r>
      <w:r w:rsidR="00A23C5D" w:rsidRPr="00624816">
        <w:t>.1</w:t>
      </w:r>
      <w:r w:rsidRPr="00624816">
        <w:t xml:space="preserve"> ст</w:t>
      </w:r>
      <w:r w:rsidR="00A23C5D" w:rsidRPr="00624816">
        <w:t>.</w:t>
      </w:r>
      <w:r w:rsidRPr="00624816">
        <w:t xml:space="preserve">81 </w:t>
      </w:r>
      <w:r w:rsidR="00A23C5D" w:rsidRPr="00624816">
        <w:t>ТК РФ</w:t>
      </w:r>
      <w:r w:rsidRPr="00624816">
        <w:t xml:space="preserve">; </w:t>
      </w:r>
    </w:p>
    <w:p w:rsidR="007107E2" w:rsidRPr="00624816" w:rsidRDefault="007107E2" w:rsidP="00B52FE1">
      <w:pPr>
        <w:pStyle w:val="Default"/>
        <w:ind w:firstLine="567"/>
        <w:jc w:val="both"/>
      </w:pPr>
      <w:proofErr w:type="gramStart"/>
      <w:r w:rsidRPr="00624816">
        <w:t>- относятся к категории работников, находящихся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работников, трудовой договор с которыми заключен в текущем году в порядке перевода от другого работодателя по согласованию между работодателями в соответствии с п</w:t>
      </w:r>
      <w:r w:rsidR="00A23C5D" w:rsidRPr="00624816">
        <w:t>.</w:t>
      </w:r>
      <w:r w:rsidRPr="00624816">
        <w:t xml:space="preserve">5 </w:t>
      </w:r>
      <w:r w:rsidR="00A23C5D" w:rsidRPr="00624816">
        <w:t>ч.1</w:t>
      </w:r>
      <w:r w:rsidRPr="00624816">
        <w:t xml:space="preserve"> ст</w:t>
      </w:r>
      <w:r w:rsidR="00A23C5D" w:rsidRPr="00624816">
        <w:t>.</w:t>
      </w:r>
      <w:r w:rsidRPr="00624816">
        <w:t xml:space="preserve">77 </w:t>
      </w:r>
      <w:r w:rsidR="00A23C5D" w:rsidRPr="00624816">
        <w:t>ТК РФ</w:t>
      </w:r>
      <w:r w:rsidRPr="00624816">
        <w:t xml:space="preserve">; </w:t>
      </w:r>
      <w:proofErr w:type="gramEnd"/>
    </w:p>
    <w:p w:rsidR="007107E2" w:rsidRPr="00C72532" w:rsidRDefault="007107E2" w:rsidP="00B52FE1">
      <w:pPr>
        <w:pStyle w:val="Default"/>
        <w:ind w:firstLine="567"/>
        <w:jc w:val="both"/>
      </w:pPr>
      <w:r w:rsidRPr="00C72532">
        <w:t>- являются гражданами Украины и лицами без гражданства, постоянно проживающими на территории Украины и прибывшими на территорию Российской Федерации в экстренном массовом порядке, получившими удостоверение беженца или получившими свидетельство о предоставлении временного убежища на территории Российской Федерации</w:t>
      </w:r>
      <w:r w:rsidRPr="00C72532">
        <w:rPr>
          <w:color w:val="auto"/>
        </w:rPr>
        <w:t>;</w:t>
      </w:r>
    </w:p>
    <w:p w:rsidR="0038727C" w:rsidRPr="00C72532" w:rsidRDefault="0038727C" w:rsidP="00B52FE1">
      <w:pPr>
        <w:pStyle w:val="Default"/>
        <w:ind w:firstLine="567"/>
        <w:jc w:val="both"/>
      </w:pPr>
      <w:r w:rsidRPr="00C72532">
        <w:t xml:space="preserve">- относятся к категории молодежи в возрасте до 30 лет, включая: </w:t>
      </w:r>
    </w:p>
    <w:p w:rsidR="0038727C" w:rsidRPr="00C72532" w:rsidRDefault="0038727C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i/>
        </w:rPr>
      </w:pPr>
      <w:r w:rsidRPr="00C72532">
        <w:rPr>
          <w:i/>
        </w:rPr>
        <w:t>-- лиц с инвалидностью и ограниченными возможностями здоровья;</w:t>
      </w:r>
    </w:p>
    <w:p w:rsidR="0038727C" w:rsidRPr="00C72532" w:rsidRDefault="0038727C" w:rsidP="00B52FE1">
      <w:pPr>
        <w:pStyle w:val="Default"/>
        <w:ind w:firstLine="567"/>
        <w:jc w:val="both"/>
        <w:rPr>
          <w:i/>
        </w:rPr>
      </w:pPr>
      <w:r w:rsidRPr="00C72532">
        <w:rPr>
          <w:i/>
        </w:rPr>
        <w:t xml:space="preserve">-- лиц, которые </w:t>
      </w:r>
      <w:proofErr w:type="gramStart"/>
      <w:r w:rsidRPr="00C72532">
        <w:rPr>
          <w:i/>
        </w:rPr>
        <w:t>с даты окончания</w:t>
      </w:r>
      <w:proofErr w:type="gramEnd"/>
      <w:r w:rsidRPr="00C72532">
        <w:rPr>
          <w:i/>
        </w:rPr>
        <w:t xml:space="preserve"> военной службы по призыву не являются занятыми в соответствии с законодательством о занятости населения в течение 4 месяцев и более; </w:t>
      </w:r>
    </w:p>
    <w:p w:rsidR="0038727C" w:rsidRPr="00C72532" w:rsidRDefault="0038727C" w:rsidP="00B52FE1">
      <w:pPr>
        <w:pStyle w:val="Default"/>
        <w:ind w:firstLine="567"/>
        <w:jc w:val="both"/>
        <w:rPr>
          <w:i/>
        </w:rPr>
      </w:pPr>
      <w:r w:rsidRPr="00C72532">
        <w:rPr>
          <w:i/>
        </w:rPr>
        <w:t xml:space="preserve">-- лиц, не имеющих среднего профессионального или высшего образования и не обучающихся по образовательным программам среднего профессионального или высшего образования; </w:t>
      </w:r>
    </w:p>
    <w:p w:rsidR="0038727C" w:rsidRPr="00C72532" w:rsidRDefault="0038727C" w:rsidP="00B52FE1">
      <w:pPr>
        <w:pStyle w:val="Default"/>
        <w:ind w:firstLine="567"/>
        <w:jc w:val="both"/>
        <w:rPr>
          <w:i/>
        </w:rPr>
      </w:pPr>
      <w:r w:rsidRPr="00C72532">
        <w:rPr>
          <w:i/>
        </w:rPr>
        <w:t xml:space="preserve">-- лиц, которые </w:t>
      </w:r>
      <w:proofErr w:type="gramStart"/>
      <w:r w:rsidRPr="00C72532">
        <w:rPr>
          <w:i/>
        </w:rPr>
        <w:t>с даты выдачи</w:t>
      </w:r>
      <w:proofErr w:type="gramEnd"/>
      <w:r w:rsidRPr="00C72532">
        <w:rPr>
          <w:i/>
        </w:rPr>
        <w:t xml:space="preserve"> им документа об образовании (квалификации) не являются занятыми в соответствии с законодательством о занятости населения в течение 4 месяцев и более; </w:t>
      </w:r>
    </w:p>
    <w:p w:rsidR="0038727C" w:rsidRPr="00C72532" w:rsidRDefault="0038727C" w:rsidP="00B52FE1">
      <w:pPr>
        <w:pStyle w:val="Default"/>
        <w:ind w:firstLine="567"/>
        <w:jc w:val="both"/>
        <w:rPr>
          <w:i/>
        </w:rPr>
      </w:pPr>
      <w:r w:rsidRPr="00C72532">
        <w:rPr>
          <w:i/>
        </w:rPr>
        <w:t xml:space="preserve">-- лиц, освобожденных из учреждений, исполняющих наказание в виде лишения свободы; </w:t>
      </w:r>
    </w:p>
    <w:p w:rsidR="0038727C" w:rsidRPr="00C72532" w:rsidRDefault="0038727C" w:rsidP="00B52FE1">
      <w:pPr>
        <w:pStyle w:val="Default"/>
        <w:ind w:firstLine="567"/>
        <w:jc w:val="both"/>
        <w:rPr>
          <w:i/>
        </w:rPr>
      </w:pPr>
      <w:r w:rsidRPr="00C72532">
        <w:rPr>
          <w:i/>
        </w:rPr>
        <w:t xml:space="preserve">-- детей-сирот, детей, оставшихся без попечения родителей, лиц из числа детей-сирот и детей, оставшихся без попечения родителей; </w:t>
      </w:r>
    </w:p>
    <w:p w:rsidR="0038727C" w:rsidRPr="00C72532" w:rsidRDefault="0038727C" w:rsidP="00B52FE1">
      <w:pPr>
        <w:pStyle w:val="Default"/>
        <w:ind w:firstLine="567"/>
        <w:jc w:val="both"/>
        <w:rPr>
          <w:i/>
        </w:rPr>
      </w:pPr>
      <w:r w:rsidRPr="00C72532">
        <w:rPr>
          <w:i/>
        </w:rPr>
        <w:t xml:space="preserve">-- лиц, состоящих на учете в комиссии по делам несовершеннолетних; </w:t>
      </w:r>
    </w:p>
    <w:p w:rsidR="0038727C" w:rsidRPr="00624816" w:rsidRDefault="0038727C" w:rsidP="00B52FE1">
      <w:pPr>
        <w:pStyle w:val="Default"/>
        <w:ind w:firstLine="567"/>
        <w:jc w:val="both"/>
      </w:pPr>
      <w:r w:rsidRPr="00C72532">
        <w:rPr>
          <w:i/>
        </w:rPr>
        <w:t>-- лиц, имеющих несовершеннолетних детей;</w:t>
      </w:r>
      <w:r w:rsidRPr="00624816">
        <w:t xml:space="preserve"> </w:t>
      </w:r>
    </w:p>
    <w:p w:rsidR="0038727C" w:rsidRPr="00C72532" w:rsidRDefault="0038727C" w:rsidP="00B52FE1">
      <w:pPr>
        <w:pStyle w:val="Default"/>
        <w:ind w:firstLine="567"/>
        <w:jc w:val="both"/>
      </w:pPr>
      <w:r w:rsidRPr="00C72532">
        <w:t xml:space="preserve">- относятся к категории лиц, с которыми в соответствии с Трудовым кодексом Российской Федерации возможно заключение трудового договора; </w:t>
      </w:r>
    </w:p>
    <w:p w:rsidR="0038727C" w:rsidRPr="00C72532" w:rsidRDefault="0038727C" w:rsidP="00B52FE1">
      <w:pPr>
        <w:pStyle w:val="Default"/>
        <w:ind w:firstLine="567"/>
        <w:jc w:val="both"/>
      </w:pPr>
      <w:r w:rsidRPr="00C72532">
        <w:lastRenderedPageBreak/>
        <w:t xml:space="preserve">- на дату направления органами службы занятости для трудоустройства к работодателю являлись безработными гражданами или гражданами, ищущими работу, зарегистрированными в органах службы занятости и не состоящими в трудовых отношениях; </w:t>
      </w:r>
    </w:p>
    <w:p w:rsidR="0038727C" w:rsidRPr="00C72532" w:rsidRDefault="00624816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C72532">
        <w:t xml:space="preserve">- </w:t>
      </w:r>
      <w:r w:rsidR="0038727C" w:rsidRPr="00C72532">
        <w:t>на дату заключения трудового договора с работодателем не имели работы, не были зарегистрированы в качестве индивидуального предпринимателя, главы крестьянского (фермерского) хозяйства, единоличного исполнительного органа юридического лица, а также не применяли специальный налоговый режим "Налог на профессиональный доход".</w:t>
      </w:r>
    </w:p>
    <w:p w:rsidR="00EF00B3" w:rsidRPr="00624816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624816">
        <w:rPr>
          <w:rStyle w:val="textrun"/>
        </w:rPr>
        <w:t> </w:t>
      </w:r>
      <w:r w:rsidRPr="00624816">
        <w:rPr>
          <w:rStyle w:val="textrun"/>
          <w:b/>
          <w:bCs/>
        </w:rPr>
        <w:t>Размер выплат:</w:t>
      </w:r>
      <w:r w:rsidRPr="00624816">
        <w:rPr>
          <w:rStyle w:val="eop"/>
        </w:rPr>
        <w:t> </w:t>
      </w:r>
    </w:p>
    <w:p w:rsidR="00624816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textrun"/>
        </w:rPr>
      </w:pPr>
      <w:r w:rsidRPr="00624816">
        <w:rPr>
          <w:rStyle w:val="textrun"/>
          <w:b/>
          <w:bCs/>
        </w:rPr>
        <w:t>Субсидия равна МРОТ на каждого принятого работника</w:t>
      </w:r>
      <w:r w:rsidRPr="00624816">
        <w:rPr>
          <w:rStyle w:val="textrun"/>
        </w:rPr>
        <w:t>, увеличенного на сумму страховых взносов. </w:t>
      </w:r>
    </w:p>
    <w:p w:rsidR="00EF00B3" w:rsidRDefault="00EF00B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</w:rPr>
      </w:pPr>
      <w:r w:rsidRPr="00624816">
        <w:rPr>
          <w:rStyle w:val="textrun"/>
          <w:b/>
          <w:bCs/>
        </w:rPr>
        <w:t>Предостав</w:t>
      </w:r>
      <w:r w:rsidR="00505F6F">
        <w:rPr>
          <w:rStyle w:val="textrun"/>
          <w:b/>
          <w:bCs/>
        </w:rPr>
        <w:t>ляется</w:t>
      </w:r>
      <w:r w:rsidRPr="00624816">
        <w:rPr>
          <w:rStyle w:val="textrun"/>
          <w:b/>
          <w:bCs/>
        </w:rPr>
        <w:t xml:space="preserve"> выплат</w:t>
      </w:r>
      <w:r w:rsidR="00505F6F">
        <w:rPr>
          <w:rStyle w:val="textrun"/>
          <w:b/>
          <w:bCs/>
        </w:rPr>
        <w:t>а</w:t>
      </w:r>
      <w:r w:rsidRPr="00624816">
        <w:rPr>
          <w:rStyle w:val="textrun"/>
          <w:b/>
          <w:bCs/>
        </w:rPr>
        <w:t xml:space="preserve"> трижды</w:t>
      </w:r>
      <w:r w:rsidRPr="00624816">
        <w:rPr>
          <w:rStyle w:val="textrun"/>
        </w:rPr>
        <w:t>: по истечении первого, третьего и шестого месяца</w:t>
      </w:r>
      <w:r w:rsidR="00F67604" w:rsidRPr="00624816">
        <w:rPr>
          <w:rStyle w:val="textrun"/>
        </w:rPr>
        <w:t xml:space="preserve"> </w:t>
      </w:r>
      <w:proofErr w:type="gramStart"/>
      <w:r w:rsidR="00F67604" w:rsidRPr="00624816">
        <w:rPr>
          <w:rStyle w:val="textrun"/>
        </w:rPr>
        <w:t>с даты трудоустройства</w:t>
      </w:r>
      <w:proofErr w:type="gramEnd"/>
      <w:r w:rsidR="00F67604" w:rsidRPr="00624816">
        <w:rPr>
          <w:rStyle w:val="textrun"/>
        </w:rPr>
        <w:t xml:space="preserve"> </w:t>
      </w:r>
      <w:r w:rsidRPr="00624816">
        <w:rPr>
          <w:rStyle w:val="textrun"/>
        </w:rPr>
        <w:t>таких сотрудников.</w:t>
      </w:r>
      <w:r w:rsidRPr="00624816">
        <w:rPr>
          <w:rStyle w:val="eop"/>
        </w:rPr>
        <w:t> </w:t>
      </w:r>
    </w:p>
    <w:p w:rsidR="00341562" w:rsidRDefault="001328C3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</w:pPr>
      <w:r w:rsidRPr="001328C3">
        <w:rPr>
          <w:b/>
        </w:rPr>
        <w:t>Для получения субсидии</w:t>
      </w:r>
      <w:r>
        <w:t xml:space="preserve"> работодатель подает заявление с приложением перечня свободных рабочих мест и вакантных должностей, на которые предполагается трудоустройство соответствующих критериям граждан. Направить заявление нужно в службу занятости через личный кабинет Единой цифровой платформы «Работа в России». В этом случае служба занятости оказывает работодателю содействие в подборе необходимых работников.</w:t>
      </w:r>
      <w:r>
        <w:br/>
      </w:r>
      <w:r w:rsidR="00EA717D">
        <w:t xml:space="preserve">           </w:t>
      </w:r>
      <w:r>
        <w:t>Затем</w:t>
      </w:r>
      <w:r w:rsidR="00EA717D">
        <w:t>,</w:t>
      </w:r>
      <w:r>
        <w:t xml:space="preserve"> для включения в реестр ФСС РФ организация (ИП) должна подать заявление. Сделать это нужно не ранее чем через месяц после трудоустройства гражданина. </w:t>
      </w:r>
    </w:p>
    <w:p w:rsidR="00341562" w:rsidRDefault="00341562" w:rsidP="00B52FE1">
      <w:pPr>
        <w:pStyle w:val="paragraph"/>
        <w:spacing w:before="0" w:beforeAutospacing="0" w:after="0" w:afterAutospacing="0"/>
        <w:ind w:firstLine="567"/>
        <w:jc w:val="both"/>
        <w:textAlignment w:val="baseline"/>
        <w:rPr>
          <w:rStyle w:val="eop"/>
        </w:rPr>
      </w:pPr>
    </w:p>
    <w:p w:rsidR="00C72532" w:rsidRDefault="00932698" w:rsidP="00B52FE1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eop"/>
          <w:b/>
        </w:rPr>
      </w:pPr>
      <w:r w:rsidRPr="00932698">
        <w:rPr>
          <w:rStyle w:val="eop"/>
          <w:b/>
        </w:rPr>
        <w:t xml:space="preserve">Подробности об участии в Программе можно узнать в ОСЗН по </w:t>
      </w:r>
      <w:proofErr w:type="spellStart"/>
      <w:r w:rsidRPr="00932698">
        <w:rPr>
          <w:rStyle w:val="eop"/>
          <w:b/>
        </w:rPr>
        <w:t>Ардатовскому</w:t>
      </w:r>
      <w:proofErr w:type="spellEnd"/>
      <w:r w:rsidR="00C72532">
        <w:rPr>
          <w:rStyle w:val="eop"/>
          <w:b/>
        </w:rPr>
        <w:t xml:space="preserve"> </w:t>
      </w:r>
      <w:r w:rsidRPr="00932698">
        <w:rPr>
          <w:rStyle w:val="eop"/>
          <w:b/>
        </w:rPr>
        <w:t xml:space="preserve">району ГКУ РМ «ЦЗН </w:t>
      </w:r>
      <w:proofErr w:type="spellStart"/>
      <w:r w:rsidRPr="00932698">
        <w:rPr>
          <w:rStyle w:val="eop"/>
          <w:b/>
        </w:rPr>
        <w:t>Чамзинский</w:t>
      </w:r>
      <w:proofErr w:type="spellEnd"/>
      <w:r w:rsidRPr="00932698">
        <w:rPr>
          <w:rStyle w:val="eop"/>
          <w:b/>
        </w:rPr>
        <w:t>»</w:t>
      </w:r>
    </w:p>
    <w:p w:rsidR="00932698" w:rsidRPr="00932698" w:rsidRDefault="00932698" w:rsidP="00B52FE1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eop"/>
          <w:b/>
        </w:rPr>
      </w:pPr>
      <w:r w:rsidRPr="00932698">
        <w:rPr>
          <w:rStyle w:val="eop"/>
          <w:b/>
        </w:rPr>
        <w:t xml:space="preserve"> по адресу: 431860, РМ, г.Ардатов, </w:t>
      </w:r>
      <w:proofErr w:type="spellStart"/>
      <w:r w:rsidRPr="00932698">
        <w:rPr>
          <w:rStyle w:val="eop"/>
          <w:b/>
        </w:rPr>
        <w:t>ул.Дючкова</w:t>
      </w:r>
      <w:proofErr w:type="spellEnd"/>
      <w:r w:rsidRPr="00932698">
        <w:rPr>
          <w:rStyle w:val="eop"/>
          <w:b/>
        </w:rPr>
        <w:t>, д.101 (каб.4,5)</w:t>
      </w:r>
    </w:p>
    <w:p w:rsidR="00932698" w:rsidRDefault="00D67BFB" w:rsidP="00B52FE1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eop"/>
          <w:b/>
        </w:rPr>
      </w:pPr>
      <w:r>
        <w:rPr>
          <w:rStyle w:val="eop"/>
          <w:b/>
        </w:rPr>
        <w:t>Телефоны для справок</w:t>
      </w:r>
      <w:r w:rsidR="00932698" w:rsidRPr="00932698">
        <w:rPr>
          <w:rStyle w:val="eop"/>
          <w:b/>
        </w:rPr>
        <w:t>: 8(83431)3-39-71; 3-28-53</w:t>
      </w:r>
    </w:p>
    <w:p w:rsidR="0086277F" w:rsidRDefault="0086277F" w:rsidP="00B52FE1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eop"/>
          <w:b/>
        </w:rPr>
      </w:pPr>
    </w:p>
    <w:p w:rsidR="0086277F" w:rsidRDefault="0086277F" w:rsidP="00B52FE1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eop"/>
          <w:b/>
        </w:rPr>
      </w:pPr>
    </w:p>
    <w:p w:rsidR="0086277F" w:rsidRDefault="0086277F" w:rsidP="00B52FE1">
      <w:pPr>
        <w:pStyle w:val="paragraph"/>
        <w:spacing w:before="0" w:beforeAutospacing="0" w:after="0" w:afterAutospacing="0"/>
        <w:ind w:firstLine="567"/>
        <w:jc w:val="center"/>
        <w:textAlignment w:val="baseline"/>
        <w:rPr>
          <w:rStyle w:val="eop"/>
          <w:b/>
        </w:rPr>
      </w:pPr>
    </w:p>
    <w:p w:rsidR="00017E69" w:rsidRPr="00624816" w:rsidRDefault="00017E69" w:rsidP="0086277F">
      <w:pPr>
        <w:pStyle w:val="paragraph"/>
        <w:spacing w:before="0" w:beforeAutospacing="0" w:after="0" w:afterAutospacing="0"/>
        <w:ind w:firstLine="567"/>
        <w:jc w:val="center"/>
        <w:textAlignment w:val="baseline"/>
      </w:pPr>
    </w:p>
    <w:sectPr w:rsidR="00017E69" w:rsidRPr="00624816" w:rsidSect="00B52FE1">
      <w:pgSz w:w="11906" w:h="16838"/>
      <w:pgMar w:top="426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C3646"/>
    <w:multiLevelType w:val="multilevel"/>
    <w:tmpl w:val="A73C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402916"/>
    <w:multiLevelType w:val="multilevel"/>
    <w:tmpl w:val="D1649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6C384A"/>
    <w:multiLevelType w:val="multilevel"/>
    <w:tmpl w:val="6416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AA6ED7"/>
    <w:multiLevelType w:val="multilevel"/>
    <w:tmpl w:val="E754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0B3"/>
    <w:rsid w:val="00017E69"/>
    <w:rsid w:val="0003408E"/>
    <w:rsid w:val="001022C2"/>
    <w:rsid w:val="001328C3"/>
    <w:rsid w:val="001B107F"/>
    <w:rsid w:val="001F0873"/>
    <w:rsid w:val="0023444B"/>
    <w:rsid w:val="00341562"/>
    <w:rsid w:val="0038727C"/>
    <w:rsid w:val="00420F42"/>
    <w:rsid w:val="0047303D"/>
    <w:rsid w:val="00505F6F"/>
    <w:rsid w:val="00596C62"/>
    <w:rsid w:val="005C1B1D"/>
    <w:rsid w:val="00624816"/>
    <w:rsid w:val="007107E2"/>
    <w:rsid w:val="007931EB"/>
    <w:rsid w:val="0082332F"/>
    <w:rsid w:val="0086277F"/>
    <w:rsid w:val="00932698"/>
    <w:rsid w:val="009A0843"/>
    <w:rsid w:val="00A23C5D"/>
    <w:rsid w:val="00A24A4A"/>
    <w:rsid w:val="00AE1A7A"/>
    <w:rsid w:val="00B52FE1"/>
    <w:rsid w:val="00BC1F24"/>
    <w:rsid w:val="00C30CF4"/>
    <w:rsid w:val="00C72532"/>
    <w:rsid w:val="00D03C1F"/>
    <w:rsid w:val="00D51879"/>
    <w:rsid w:val="00D67BFB"/>
    <w:rsid w:val="00EA717D"/>
    <w:rsid w:val="00EC2303"/>
    <w:rsid w:val="00EF00B3"/>
    <w:rsid w:val="00F67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EF0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run">
    <w:name w:val="textrun"/>
    <w:basedOn w:val="a0"/>
    <w:rsid w:val="00EF00B3"/>
  </w:style>
  <w:style w:type="character" w:customStyle="1" w:styleId="eop">
    <w:name w:val="eop"/>
    <w:basedOn w:val="a0"/>
    <w:rsid w:val="00EF00B3"/>
  </w:style>
  <w:style w:type="character" w:customStyle="1" w:styleId="normaltextrun">
    <w:name w:val="normaltextrun"/>
    <w:basedOn w:val="a0"/>
    <w:rsid w:val="00EF00B3"/>
  </w:style>
  <w:style w:type="paragraph" w:customStyle="1" w:styleId="Default">
    <w:name w:val="Default"/>
    <w:rsid w:val="0038727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341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27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27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12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5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2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98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2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7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4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4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8006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PlatonovaMS</cp:lastModifiedBy>
  <cp:revision>27</cp:revision>
  <dcterms:created xsi:type="dcterms:W3CDTF">2022-11-14T13:07:00Z</dcterms:created>
  <dcterms:modified xsi:type="dcterms:W3CDTF">2023-01-17T08:16:00Z</dcterms:modified>
</cp:coreProperties>
</file>