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5D4" w:rsidRDefault="00C545D4" w:rsidP="00C545D4">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C545D4" w:rsidRDefault="00C545D4" w:rsidP="00C545D4">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C545D4" w:rsidRDefault="00C545D4" w:rsidP="00C545D4">
      <w:pPr>
        <w:jc w:val="center"/>
        <w:rPr>
          <w:rFonts w:ascii="Times New Roman" w:hAnsi="Times New Roman" w:cs="Times New Roman"/>
          <w:sz w:val="24"/>
          <w:szCs w:val="24"/>
        </w:rPr>
      </w:pPr>
      <w:r>
        <w:t>_________________________________________________________________</w:t>
      </w:r>
    </w:p>
    <w:p w:rsidR="00C545D4" w:rsidRDefault="00C545D4" w:rsidP="00C545D4">
      <w:pPr>
        <w:pStyle w:val="11"/>
        <w:jc w:val="center"/>
        <w:rPr>
          <w:rFonts w:ascii="Bookman Old Style" w:hAnsi="Bookman Old Style" w:cs="Bookman Old Style"/>
          <w:b/>
          <w:bCs/>
          <w:sz w:val="16"/>
          <w:szCs w:val="16"/>
        </w:rPr>
      </w:pPr>
    </w:p>
    <w:p w:rsidR="00C545D4" w:rsidRDefault="00C545D4" w:rsidP="00C545D4">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545D4" w:rsidRDefault="00C545D4" w:rsidP="00C545D4">
      <w:pPr>
        <w:pStyle w:val="11"/>
        <w:jc w:val="center"/>
        <w:rPr>
          <w:rFonts w:cs="Times New Roman"/>
        </w:rPr>
      </w:pPr>
      <w:r>
        <w:t>_________________________________________________________________</w:t>
      </w:r>
    </w:p>
    <w:p w:rsidR="00C545D4" w:rsidRDefault="00C545D4" w:rsidP="00C545D4">
      <w:pPr>
        <w:pStyle w:val="11"/>
        <w:jc w:val="center"/>
        <w:rPr>
          <w:sz w:val="18"/>
          <w:szCs w:val="18"/>
        </w:rPr>
      </w:pPr>
    </w:p>
    <w:p w:rsidR="00C545D4" w:rsidRDefault="00C545D4" w:rsidP="00C545D4">
      <w:pPr>
        <w:pStyle w:val="11"/>
        <w:jc w:val="center"/>
        <w:rPr>
          <w:rFonts w:ascii="Cambria" w:hAnsi="Cambria" w:cs="Cambria"/>
          <w:b/>
          <w:bCs/>
        </w:rPr>
      </w:pPr>
      <w:r>
        <w:rPr>
          <w:rFonts w:ascii="Cambria" w:hAnsi="Cambria" w:cs="Cambria"/>
          <w:b/>
          <w:bCs/>
        </w:rPr>
        <w:t>Является официальным печатным изданием</w:t>
      </w:r>
    </w:p>
    <w:p w:rsidR="00C545D4" w:rsidRDefault="00C545D4" w:rsidP="00C545D4">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C545D4" w:rsidRDefault="00C545D4" w:rsidP="00C545D4">
      <w:pPr>
        <w:pStyle w:val="11"/>
        <w:ind w:right="409"/>
        <w:jc w:val="center"/>
        <w:rPr>
          <w:rFonts w:ascii="Cambria" w:hAnsi="Cambria" w:cs="Cambria"/>
          <w:b/>
          <w:bCs/>
        </w:rPr>
      </w:pPr>
    </w:p>
    <w:p w:rsidR="00C545D4" w:rsidRDefault="00C545D4" w:rsidP="00C545D4">
      <w:pPr>
        <w:pStyle w:val="11"/>
        <w:rPr>
          <w:rFonts w:cs="Times New Roman"/>
          <w:sz w:val="20"/>
          <w:szCs w:val="20"/>
        </w:rPr>
      </w:pPr>
    </w:p>
    <w:p w:rsidR="00C545D4" w:rsidRDefault="00B16C8F" w:rsidP="00C545D4">
      <w:pPr>
        <w:ind w:left="-400"/>
        <w:jc w:val="center"/>
        <w:rPr>
          <w:rFonts w:ascii="Cambria" w:hAnsi="Cambria" w:cs="Calibri"/>
          <w:i/>
          <w:sz w:val="26"/>
          <w:szCs w:val="26"/>
        </w:rPr>
      </w:pPr>
      <w:r>
        <w:rPr>
          <w:rFonts w:ascii="Cambria" w:hAnsi="Cambria" w:cs="Calibri"/>
          <w:i/>
          <w:sz w:val="26"/>
          <w:szCs w:val="26"/>
        </w:rPr>
        <w:t>№   25</w:t>
      </w:r>
      <w:r w:rsidR="00C545D4">
        <w:rPr>
          <w:rFonts w:ascii="Cambria" w:hAnsi="Cambria" w:cs="Calibri"/>
          <w:i/>
          <w:sz w:val="26"/>
          <w:szCs w:val="26"/>
        </w:rPr>
        <w:t xml:space="preserve">                                                                                                         2</w:t>
      </w:r>
      <w:r>
        <w:rPr>
          <w:rFonts w:ascii="Cambria" w:hAnsi="Cambria" w:cs="Calibri"/>
          <w:i/>
          <w:sz w:val="26"/>
          <w:szCs w:val="26"/>
        </w:rPr>
        <w:t>3 июля</w:t>
      </w:r>
      <w:r w:rsidR="00C545D4">
        <w:rPr>
          <w:rFonts w:ascii="Cambria" w:hAnsi="Cambria" w:cs="Calibri"/>
          <w:i/>
          <w:sz w:val="26"/>
          <w:szCs w:val="26"/>
        </w:rPr>
        <w:t xml:space="preserve"> 2021 г.</w:t>
      </w:r>
    </w:p>
    <w:p w:rsidR="00C545D4" w:rsidRDefault="00C545D4" w:rsidP="00C545D4">
      <w:pPr>
        <w:widowControl w:val="0"/>
        <w:autoSpaceDE w:val="0"/>
        <w:autoSpaceDN w:val="0"/>
        <w:adjustRightInd w:val="0"/>
        <w:spacing w:after="0" w:line="273" w:lineRule="exact"/>
        <w:jc w:val="center"/>
        <w:rPr>
          <w:rFonts w:ascii="Times New Roman" w:hAnsi="Times New Roman"/>
          <w:sz w:val="28"/>
          <w:szCs w:val="28"/>
        </w:rPr>
      </w:pPr>
    </w:p>
    <w:p w:rsidR="00C545D4" w:rsidRPr="00C545D4" w:rsidRDefault="00B16C8F" w:rsidP="00B16C8F">
      <w:pPr>
        <w:widowControl w:val="0"/>
        <w:autoSpaceDE w:val="0"/>
        <w:autoSpaceDN w:val="0"/>
        <w:adjustRightInd w:val="0"/>
        <w:spacing w:after="0" w:line="240" w:lineRule="auto"/>
        <w:ind w:left="-567" w:right="-284"/>
        <w:jc w:val="both"/>
        <w:rPr>
          <w:rFonts w:ascii="Times New Roman" w:hAnsi="Times New Roman"/>
          <w:b/>
          <w:sz w:val="24"/>
          <w:szCs w:val="24"/>
        </w:rPr>
      </w:pPr>
      <w:r>
        <w:rPr>
          <w:rFonts w:ascii="Times New Roman" w:hAnsi="Times New Roman"/>
          <w:b/>
          <w:sz w:val="24"/>
          <w:szCs w:val="24"/>
        </w:rPr>
        <w:t>Постановление администрации</w:t>
      </w:r>
      <w:r w:rsidR="00C545D4" w:rsidRPr="00C545D4">
        <w:rPr>
          <w:rFonts w:ascii="Times New Roman" w:hAnsi="Times New Roman"/>
          <w:b/>
          <w:sz w:val="24"/>
          <w:szCs w:val="24"/>
        </w:rPr>
        <w:t xml:space="preserve"> </w:t>
      </w:r>
      <w:proofErr w:type="spellStart"/>
      <w:r w:rsidR="00C545D4" w:rsidRPr="00C545D4">
        <w:rPr>
          <w:rFonts w:ascii="Times New Roman" w:hAnsi="Times New Roman"/>
          <w:b/>
          <w:sz w:val="24"/>
          <w:szCs w:val="24"/>
        </w:rPr>
        <w:t>Ардатовского</w:t>
      </w:r>
      <w:proofErr w:type="spellEnd"/>
      <w:r w:rsidR="00C545D4" w:rsidRPr="00C545D4">
        <w:rPr>
          <w:rFonts w:ascii="Times New Roman" w:hAnsi="Times New Roman"/>
          <w:b/>
          <w:sz w:val="24"/>
          <w:szCs w:val="24"/>
        </w:rPr>
        <w:t xml:space="preserve"> муниципального района РМ от </w:t>
      </w:r>
      <w:r>
        <w:rPr>
          <w:rFonts w:ascii="Times New Roman" w:hAnsi="Times New Roman"/>
          <w:b/>
          <w:sz w:val="24"/>
          <w:szCs w:val="24"/>
        </w:rPr>
        <w:t>20 июл</w:t>
      </w:r>
      <w:r w:rsidR="00C545D4" w:rsidRPr="00C545D4">
        <w:rPr>
          <w:rFonts w:ascii="Times New Roman" w:hAnsi="Times New Roman"/>
          <w:b/>
          <w:sz w:val="24"/>
          <w:szCs w:val="24"/>
        </w:rPr>
        <w:t xml:space="preserve">я 2021 года № </w:t>
      </w:r>
      <w:r>
        <w:rPr>
          <w:rFonts w:ascii="Times New Roman" w:hAnsi="Times New Roman"/>
          <w:b/>
          <w:sz w:val="24"/>
          <w:szCs w:val="24"/>
        </w:rPr>
        <w:t>702</w:t>
      </w:r>
      <w:r w:rsidR="00C545D4" w:rsidRPr="00C545D4">
        <w:rPr>
          <w:rFonts w:ascii="Times New Roman" w:hAnsi="Times New Roman"/>
          <w:b/>
          <w:sz w:val="24"/>
          <w:szCs w:val="24"/>
        </w:rPr>
        <w:t xml:space="preserve"> «</w:t>
      </w:r>
      <w:r>
        <w:rPr>
          <w:rFonts w:ascii="Times New Roman" w:hAnsi="Times New Roman"/>
          <w:b/>
          <w:sz w:val="24"/>
          <w:szCs w:val="24"/>
        </w:rPr>
        <w:t xml:space="preserve">О внесении </w:t>
      </w:r>
      <w:proofErr w:type="gramStart"/>
      <w:r>
        <w:rPr>
          <w:rFonts w:ascii="Times New Roman" w:hAnsi="Times New Roman"/>
          <w:b/>
          <w:sz w:val="24"/>
          <w:szCs w:val="24"/>
        </w:rPr>
        <w:t>изменений  в</w:t>
      </w:r>
      <w:proofErr w:type="gramEnd"/>
      <w:r>
        <w:rPr>
          <w:rFonts w:ascii="Times New Roman" w:hAnsi="Times New Roman"/>
          <w:b/>
          <w:sz w:val="24"/>
          <w:szCs w:val="24"/>
        </w:rPr>
        <w:t xml:space="preserve"> постановление администрации муниципального района «Об образовании на территории </w:t>
      </w:r>
      <w:proofErr w:type="spellStart"/>
      <w:r>
        <w:rPr>
          <w:rFonts w:ascii="Times New Roman" w:hAnsi="Times New Roman"/>
          <w:b/>
          <w:sz w:val="24"/>
          <w:szCs w:val="24"/>
        </w:rPr>
        <w:t>Ардатовского</w:t>
      </w:r>
      <w:proofErr w:type="spellEnd"/>
      <w:r>
        <w:rPr>
          <w:rFonts w:ascii="Times New Roman" w:hAnsi="Times New Roman"/>
          <w:b/>
          <w:sz w:val="24"/>
          <w:szCs w:val="24"/>
        </w:rPr>
        <w:t xml:space="preserve"> муниципального района единых избирательных участков, участков референдума для проведения </w:t>
      </w:r>
      <w:proofErr w:type="spellStart"/>
      <w:r>
        <w:rPr>
          <w:rFonts w:ascii="Times New Roman" w:hAnsi="Times New Roman"/>
          <w:b/>
          <w:sz w:val="24"/>
          <w:szCs w:val="24"/>
        </w:rPr>
        <w:t>голосоования</w:t>
      </w:r>
      <w:proofErr w:type="spellEnd"/>
      <w:r>
        <w:rPr>
          <w:rFonts w:ascii="Times New Roman" w:hAnsi="Times New Roman"/>
          <w:b/>
          <w:sz w:val="24"/>
          <w:szCs w:val="24"/>
        </w:rPr>
        <w:t xml:space="preserve">  и подсчета голосов избирателей, участников референдума, </w:t>
      </w:r>
      <w:proofErr w:type="spellStart"/>
      <w:r>
        <w:rPr>
          <w:rFonts w:ascii="Times New Roman" w:hAnsi="Times New Roman"/>
          <w:b/>
          <w:sz w:val="24"/>
          <w:szCs w:val="24"/>
        </w:rPr>
        <w:t>утвенржденное</w:t>
      </w:r>
      <w:proofErr w:type="spellEnd"/>
      <w:r>
        <w:rPr>
          <w:rFonts w:ascii="Times New Roman" w:hAnsi="Times New Roman"/>
          <w:b/>
          <w:sz w:val="24"/>
          <w:szCs w:val="24"/>
        </w:rPr>
        <w:t xml:space="preserve"> 26.02.2021 года № 162</w:t>
      </w:r>
      <w:r w:rsidR="00C545D4" w:rsidRPr="00C545D4">
        <w:rPr>
          <w:rFonts w:ascii="Times New Roman" w:hAnsi="Times New Roman"/>
          <w:b/>
          <w:sz w:val="24"/>
          <w:szCs w:val="24"/>
        </w:rPr>
        <w:t>»</w:t>
      </w:r>
    </w:p>
    <w:p w:rsidR="00C545D4" w:rsidRPr="00C545D4" w:rsidRDefault="00C545D4" w:rsidP="00C545D4">
      <w:pPr>
        <w:widowControl w:val="0"/>
        <w:tabs>
          <w:tab w:val="left" w:pos="7340"/>
        </w:tabs>
        <w:autoSpaceDE w:val="0"/>
        <w:autoSpaceDN w:val="0"/>
        <w:adjustRightInd w:val="0"/>
        <w:spacing w:after="0" w:line="240" w:lineRule="auto"/>
        <w:jc w:val="both"/>
        <w:rPr>
          <w:rFonts w:ascii="Times New Roman" w:hAnsi="Times New Roman"/>
          <w:b/>
          <w:sz w:val="24"/>
          <w:szCs w:val="24"/>
        </w:rPr>
      </w:pPr>
    </w:p>
    <w:p w:rsidR="00C545D4" w:rsidRPr="00C545D4" w:rsidRDefault="00C545D4" w:rsidP="00C545D4">
      <w:pPr>
        <w:widowControl w:val="0"/>
        <w:tabs>
          <w:tab w:val="left" w:pos="7340"/>
        </w:tabs>
        <w:autoSpaceDE w:val="0"/>
        <w:autoSpaceDN w:val="0"/>
        <w:adjustRightInd w:val="0"/>
        <w:spacing w:after="0" w:line="278" w:lineRule="exact"/>
        <w:jc w:val="both"/>
        <w:rPr>
          <w:rFonts w:ascii="Times New Roman" w:hAnsi="Times New Roman"/>
          <w:sz w:val="24"/>
          <w:szCs w:val="24"/>
        </w:rPr>
      </w:pPr>
    </w:p>
    <w:p w:rsidR="00B16C8F" w:rsidRDefault="00C545D4" w:rsidP="00B16C8F">
      <w:pPr>
        <w:spacing w:after="0" w:line="240" w:lineRule="auto"/>
        <w:ind w:left="-567" w:right="-284" w:firstLine="567"/>
        <w:jc w:val="both"/>
        <w:rPr>
          <w:rFonts w:ascii="Times New Roman" w:hAnsi="Times New Roman" w:cs="Times New Roman"/>
        </w:rPr>
      </w:pPr>
      <w:r w:rsidRPr="00B16C8F">
        <w:rPr>
          <w:rFonts w:ascii="Times New Roman" w:hAnsi="Times New Roman" w:cs="Times New Roman"/>
        </w:rPr>
        <w:t xml:space="preserve"> </w:t>
      </w:r>
      <w:r w:rsidR="00B16C8F" w:rsidRPr="00B16C8F">
        <w:rPr>
          <w:rFonts w:ascii="Times New Roman" w:hAnsi="Times New Roman" w:cs="Times New Roman"/>
        </w:rPr>
        <w:t xml:space="preserve">В соответствии с Федеральным законом «Об основных гарантиях избирательных прав и права на участие в референдуме граждан Российской Федерации», Администрация </w:t>
      </w:r>
      <w:proofErr w:type="spellStart"/>
      <w:r w:rsidR="00B16C8F" w:rsidRPr="00B16C8F">
        <w:rPr>
          <w:rFonts w:ascii="Times New Roman" w:hAnsi="Times New Roman" w:cs="Times New Roman"/>
        </w:rPr>
        <w:t>Ардатовского</w:t>
      </w:r>
      <w:proofErr w:type="spellEnd"/>
      <w:r w:rsidR="00B16C8F" w:rsidRPr="00B16C8F">
        <w:rPr>
          <w:rFonts w:ascii="Times New Roman" w:hAnsi="Times New Roman" w:cs="Times New Roman"/>
        </w:rPr>
        <w:t xml:space="preserve"> муниципального района,</w:t>
      </w:r>
    </w:p>
    <w:p w:rsidR="00B16C8F" w:rsidRPr="00B16C8F" w:rsidRDefault="00B16C8F" w:rsidP="00B16C8F">
      <w:pPr>
        <w:spacing w:after="0" w:line="240" w:lineRule="auto"/>
        <w:ind w:left="-567" w:right="-284" w:firstLine="567"/>
        <w:jc w:val="both"/>
        <w:rPr>
          <w:rFonts w:ascii="Times New Roman" w:hAnsi="Times New Roman" w:cs="Times New Roman"/>
        </w:rPr>
      </w:pPr>
    </w:p>
    <w:p w:rsidR="00B16C8F" w:rsidRPr="00B16C8F" w:rsidRDefault="00B16C8F" w:rsidP="00B16C8F">
      <w:pPr>
        <w:spacing w:after="0"/>
        <w:ind w:left="-567" w:right="-284" w:firstLine="567"/>
        <w:jc w:val="both"/>
        <w:rPr>
          <w:rFonts w:ascii="Times New Roman" w:hAnsi="Times New Roman" w:cs="Times New Roman"/>
        </w:rPr>
      </w:pPr>
      <w:r w:rsidRPr="00B16C8F">
        <w:rPr>
          <w:rFonts w:ascii="Times New Roman" w:hAnsi="Times New Roman" w:cs="Times New Roman"/>
        </w:rPr>
        <w:t>ПОСТАНОВЛЯЕТ:</w:t>
      </w:r>
    </w:p>
    <w:p w:rsidR="00B16C8F" w:rsidRPr="00B16C8F" w:rsidRDefault="00B16C8F" w:rsidP="00B16C8F">
      <w:pPr>
        <w:numPr>
          <w:ilvl w:val="0"/>
          <w:numId w:val="1"/>
        </w:numPr>
        <w:overflowPunct w:val="0"/>
        <w:autoSpaceDE w:val="0"/>
        <w:autoSpaceDN w:val="0"/>
        <w:adjustRightInd w:val="0"/>
        <w:spacing w:after="0" w:line="240" w:lineRule="auto"/>
        <w:ind w:left="-567" w:right="-284" w:firstLine="567"/>
        <w:jc w:val="both"/>
        <w:rPr>
          <w:rFonts w:ascii="Times New Roman" w:hAnsi="Times New Roman" w:cs="Times New Roman"/>
        </w:rPr>
      </w:pPr>
      <w:r w:rsidRPr="00B16C8F">
        <w:rPr>
          <w:rFonts w:ascii="Times New Roman" w:hAnsi="Times New Roman" w:cs="Times New Roman"/>
        </w:rPr>
        <w:t xml:space="preserve">Внести в постановление администрации </w:t>
      </w:r>
      <w:proofErr w:type="spellStart"/>
      <w:r w:rsidRPr="00B16C8F">
        <w:rPr>
          <w:rFonts w:ascii="Times New Roman" w:hAnsi="Times New Roman" w:cs="Times New Roman"/>
        </w:rPr>
        <w:t>Ардатовского</w:t>
      </w:r>
      <w:proofErr w:type="spellEnd"/>
      <w:r w:rsidRPr="00B16C8F">
        <w:rPr>
          <w:rFonts w:ascii="Times New Roman" w:hAnsi="Times New Roman" w:cs="Times New Roman"/>
        </w:rPr>
        <w:t xml:space="preserve"> муниципального района от 26.02.2021 года № 162 «Об образовании на территории </w:t>
      </w:r>
      <w:proofErr w:type="spellStart"/>
      <w:r w:rsidRPr="00B16C8F">
        <w:rPr>
          <w:rFonts w:ascii="Times New Roman" w:hAnsi="Times New Roman" w:cs="Times New Roman"/>
        </w:rPr>
        <w:t>Ардатовского</w:t>
      </w:r>
      <w:proofErr w:type="spellEnd"/>
      <w:r w:rsidRPr="00B16C8F">
        <w:rPr>
          <w:rFonts w:ascii="Times New Roman" w:hAnsi="Times New Roman" w:cs="Times New Roman"/>
        </w:rPr>
        <w:t xml:space="preserve"> муниципального района единых избирательных участков, участков </w:t>
      </w:r>
      <w:proofErr w:type="gramStart"/>
      <w:r w:rsidRPr="00B16C8F">
        <w:rPr>
          <w:rFonts w:ascii="Times New Roman" w:hAnsi="Times New Roman" w:cs="Times New Roman"/>
        </w:rPr>
        <w:t>референдума  для</w:t>
      </w:r>
      <w:proofErr w:type="gramEnd"/>
      <w:r w:rsidRPr="00B16C8F">
        <w:rPr>
          <w:rFonts w:ascii="Times New Roman" w:hAnsi="Times New Roman" w:cs="Times New Roman"/>
        </w:rPr>
        <w:t xml:space="preserve"> голосования и подсчета голосов избирателей, участников референдума» следующие изменения:</w:t>
      </w:r>
    </w:p>
    <w:p w:rsidR="00B16C8F" w:rsidRPr="00B16C8F" w:rsidRDefault="00B16C8F" w:rsidP="00B16C8F">
      <w:pPr>
        <w:numPr>
          <w:ilvl w:val="1"/>
          <w:numId w:val="1"/>
        </w:numPr>
        <w:overflowPunct w:val="0"/>
        <w:autoSpaceDE w:val="0"/>
        <w:autoSpaceDN w:val="0"/>
        <w:adjustRightInd w:val="0"/>
        <w:spacing w:after="0" w:line="240" w:lineRule="auto"/>
        <w:ind w:left="-567" w:right="-284" w:firstLine="567"/>
        <w:jc w:val="both"/>
        <w:rPr>
          <w:rFonts w:ascii="Times New Roman" w:hAnsi="Times New Roman" w:cs="Times New Roman"/>
        </w:rPr>
      </w:pPr>
      <w:r w:rsidRPr="00B16C8F">
        <w:rPr>
          <w:rFonts w:ascii="Times New Roman" w:hAnsi="Times New Roman" w:cs="Times New Roman"/>
        </w:rPr>
        <w:t xml:space="preserve">В пункте 1 подпункта 28 слова «с. Манадыши-1, ул. Центральная, д.58-а, здание администрации </w:t>
      </w:r>
      <w:proofErr w:type="spellStart"/>
      <w:r w:rsidRPr="00B16C8F">
        <w:rPr>
          <w:rFonts w:ascii="Times New Roman" w:hAnsi="Times New Roman" w:cs="Times New Roman"/>
        </w:rPr>
        <w:t>Силинского</w:t>
      </w:r>
      <w:proofErr w:type="spellEnd"/>
      <w:r w:rsidRPr="00B16C8F">
        <w:rPr>
          <w:rFonts w:ascii="Times New Roman" w:hAnsi="Times New Roman" w:cs="Times New Roman"/>
        </w:rPr>
        <w:t xml:space="preserve"> сельского поселения» заменить на слова «с. Манадыши-1, ул. Центральная, д.56-а, здание структурного подразделения Дом </w:t>
      </w:r>
      <w:proofErr w:type="gramStart"/>
      <w:r w:rsidRPr="00B16C8F">
        <w:rPr>
          <w:rFonts w:ascii="Times New Roman" w:hAnsi="Times New Roman" w:cs="Times New Roman"/>
        </w:rPr>
        <w:t xml:space="preserve">культуры  </w:t>
      </w:r>
      <w:proofErr w:type="spellStart"/>
      <w:r w:rsidRPr="00B16C8F">
        <w:rPr>
          <w:rFonts w:ascii="Times New Roman" w:hAnsi="Times New Roman" w:cs="Times New Roman"/>
        </w:rPr>
        <w:t>Силинского</w:t>
      </w:r>
      <w:proofErr w:type="spellEnd"/>
      <w:proofErr w:type="gramEnd"/>
      <w:r w:rsidRPr="00B16C8F">
        <w:rPr>
          <w:rFonts w:ascii="Times New Roman" w:hAnsi="Times New Roman" w:cs="Times New Roman"/>
        </w:rPr>
        <w:t xml:space="preserve"> сельского поселения с. Манадыши-1 МБУ «</w:t>
      </w:r>
      <w:proofErr w:type="spellStart"/>
      <w:r w:rsidRPr="00B16C8F">
        <w:rPr>
          <w:rFonts w:ascii="Times New Roman" w:hAnsi="Times New Roman" w:cs="Times New Roman"/>
        </w:rPr>
        <w:t>Ардатовский</w:t>
      </w:r>
      <w:proofErr w:type="spellEnd"/>
      <w:r w:rsidRPr="00B16C8F">
        <w:rPr>
          <w:rFonts w:ascii="Times New Roman" w:hAnsi="Times New Roman" w:cs="Times New Roman"/>
        </w:rPr>
        <w:t xml:space="preserve"> РДК». </w:t>
      </w:r>
    </w:p>
    <w:p w:rsidR="00B16C8F" w:rsidRPr="00B16C8F" w:rsidRDefault="00B16C8F" w:rsidP="00B16C8F">
      <w:pPr>
        <w:numPr>
          <w:ilvl w:val="0"/>
          <w:numId w:val="1"/>
        </w:numPr>
        <w:overflowPunct w:val="0"/>
        <w:autoSpaceDE w:val="0"/>
        <w:autoSpaceDN w:val="0"/>
        <w:adjustRightInd w:val="0"/>
        <w:spacing w:after="0" w:line="240" w:lineRule="auto"/>
        <w:ind w:left="-567" w:right="-284" w:firstLine="567"/>
        <w:jc w:val="both"/>
        <w:rPr>
          <w:rFonts w:ascii="Times New Roman" w:hAnsi="Times New Roman" w:cs="Times New Roman"/>
        </w:rPr>
      </w:pPr>
      <w:r w:rsidRPr="00B16C8F">
        <w:rPr>
          <w:rFonts w:ascii="Times New Roman" w:hAnsi="Times New Roman" w:cs="Times New Roman"/>
        </w:rPr>
        <w:t xml:space="preserve">В описание границ избирательных участков, участков референдума для проведения голосования и подсчета голосов избирателей, участников референдума на территории </w:t>
      </w:r>
      <w:proofErr w:type="spellStart"/>
      <w:r w:rsidRPr="00B16C8F">
        <w:rPr>
          <w:rFonts w:ascii="Times New Roman" w:hAnsi="Times New Roman" w:cs="Times New Roman"/>
        </w:rPr>
        <w:t>Ардатовского</w:t>
      </w:r>
      <w:proofErr w:type="spellEnd"/>
      <w:r w:rsidRPr="00B16C8F">
        <w:rPr>
          <w:rFonts w:ascii="Times New Roman" w:hAnsi="Times New Roman" w:cs="Times New Roman"/>
        </w:rPr>
        <w:t xml:space="preserve"> муниципального района:</w:t>
      </w:r>
    </w:p>
    <w:p w:rsidR="00B16C8F" w:rsidRPr="00B16C8F" w:rsidRDefault="00B16C8F" w:rsidP="00B16C8F">
      <w:pPr>
        <w:numPr>
          <w:ilvl w:val="1"/>
          <w:numId w:val="1"/>
        </w:numPr>
        <w:overflowPunct w:val="0"/>
        <w:autoSpaceDE w:val="0"/>
        <w:autoSpaceDN w:val="0"/>
        <w:adjustRightInd w:val="0"/>
        <w:spacing w:after="0" w:line="240" w:lineRule="auto"/>
        <w:ind w:left="-567" w:right="-284" w:firstLine="567"/>
        <w:jc w:val="both"/>
        <w:rPr>
          <w:rFonts w:ascii="Times New Roman" w:hAnsi="Times New Roman" w:cs="Times New Roman"/>
        </w:rPr>
      </w:pPr>
      <w:r w:rsidRPr="00B16C8F">
        <w:rPr>
          <w:rFonts w:ascii="Times New Roman" w:hAnsi="Times New Roman" w:cs="Times New Roman"/>
        </w:rPr>
        <w:t xml:space="preserve">В пункте 1 подпункта 28 слова «с. Манадыши-1, ул. Центральная, д.58-а, здание администрации </w:t>
      </w:r>
      <w:proofErr w:type="spellStart"/>
      <w:r w:rsidRPr="00B16C8F">
        <w:rPr>
          <w:rFonts w:ascii="Times New Roman" w:hAnsi="Times New Roman" w:cs="Times New Roman"/>
        </w:rPr>
        <w:t>Силинского</w:t>
      </w:r>
      <w:proofErr w:type="spellEnd"/>
      <w:r w:rsidRPr="00B16C8F">
        <w:rPr>
          <w:rFonts w:ascii="Times New Roman" w:hAnsi="Times New Roman" w:cs="Times New Roman"/>
        </w:rPr>
        <w:t xml:space="preserve"> сельского поселения» заменить на слова «с. Манадыши-1, ул. Центральная, д.56-а, здание структурного подразделения Дом </w:t>
      </w:r>
      <w:proofErr w:type="gramStart"/>
      <w:r w:rsidRPr="00B16C8F">
        <w:rPr>
          <w:rFonts w:ascii="Times New Roman" w:hAnsi="Times New Roman" w:cs="Times New Roman"/>
        </w:rPr>
        <w:t xml:space="preserve">культуры  </w:t>
      </w:r>
      <w:proofErr w:type="spellStart"/>
      <w:r w:rsidRPr="00B16C8F">
        <w:rPr>
          <w:rFonts w:ascii="Times New Roman" w:hAnsi="Times New Roman" w:cs="Times New Roman"/>
        </w:rPr>
        <w:t>Силинского</w:t>
      </w:r>
      <w:proofErr w:type="spellEnd"/>
      <w:proofErr w:type="gramEnd"/>
      <w:r w:rsidRPr="00B16C8F">
        <w:rPr>
          <w:rFonts w:ascii="Times New Roman" w:hAnsi="Times New Roman" w:cs="Times New Roman"/>
        </w:rPr>
        <w:t xml:space="preserve"> сельского поселения с. Манадыши-1 МБУ «</w:t>
      </w:r>
      <w:proofErr w:type="spellStart"/>
      <w:r w:rsidRPr="00B16C8F">
        <w:rPr>
          <w:rFonts w:ascii="Times New Roman" w:hAnsi="Times New Roman" w:cs="Times New Roman"/>
        </w:rPr>
        <w:t>Ардатовский</w:t>
      </w:r>
      <w:proofErr w:type="spellEnd"/>
      <w:r w:rsidRPr="00B16C8F">
        <w:rPr>
          <w:rFonts w:ascii="Times New Roman" w:hAnsi="Times New Roman" w:cs="Times New Roman"/>
        </w:rPr>
        <w:t xml:space="preserve"> РДК». </w:t>
      </w:r>
    </w:p>
    <w:p w:rsidR="00B16C8F" w:rsidRPr="00B16C8F" w:rsidRDefault="00B16C8F" w:rsidP="00B16C8F">
      <w:pPr>
        <w:numPr>
          <w:ilvl w:val="0"/>
          <w:numId w:val="1"/>
        </w:numPr>
        <w:overflowPunct w:val="0"/>
        <w:autoSpaceDE w:val="0"/>
        <w:autoSpaceDN w:val="0"/>
        <w:adjustRightInd w:val="0"/>
        <w:spacing w:after="0" w:line="240" w:lineRule="auto"/>
        <w:ind w:left="-567" w:right="-284" w:firstLine="567"/>
        <w:jc w:val="both"/>
        <w:rPr>
          <w:rFonts w:ascii="Times New Roman" w:hAnsi="Times New Roman" w:cs="Times New Roman"/>
        </w:rPr>
      </w:pPr>
      <w:r w:rsidRPr="00B16C8F">
        <w:rPr>
          <w:rFonts w:ascii="Times New Roman" w:hAnsi="Times New Roman" w:cs="Times New Roman"/>
        </w:rPr>
        <w:t xml:space="preserve">Настоящее постановление вступает в силу со дня его принятия. </w:t>
      </w:r>
    </w:p>
    <w:p w:rsidR="00B16C8F" w:rsidRDefault="00B16C8F" w:rsidP="00B16C8F">
      <w:pPr>
        <w:ind w:left="-567" w:right="-284" w:firstLine="567"/>
        <w:jc w:val="both"/>
        <w:rPr>
          <w:rFonts w:ascii="Times New Roman" w:hAnsi="Times New Roman" w:cs="Times New Roman"/>
        </w:rPr>
      </w:pPr>
    </w:p>
    <w:p w:rsidR="00B16C8F" w:rsidRPr="00B16C8F" w:rsidRDefault="00B16C8F" w:rsidP="00B16C8F">
      <w:pPr>
        <w:spacing w:after="0" w:line="240" w:lineRule="auto"/>
        <w:jc w:val="both"/>
        <w:rPr>
          <w:rFonts w:ascii="Times New Roman" w:hAnsi="Times New Roman" w:cs="Times New Roman"/>
        </w:rPr>
      </w:pPr>
      <w:r>
        <w:rPr>
          <w:rFonts w:ascii="Times New Roman" w:hAnsi="Times New Roman" w:cs="Times New Roman"/>
        </w:rPr>
        <w:t>Глава</w:t>
      </w:r>
      <w:r w:rsidRPr="00B16C8F">
        <w:rPr>
          <w:rFonts w:ascii="Times New Roman" w:hAnsi="Times New Roman" w:cs="Times New Roman"/>
        </w:rPr>
        <w:t xml:space="preserve"> </w:t>
      </w:r>
      <w:proofErr w:type="spellStart"/>
      <w:r w:rsidRPr="00B16C8F">
        <w:rPr>
          <w:rFonts w:ascii="Times New Roman" w:hAnsi="Times New Roman" w:cs="Times New Roman"/>
        </w:rPr>
        <w:t>Ардатовского</w:t>
      </w:r>
      <w:proofErr w:type="spellEnd"/>
    </w:p>
    <w:p w:rsidR="00B16C8F" w:rsidRPr="00B16C8F" w:rsidRDefault="00B16C8F" w:rsidP="00B16C8F">
      <w:pPr>
        <w:spacing w:after="0" w:line="240" w:lineRule="auto"/>
        <w:jc w:val="both"/>
        <w:rPr>
          <w:rFonts w:ascii="Times New Roman" w:hAnsi="Times New Roman" w:cs="Times New Roman"/>
        </w:rPr>
      </w:pPr>
      <w:r w:rsidRPr="00B16C8F">
        <w:rPr>
          <w:rFonts w:ascii="Times New Roman" w:hAnsi="Times New Roman" w:cs="Times New Roman"/>
        </w:rPr>
        <w:t xml:space="preserve">муниципального района                                                          </w:t>
      </w:r>
      <w:r>
        <w:rPr>
          <w:rFonts w:ascii="Times New Roman" w:hAnsi="Times New Roman" w:cs="Times New Roman"/>
        </w:rPr>
        <w:t xml:space="preserve">                               </w:t>
      </w:r>
      <w:r w:rsidRPr="00B16C8F">
        <w:rPr>
          <w:rFonts w:ascii="Times New Roman" w:hAnsi="Times New Roman" w:cs="Times New Roman"/>
        </w:rPr>
        <w:t xml:space="preserve">    </w:t>
      </w:r>
      <w:proofErr w:type="spellStart"/>
      <w:r w:rsidRPr="00B16C8F">
        <w:rPr>
          <w:rFonts w:ascii="Times New Roman" w:hAnsi="Times New Roman" w:cs="Times New Roman"/>
        </w:rPr>
        <w:t>А.Н.Антипов</w:t>
      </w:r>
      <w:proofErr w:type="spellEnd"/>
    </w:p>
    <w:p w:rsidR="00B16C8F" w:rsidRPr="00B16C8F" w:rsidRDefault="00B16C8F" w:rsidP="00B16C8F">
      <w:pPr>
        <w:spacing w:after="0" w:line="240" w:lineRule="auto"/>
        <w:ind w:left="709"/>
        <w:jc w:val="both"/>
        <w:rPr>
          <w:rFonts w:ascii="Times New Roman" w:hAnsi="Times New Roman" w:cs="Times New Roman"/>
        </w:rPr>
      </w:pPr>
    </w:p>
    <w:p w:rsidR="00B16C8F" w:rsidRDefault="00B16C8F" w:rsidP="00B16C8F">
      <w:pPr>
        <w:spacing w:after="0"/>
        <w:jc w:val="right"/>
        <w:rPr>
          <w:sz w:val="28"/>
          <w:szCs w:val="28"/>
        </w:rPr>
      </w:pPr>
    </w:p>
    <w:p w:rsidR="00B16C8F" w:rsidRDefault="00B16C8F" w:rsidP="00B16C8F">
      <w:pPr>
        <w:widowControl w:val="0"/>
        <w:autoSpaceDE w:val="0"/>
        <w:autoSpaceDN w:val="0"/>
        <w:adjustRightInd w:val="0"/>
        <w:spacing w:after="0" w:line="240" w:lineRule="auto"/>
        <w:ind w:left="-567" w:right="-284"/>
        <w:jc w:val="both"/>
        <w:rPr>
          <w:rFonts w:ascii="Times New Roman" w:hAnsi="Times New Roman"/>
          <w:b/>
          <w:sz w:val="24"/>
          <w:szCs w:val="24"/>
        </w:rPr>
      </w:pPr>
      <w:r w:rsidRPr="00C04A0E">
        <w:rPr>
          <w:rFonts w:ascii="Times New Roman" w:hAnsi="Times New Roman"/>
          <w:b/>
          <w:sz w:val="24"/>
          <w:szCs w:val="24"/>
        </w:rPr>
        <w:t xml:space="preserve">Постановление администрации </w:t>
      </w:r>
      <w:proofErr w:type="spellStart"/>
      <w:r w:rsidRPr="00C04A0E">
        <w:rPr>
          <w:rFonts w:ascii="Times New Roman" w:hAnsi="Times New Roman"/>
          <w:b/>
          <w:sz w:val="24"/>
          <w:szCs w:val="24"/>
        </w:rPr>
        <w:t>Ардатовского</w:t>
      </w:r>
      <w:proofErr w:type="spellEnd"/>
      <w:r w:rsidRPr="00C04A0E">
        <w:rPr>
          <w:rFonts w:ascii="Times New Roman" w:hAnsi="Times New Roman"/>
          <w:b/>
          <w:sz w:val="24"/>
          <w:szCs w:val="24"/>
        </w:rPr>
        <w:t xml:space="preserve"> муниципального района РМ от 23 июля 2021 года № 713 «Об утверждении Положения о </w:t>
      </w:r>
      <w:proofErr w:type="gramStart"/>
      <w:r w:rsidRPr="00C04A0E">
        <w:rPr>
          <w:rFonts w:ascii="Times New Roman" w:hAnsi="Times New Roman"/>
          <w:b/>
          <w:sz w:val="24"/>
          <w:szCs w:val="24"/>
        </w:rPr>
        <w:t>системе  профессионального</w:t>
      </w:r>
      <w:proofErr w:type="gramEnd"/>
      <w:r w:rsidRPr="00C04A0E">
        <w:rPr>
          <w:rFonts w:ascii="Times New Roman" w:hAnsi="Times New Roman"/>
          <w:b/>
          <w:sz w:val="24"/>
          <w:szCs w:val="24"/>
        </w:rPr>
        <w:t xml:space="preserve"> развития педагогических работников в </w:t>
      </w:r>
      <w:proofErr w:type="spellStart"/>
      <w:r w:rsidRPr="00C04A0E">
        <w:rPr>
          <w:rFonts w:ascii="Times New Roman" w:hAnsi="Times New Roman"/>
          <w:b/>
          <w:sz w:val="24"/>
          <w:szCs w:val="24"/>
        </w:rPr>
        <w:t>Ардатовском</w:t>
      </w:r>
      <w:proofErr w:type="spellEnd"/>
      <w:r w:rsidRPr="00C04A0E">
        <w:rPr>
          <w:rFonts w:ascii="Times New Roman" w:hAnsi="Times New Roman"/>
          <w:b/>
          <w:sz w:val="24"/>
          <w:szCs w:val="24"/>
        </w:rPr>
        <w:t xml:space="preserve"> муниципальном районе»</w:t>
      </w:r>
    </w:p>
    <w:p w:rsidR="00C04A0E" w:rsidRDefault="00C04A0E" w:rsidP="00B16C8F">
      <w:pPr>
        <w:widowControl w:val="0"/>
        <w:autoSpaceDE w:val="0"/>
        <w:autoSpaceDN w:val="0"/>
        <w:adjustRightInd w:val="0"/>
        <w:spacing w:after="0" w:line="240" w:lineRule="auto"/>
        <w:ind w:left="-567" w:right="-284"/>
        <w:jc w:val="both"/>
        <w:rPr>
          <w:rFonts w:ascii="Times New Roman" w:hAnsi="Times New Roman"/>
          <w:b/>
          <w:sz w:val="24"/>
          <w:szCs w:val="24"/>
        </w:rPr>
      </w:pPr>
    </w:p>
    <w:p w:rsidR="00C04A0E" w:rsidRPr="00C04A0E" w:rsidRDefault="00C04A0E" w:rsidP="00C04A0E">
      <w:pPr>
        <w:spacing w:after="0" w:line="240" w:lineRule="auto"/>
        <w:ind w:left="-567" w:right="-284" w:firstLine="567"/>
        <w:jc w:val="both"/>
        <w:rPr>
          <w:rFonts w:ascii="Times New Roman" w:hAnsi="Times New Roman"/>
          <w:iCs/>
        </w:rPr>
      </w:pPr>
      <w:r w:rsidRPr="00C04A0E">
        <w:rPr>
          <w:rFonts w:ascii="Times New Roman" w:hAnsi="Times New Roman"/>
          <w:iCs/>
        </w:rPr>
        <w:lastRenderedPageBreak/>
        <w:t xml:space="preserve">В целях реализации регионального проекта «Современная школа» национального проекта «Образование», Администрация </w:t>
      </w:r>
      <w:proofErr w:type="spellStart"/>
      <w:r w:rsidRPr="00C04A0E">
        <w:rPr>
          <w:rFonts w:ascii="Times New Roman" w:hAnsi="Times New Roman"/>
          <w:iCs/>
        </w:rPr>
        <w:t>Ардатовского</w:t>
      </w:r>
      <w:proofErr w:type="spellEnd"/>
      <w:r w:rsidRPr="00C04A0E">
        <w:rPr>
          <w:rFonts w:ascii="Times New Roman" w:hAnsi="Times New Roman"/>
          <w:iCs/>
        </w:rPr>
        <w:t xml:space="preserve"> муниципального </w:t>
      </w:r>
      <w:proofErr w:type="gramStart"/>
      <w:r w:rsidRPr="00C04A0E">
        <w:rPr>
          <w:rFonts w:ascii="Times New Roman" w:hAnsi="Times New Roman"/>
          <w:iCs/>
        </w:rPr>
        <w:t>района ,</w:t>
      </w:r>
      <w:proofErr w:type="gramEnd"/>
    </w:p>
    <w:p w:rsidR="00C04A0E" w:rsidRPr="00C04A0E" w:rsidRDefault="00C04A0E" w:rsidP="00C04A0E">
      <w:pPr>
        <w:spacing w:after="0" w:line="240" w:lineRule="auto"/>
        <w:ind w:left="-567" w:right="-284" w:firstLine="567"/>
        <w:jc w:val="both"/>
        <w:rPr>
          <w:rFonts w:ascii="Times New Roman" w:hAnsi="Times New Roman"/>
          <w:iCs/>
        </w:rPr>
      </w:pPr>
    </w:p>
    <w:p w:rsidR="00C04A0E" w:rsidRPr="00C04A0E" w:rsidRDefault="00C04A0E" w:rsidP="00C04A0E">
      <w:pPr>
        <w:spacing w:after="0" w:line="240" w:lineRule="auto"/>
        <w:ind w:left="-567" w:right="-284" w:firstLine="567"/>
        <w:jc w:val="both"/>
        <w:rPr>
          <w:rFonts w:ascii="Times New Roman" w:hAnsi="Times New Roman"/>
          <w:iCs/>
        </w:rPr>
      </w:pPr>
      <w:r w:rsidRPr="00C04A0E">
        <w:rPr>
          <w:rFonts w:ascii="Times New Roman" w:hAnsi="Times New Roman"/>
          <w:iCs/>
        </w:rPr>
        <w:t>ПОСТАНОВЛЯЕТ:</w:t>
      </w:r>
    </w:p>
    <w:p w:rsidR="00C04A0E" w:rsidRPr="00C04A0E" w:rsidRDefault="00C04A0E" w:rsidP="00C04A0E">
      <w:pPr>
        <w:spacing w:after="0" w:line="240" w:lineRule="auto"/>
        <w:ind w:left="-567" w:right="-284" w:firstLine="567"/>
        <w:jc w:val="both"/>
        <w:rPr>
          <w:rFonts w:ascii="Times New Roman" w:hAnsi="Times New Roman"/>
          <w:iCs/>
        </w:rPr>
      </w:pPr>
      <w:r w:rsidRPr="00C04A0E">
        <w:rPr>
          <w:rFonts w:ascii="Times New Roman" w:hAnsi="Times New Roman"/>
          <w:iCs/>
        </w:rPr>
        <w:t xml:space="preserve">1.Утвердить Положение о системе профессионального развития педагогических работников в </w:t>
      </w:r>
      <w:proofErr w:type="spellStart"/>
      <w:r w:rsidRPr="00C04A0E">
        <w:rPr>
          <w:rFonts w:ascii="Times New Roman" w:hAnsi="Times New Roman"/>
          <w:iCs/>
        </w:rPr>
        <w:t>Ардатовском</w:t>
      </w:r>
      <w:proofErr w:type="spellEnd"/>
      <w:r w:rsidRPr="00C04A0E">
        <w:rPr>
          <w:rFonts w:ascii="Times New Roman" w:hAnsi="Times New Roman"/>
          <w:iCs/>
        </w:rPr>
        <w:t xml:space="preserve"> муниципальном районе (приложение1).</w:t>
      </w:r>
    </w:p>
    <w:p w:rsidR="00C04A0E" w:rsidRPr="00C04A0E" w:rsidRDefault="00C04A0E" w:rsidP="00C04A0E">
      <w:pPr>
        <w:spacing w:after="0" w:line="240" w:lineRule="auto"/>
        <w:ind w:left="-567" w:right="-284" w:firstLine="567"/>
        <w:jc w:val="both"/>
        <w:rPr>
          <w:rFonts w:ascii="Times New Roman" w:hAnsi="Times New Roman"/>
          <w:iCs/>
        </w:rPr>
      </w:pPr>
      <w:r w:rsidRPr="00C04A0E">
        <w:rPr>
          <w:rFonts w:ascii="Times New Roman" w:hAnsi="Times New Roman"/>
          <w:iCs/>
        </w:rPr>
        <w:t xml:space="preserve">2.Руководителям образовательных организация </w:t>
      </w:r>
      <w:proofErr w:type="spellStart"/>
      <w:r w:rsidRPr="00C04A0E">
        <w:rPr>
          <w:rFonts w:ascii="Times New Roman" w:hAnsi="Times New Roman"/>
          <w:iCs/>
        </w:rPr>
        <w:t>Ардатовского</w:t>
      </w:r>
      <w:proofErr w:type="spellEnd"/>
      <w:r w:rsidRPr="00C04A0E">
        <w:rPr>
          <w:rFonts w:ascii="Times New Roman" w:hAnsi="Times New Roman"/>
          <w:iCs/>
        </w:rPr>
        <w:t xml:space="preserve"> муниципального района принять во внимание и использовать Положение в профессиональной деятельности</w:t>
      </w:r>
    </w:p>
    <w:p w:rsidR="00C04A0E" w:rsidRPr="00C04A0E" w:rsidRDefault="00C04A0E" w:rsidP="00C04A0E">
      <w:pPr>
        <w:spacing w:after="0" w:line="240" w:lineRule="auto"/>
        <w:ind w:left="-567" w:right="-284" w:firstLine="567"/>
        <w:jc w:val="both"/>
        <w:rPr>
          <w:rFonts w:ascii="Times New Roman" w:hAnsi="Times New Roman"/>
          <w:iCs/>
        </w:rPr>
      </w:pPr>
      <w:r w:rsidRPr="00C04A0E">
        <w:rPr>
          <w:rFonts w:ascii="Times New Roman" w:hAnsi="Times New Roman"/>
          <w:iCs/>
        </w:rPr>
        <w:t xml:space="preserve">3.Контроль за исполнением настоящего приказа возложить на Коновалова О.Г.- </w:t>
      </w:r>
      <w:proofErr w:type="spellStart"/>
      <w:r w:rsidRPr="00C04A0E">
        <w:rPr>
          <w:rFonts w:ascii="Times New Roman" w:hAnsi="Times New Roman"/>
          <w:iCs/>
        </w:rPr>
        <w:t>и.о</w:t>
      </w:r>
      <w:proofErr w:type="spellEnd"/>
      <w:r w:rsidRPr="00C04A0E">
        <w:rPr>
          <w:rFonts w:ascii="Times New Roman" w:hAnsi="Times New Roman"/>
          <w:iCs/>
        </w:rPr>
        <w:t xml:space="preserve">. начальника Управления образования администрации </w:t>
      </w:r>
      <w:proofErr w:type="spellStart"/>
      <w:r w:rsidRPr="00C04A0E">
        <w:rPr>
          <w:rFonts w:ascii="Times New Roman" w:hAnsi="Times New Roman"/>
          <w:iCs/>
        </w:rPr>
        <w:t>Ардатовского</w:t>
      </w:r>
      <w:proofErr w:type="spellEnd"/>
      <w:r w:rsidRPr="00C04A0E">
        <w:rPr>
          <w:rFonts w:ascii="Times New Roman" w:hAnsi="Times New Roman"/>
          <w:iCs/>
        </w:rPr>
        <w:t xml:space="preserve"> муниципального района.</w:t>
      </w:r>
    </w:p>
    <w:p w:rsidR="00C04A0E" w:rsidRPr="00C04A0E" w:rsidRDefault="00C04A0E" w:rsidP="00C04A0E">
      <w:pPr>
        <w:spacing w:after="0" w:line="240" w:lineRule="auto"/>
        <w:ind w:left="-567" w:right="-284" w:firstLine="567"/>
        <w:jc w:val="both"/>
        <w:rPr>
          <w:rFonts w:ascii="Times New Roman" w:hAnsi="Times New Roman"/>
          <w:iCs/>
        </w:rPr>
      </w:pPr>
      <w:r w:rsidRPr="00C04A0E">
        <w:rPr>
          <w:rFonts w:ascii="Times New Roman" w:hAnsi="Times New Roman"/>
          <w:iCs/>
        </w:rPr>
        <w:t>4.Настоящее постановление вступает в силу со дня его официального опубликования.</w:t>
      </w:r>
    </w:p>
    <w:p w:rsidR="00C04A0E" w:rsidRPr="00C04A0E" w:rsidRDefault="00C04A0E" w:rsidP="00C04A0E">
      <w:pPr>
        <w:spacing w:after="0" w:line="240" w:lineRule="auto"/>
        <w:ind w:left="-567" w:right="-284" w:firstLine="567"/>
        <w:jc w:val="both"/>
        <w:rPr>
          <w:rFonts w:ascii="Times New Roman" w:hAnsi="Times New Roman"/>
          <w:iCs/>
        </w:rPr>
      </w:pPr>
    </w:p>
    <w:p w:rsidR="00C04A0E" w:rsidRPr="00C04A0E" w:rsidRDefault="00C04A0E" w:rsidP="00C04A0E">
      <w:pPr>
        <w:spacing w:after="0" w:line="240" w:lineRule="auto"/>
        <w:ind w:left="-567" w:right="-284" w:firstLine="567"/>
        <w:jc w:val="both"/>
        <w:rPr>
          <w:rFonts w:ascii="Times New Roman" w:hAnsi="Times New Roman"/>
          <w:iCs/>
        </w:rPr>
      </w:pPr>
    </w:p>
    <w:p w:rsidR="00C04A0E" w:rsidRPr="00C04A0E" w:rsidRDefault="00C04A0E" w:rsidP="00C04A0E">
      <w:pPr>
        <w:spacing w:after="0" w:line="240" w:lineRule="auto"/>
        <w:ind w:left="-567" w:right="-284" w:firstLine="567"/>
        <w:jc w:val="both"/>
        <w:rPr>
          <w:rFonts w:ascii="Times New Roman" w:hAnsi="Times New Roman"/>
          <w:iCs/>
        </w:rPr>
      </w:pPr>
      <w:r w:rsidRPr="00C04A0E">
        <w:rPr>
          <w:rFonts w:ascii="Times New Roman" w:hAnsi="Times New Roman"/>
          <w:iCs/>
        </w:rPr>
        <w:t xml:space="preserve">Глава </w:t>
      </w:r>
      <w:proofErr w:type="spellStart"/>
      <w:r w:rsidRPr="00C04A0E">
        <w:rPr>
          <w:rFonts w:ascii="Times New Roman" w:hAnsi="Times New Roman"/>
          <w:iCs/>
        </w:rPr>
        <w:t>Ардатовского</w:t>
      </w:r>
      <w:proofErr w:type="spellEnd"/>
    </w:p>
    <w:p w:rsidR="00C04A0E" w:rsidRPr="00C04A0E" w:rsidRDefault="00C04A0E" w:rsidP="00C04A0E">
      <w:pPr>
        <w:spacing w:after="0" w:line="240" w:lineRule="auto"/>
        <w:ind w:left="-567" w:right="-284" w:firstLine="567"/>
        <w:jc w:val="both"/>
        <w:rPr>
          <w:rFonts w:ascii="Times New Roman" w:hAnsi="Times New Roman"/>
          <w:iCs/>
        </w:rPr>
      </w:pPr>
      <w:r>
        <w:rPr>
          <w:rFonts w:ascii="Times New Roman" w:hAnsi="Times New Roman"/>
          <w:iCs/>
        </w:rPr>
        <w:t>м</w:t>
      </w:r>
      <w:r w:rsidRPr="00C04A0E">
        <w:rPr>
          <w:rFonts w:ascii="Times New Roman" w:hAnsi="Times New Roman"/>
          <w:iCs/>
        </w:rPr>
        <w:t xml:space="preserve">униципального района                                                 </w:t>
      </w:r>
      <w:r>
        <w:rPr>
          <w:rFonts w:ascii="Times New Roman" w:hAnsi="Times New Roman"/>
          <w:iCs/>
        </w:rPr>
        <w:t xml:space="preserve">                                   </w:t>
      </w:r>
      <w:r w:rsidRPr="00C04A0E">
        <w:rPr>
          <w:rFonts w:ascii="Times New Roman" w:hAnsi="Times New Roman"/>
          <w:iCs/>
        </w:rPr>
        <w:t xml:space="preserve">  </w:t>
      </w:r>
      <w:proofErr w:type="spellStart"/>
      <w:r w:rsidRPr="00C04A0E">
        <w:rPr>
          <w:rFonts w:ascii="Times New Roman" w:hAnsi="Times New Roman"/>
          <w:iCs/>
        </w:rPr>
        <w:t>А.Н.Антипов</w:t>
      </w:r>
      <w:proofErr w:type="spellEnd"/>
    </w:p>
    <w:p w:rsidR="00C04A0E" w:rsidRPr="00C04A0E" w:rsidRDefault="00C04A0E" w:rsidP="00C04A0E">
      <w:pPr>
        <w:spacing w:after="0" w:line="240" w:lineRule="auto"/>
        <w:ind w:left="-567" w:right="-284" w:firstLine="567"/>
        <w:jc w:val="both"/>
        <w:rPr>
          <w:rFonts w:ascii="Times New Roman" w:hAnsi="Times New Roman"/>
          <w:iCs/>
        </w:rPr>
      </w:pPr>
    </w:p>
    <w:p w:rsidR="00C04A0E" w:rsidRPr="00C04A0E" w:rsidRDefault="00C04A0E" w:rsidP="00C04A0E">
      <w:pPr>
        <w:spacing w:after="0" w:line="240" w:lineRule="auto"/>
        <w:jc w:val="right"/>
        <w:rPr>
          <w:rFonts w:ascii="Times New Roman" w:hAnsi="Times New Roman"/>
          <w:iCs/>
        </w:rPr>
      </w:pPr>
    </w:p>
    <w:p w:rsidR="00C04A0E" w:rsidRPr="00C04A0E" w:rsidRDefault="00C04A0E" w:rsidP="00C04A0E">
      <w:pPr>
        <w:spacing w:after="0" w:line="240" w:lineRule="auto"/>
        <w:jc w:val="right"/>
        <w:rPr>
          <w:rFonts w:ascii="Times New Roman" w:hAnsi="Times New Roman"/>
          <w:iCs/>
        </w:rPr>
      </w:pPr>
    </w:p>
    <w:p w:rsidR="00C04A0E" w:rsidRPr="00C04A0E" w:rsidRDefault="00C04A0E" w:rsidP="00C04A0E">
      <w:pPr>
        <w:spacing w:after="0" w:line="240" w:lineRule="auto"/>
        <w:jc w:val="right"/>
        <w:rPr>
          <w:rFonts w:ascii="Times New Roman" w:hAnsi="Times New Roman"/>
          <w:iCs/>
        </w:rPr>
      </w:pPr>
      <w:r w:rsidRPr="00C04A0E">
        <w:rPr>
          <w:rFonts w:ascii="Times New Roman" w:hAnsi="Times New Roman"/>
          <w:iCs/>
        </w:rPr>
        <w:t>Приложение 1</w:t>
      </w:r>
    </w:p>
    <w:p w:rsidR="00C04A0E" w:rsidRPr="00C04A0E" w:rsidRDefault="00C04A0E" w:rsidP="00C04A0E">
      <w:pPr>
        <w:spacing w:after="0" w:line="240" w:lineRule="auto"/>
        <w:jc w:val="right"/>
        <w:rPr>
          <w:rFonts w:ascii="Times New Roman" w:hAnsi="Times New Roman"/>
          <w:iCs/>
        </w:rPr>
      </w:pPr>
      <w:r>
        <w:rPr>
          <w:rFonts w:ascii="Times New Roman" w:hAnsi="Times New Roman"/>
          <w:iCs/>
        </w:rPr>
        <w:t xml:space="preserve"> к п</w:t>
      </w:r>
      <w:r w:rsidRPr="00C04A0E">
        <w:rPr>
          <w:rFonts w:ascii="Times New Roman" w:hAnsi="Times New Roman"/>
          <w:iCs/>
        </w:rPr>
        <w:t>остановлению администрации</w:t>
      </w:r>
    </w:p>
    <w:p w:rsidR="00C04A0E" w:rsidRPr="00C04A0E" w:rsidRDefault="00C04A0E" w:rsidP="00C04A0E">
      <w:pPr>
        <w:spacing w:after="0" w:line="240" w:lineRule="auto"/>
        <w:jc w:val="right"/>
        <w:rPr>
          <w:rFonts w:ascii="Times New Roman" w:hAnsi="Times New Roman"/>
          <w:iCs/>
        </w:rPr>
      </w:pPr>
      <w:proofErr w:type="spellStart"/>
      <w:r w:rsidRPr="00C04A0E">
        <w:rPr>
          <w:rFonts w:ascii="Times New Roman" w:hAnsi="Times New Roman"/>
          <w:iCs/>
        </w:rPr>
        <w:t>Ардатовского</w:t>
      </w:r>
      <w:proofErr w:type="spellEnd"/>
      <w:r w:rsidRPr="00C04A0E">
        <w:rPr>
          <w:rFonts w:ascii="Times New Roman" w:hAnsi="Times New Roman"/>
          <w:iCs/>
        </w:rPr>
        <w:t xml:space="preserve"> муниципального района</w:t>
      </w:r>
    </w:p>
    <w:p w:rsidR="00C04A0E" w:rsidRPr="00C04A0E" w:rsidRDefault="00C04A0E" w:rsidP="00C04A0E">
      <w:pPr>
        <w:spacing w:after="0" w:line="240" w:lineRule="auto"/>
        <w:jc w:val="right"/>
        <w:rPr>
          <w:rFonts w:ascii="Times New Roman" w:hAnsi="Times New Roman"/>
          <w:iCs/>
          <w:highlight w:val="yellow"/>
        </w:rPr>
      </w:pPr>
      <w:r w:rsidRPr="00C04A0E">
        <w:rPr>
          <w:rFonts w:ascii="Times New Roman" w:hAnsi="Times New Roman"/>
          <w:iCs/>
        </w:rPr>
        <w:t xml:space="preserve">от </w:t>
      </w:r>
      <w:proofErr w:type="gramStart"/>
      <w:r w:rsidRPr="00C04A0E">
        <w:rPr>
          <w:rFonts w:ascii="Times New Roman" w:hAnsi="Times New Roman"/>
          <w:iCs/>
        </w:rPr>
        <w:t xml:space="preserve">« </w:t>
      </w:r>
      <w:r>
        <w:rPr>
          <w:rFonts w:ascii="Times New Roman" w:hAnsi="Times New Roman"/>
          <w:iCs/>
        </w:rPr>
        <w:t>23</w:t>
      </w:r>
      <w:proofErr w:type="gramEnd"/>
      <w:r>
        <w:rPr>
          <w:rFonts w:ascii="Times New Roman" w:hAnsi="Times New Roman"/>
          <w:iCs/>
        </w:rPr>
        <w:t xml:space="preserve">» июля </w:t>
      </w:r>
      <w:r w:rsidRPr="00C04A0E">
        <w:rPr>
          <w:rFonts w:ascii="Times New Roman" w:hAnsi="Times New Roman"/>
          <w:iCs/>
        </w:rPr>
        <w:t>2021 года №</w:t>
      </w:r>
      <w:r>
        <w:rPr>
          <w:rFonts w:ascii="Times New Roman" w:hAnsi="Times New Roman"/>
          <w:iCs/>
        </w:rPr>
        <w:t xml:space="preserve"> 713</w:t>
      </w:r>
    </w:p>
    <w:p w:rsidR="00C04A0E" w:rsidRPr="00C04A0E" w:rsidRDefault="00C04A0E" w:rsidP="00C04A0E">
      <w:pPr>
        <w:spacing w:after="0" w:line="360" w:lineRule="auto"/>
        <w:jc w:val="center"/>
        <w:rPr>
          <w:rFonts w:ascii="Times New Roman" w:hAnsi="Times New Roman"/>
          <w:b/>
          <w:bCs/>
        </w:rPr>
      </w:pPr>
    </w:p>
    <w:p w:rsidR="00C04A0E" w:rsidRPr="00C04A0E" w:rsidRDefault="00C04A0E" w:rsidP="00C04A0E">
      <w:pPr>
        <w:spacing w:after="0" w:line="240" w:lineRule="auto"/>
        <w:jc w:val="center"/>
        <w:rPr>
          <w:rFonts w:ascii="Times New Roman" w:hAnsi="Times New Roman"/>
          <w:b/>
          <w:bCs/>
        </w:rPr>
      </w:pPr>
      <w:r w:rsidRPr="00C04A0E">
        <w:rPr>
          <w:rFonts w:ascii="Times New Roman" w:hAnsi="Times New Roman"/>
          <w:b/>
          <w:bCs/>
        </w:rPr>
        <w:t xml:space="preserve">Положение </w:t>
      </w:r>
    </w:p>
    <w:p w:rsidR="00C04A0E" w:rsidRPr="00C04A0E" w:rsidRDefault="00C04A0E" w:rsidP="00C04A0E">
      <w:pPr>
        <w:spacing w:after="0" w:line="240" w:lineRule="auto"/>
        <w:jc w:val="center"/>
        <w:rPr>
          <w:rFonts w:ascii="Times New Roman" w:hAnsi="Times New Roman"/>
          <w:b/>
          <w:bCs/>
        </w:rPr>
      </w:pPr>
      <w:r w:rsidRPr="00C04A0E">
        <w:rPr>
          <w:rFonts w:ascii="Times New Roman" w:hAnsi="Times New Roman"/>
          <w:b/>
          <w:bCs/>
        </w:rPr>
        <w:t xml:space="preserve">о системе профессионального развития педагогических работников в </w:t>
      </w:r>
      <w:proofErr w:type="spellStart"/>
      <w:r w:rsidRPr="00C04A0E">
        <w:rPr>
          <w:rFonts w:ascii="Times New Roman" w:hAnsi="Times New Roman"/>
          <w:b/>
          <w:bCs/>
        </w:rPr>
        <w:t>Ардатовском</w:t>
      </w:r>
      <w:proofErr w:type="spellEnd"/>
      <w:r w:rsidRPr="00C04A0E">
        <w:rPr>
          <w:rFonts w:ascii="Times New Roman" w:hAnsi="Times New Roman"/>
          <w:b/>
          <w:bCs/>
        </w:rPr>
        <w:t xml:space="preserve"> муниципальном районе Республики Мордовия</w:t>
      </w:r>
    </w:p>
    <w:p w:rsidR="00C04A0E" w:rsidRPr="00C04A0E" w:rsidRDefault="00C04A0E" w:rsidP="00C04A0E">
      <w:pPr>
        <w:spacing w:after="0" w:line="360" w:lineRule="auto"/>
        <w:ind w:left="-567"/>
        <w:jc w:val="center"/>
        <w:rPr>
          <w:rFonts w:ascii="Times New Roman" w:hAnsi="Times New Roman"/>
          <w:b/>
          <w:bCs/>
        </w:rPr>
      </w:pPr>
    </w:p>
    <w:p w:rsidR="00C04A0E" w:rsidRPr="00C04A0E" w:rsidRDefault="00C04A0E" w:rsidP="00C04A0E">
      <w:pPr>
        <w:pStyle w:val="a5"/>
        <w:numPr>
          <w:ilvl w:val="0"/>
          <w:numId w:val="2"/>
        </w:numPr>
        <w:spacing w:line="360" w:lineRule="auto"/>
        <w:ind w:left="-567" w:firstLine="0"/>
        <w:jc w:val="center"/>
        <w:rPr>
          <w:rFonts w:ascii="Times New Roman" w:hAnsi="Times New Roman"/>
          <w:b/>
        </w:rPr>
      </w:pPr>
      <w:r w:rsidRPr="00C04A0E">
        <w:rPr>
          <w:rFonts w:ascii="Times New Roman" w:hAnsi="Times New Roman"/>
          <w:b/>
        </w:rPr>
        <w:t>Общие положения</w:t>
      </w:r>
    </w:p>
    <w:p w:rsidR="00C04A0E" w:rsidRPr="00C04A0E" w:rsidRDefault="00C04A0E" w:rsidP="00C04A0E">
      <w:pPr>
        <w:pStyle w:val="a5"/>
        <w:numPr>
          <w:ilvl w:val="1"/>
          <w:numId w:val="3"/>
        </w:numPr>
        <w:spacing w:after="0" w:line="240" w:lineRule="auto"/>
        <w:ind w:left="-567" w:right="-284" w:firstLine="567"/>
        <w:jc w:val="both"/>
        <w:rPr>
          <w:rFonts w:ascii="Times New Roman" w:hAnsi="Times New Roman"/>
        </w:rPr>
      </w:pPr>
      <w:r w:rsidRPr="00C04A0E">
        <w:rPr>
          <w:rFonts w:ascii="Times New Roman" w:hAnsi="Times New Roman"/>
        </w:rPr>
        <w:t xml:space="preserve">Настоящее Положение о системе профессионального развития педагогических работников в </w:t>
      </w:r>
      <w:proofErr w:type="spellStart"/>
      <w:r w:rsidRPr="00C04A0E">
        <w:rPr>
          <w:rFonts w:ascii="Times New Roman" w:hAnsi="Times New Roman"/>
        </w:rPr>
        <w:t>Ардатовском</w:t>
      </w:r>
      <w:proofErr w:type="spellEnd"/>
      <w:r w:rsidRPr="00C04A0E">
        <w:rPr>
          <w:rFonts w:ascii="Times New Roman" w:hAnsi="Times New Roman"/>
        </w:rPr>
        <w:t xml:space="preserve"> муниципальном районе (далее – Положение, система профессионального развития педагогических работников) определяет методологические, организационные, содержательные и процессуальные основы деятельности по системному и комплексному обеспечению профессионального развития педагогических работников в </w:t>
      </w:r>
      <w:proofErr w:type="spellStart"/>
      <w:r w:rsidRPr="00C04A0E">
        <w:rPr>
          <w:rFonts w:ascii="Times New Roman" w:hAnsi="Times New Roman"/>
        </w:rPr>
        <w:t>Ардатовском</w:t>
      </w:r>
      <w:proofErr w:type="spellEnd"/>
      <w:r w:rsidRPr="00C04A0E">
        <w:rPr>
          <w:rFonts w:ascii="Times New Roman" w:hAnsi="Times New Roman"/>
        </w:rPr>
        <w:t xml:space="preserve"> муниципальном районе.</w:t>
      </w:r>
    </w:p>
    <w:p w:rsidR="00C04A0E" w:rsidRPr="00C04A0E" w:rsidRDefault="00C04A0E" w:rsidP="00C04A0E">
      <w:pPr>
        <w:spacing w:after="0" w:line="240" w:lineRule="auto"/>
        <w:ind w:left="-567" w:right="-284" w:firstLine="567"/>
        <w:jc w:val="both"/>
        <w:rPr>
          <w:rFonts w:ascii="Times New Roman" w:hAnsi="Times New Roman"/>
        </w:rPr>
      </w:pPr>
      <w:r w:rsidRPr="00C04A0E">
        <w:rPr>
          <w:rFonts w:ascii="Times New Roman" w:hAnsi="Times New Roman"/>
        </w:rPr>
        <w:t>1.2. Система профессионального развития педагогических работников муниципалитета является неотъемлемой частью единой региональной системы научно-методического сопровождения педагогических работников и управленческих кадров.</w:t>
      </w:r>
    </w:p>
    <w:p w:rsidR="00C04A0E" w:rsidRPr="00C04A0E" w:rsidRDefault="00C04A0E" w:rsidP="00C04A0E">
      <w:pPr>
        <w:spacing w:after="0" w:line="240" w:lineRule="auto"/>
        <w:ind w:left="-567" w:right="-284" w:firstLine="567"/>
        <w:jc w:val="both"/>
        <w:rPr>
          <w:rFonts w:ascii="Times New Roman" w:hAnsi="Times New Roman"/>
        </w:rPr>
      </w:pPr>
      <w:r w:rsidRPr="00C04A0E">
        <w:rPr>
          <w:rFonts w:ascii="Times New Roman" w:hAnsi="Times New Roman"/>
        </w:rPr>
        <w:t>1.3. Нормативно-правовыми основаниями настоящего Положения являются:</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Указ Президента Российской Федерации от 21 июля 2020 г. № 474 «О национальных целях развития Российской Федерации на период до 2030 года»;</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Федеральный закон от 29 декабря 2012 г. № 273-ФЗ «Об образовании в Российской Федерации»;</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Национальный проект «Образование» (утвержден президиумом Совета при Президенте Российской Федерации по стратегическому развитию и национальным проектам (протокол от 24 декабря 2018 г. № 16);</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постановление Правительства Российской Федерации от 26 декабря 2017 г. № 1642 «Об утверждении государственной программы Российской Федерации «Развитие образования» на 2018 – 2025 годы»;</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распоряжение Министерства просвещения Российской Федерации от 6 августа 20920 г. № Р-76 «Об утверждении Концепции создания единой федеральной системы научно-методического сопровождения педагогических работников»;</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распоряжения Правительства Российской Федерации от 04.02.2021 № Р-33 «Об утверждении методических рекомендаций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Закон Республики Мордовия от 8 августа 2013 года № 53-З «Об образовании в Республике Мордовия»;</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lastRenderedPageBreak/>
        <w:t>– постановление Правительства Республики Мордовия от 4 октября 2013 г. № 451 «Об утверждении государственной программы Республики Мордовия "Развитие образования в Республике Мордовия» на 2014 – 2025 годы»;</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Паспорт регионального проекта «Учитель будущего»;</w:t>
      </w:r>
    </w:p>
    <w:p w:rsidR="00C04A0E" w:rsidRPr="00C04A0E" w:rsidRDefault="00C04A0E" w:rsidP="00C04A0E">
      <w:pPr>
        <w:pStyle w:val="a5"/>
        <w:spacing w:after="0" w:line="240" w:lineRule="auto"/>
        <w:ind w:left="-567" w:right="-284" w:firstLine="567"/>
        <w:jc w:val="both"/>
        <w:rPr>
          <w:rFonts w:ascii="Times New Roman" w:hAnsi="Times New Roman"/>
        </w:rPr>
      </w:pPr>
      <w:r w:rsidRPr="00C04A0E">
        <w:rPr>
          <w:rFonts w:ascii="Times New Roman" w:hAnsi="Times New Roman"/>
        </w:rPr>
        <w:t>– Паспорт Регионального проекта «Современная школа».</w:t>
      </w:r>
    </w:p>
    <w:p w:rsidR="00C04A0E" w:rsidRPr="00C04A0E" w:rsidRDefault="00C04A0E" w:rsidP="00C04A0E">
      <w:pPr>
        <w:pStyle w:val="a5"/>
        <w:spacing w:line="240" w:lineRule="auto"/>
        <w:ind w:left="-567" w:right="-284" w:firstLine="567"/>
        <w:jc w:val="both"/>
        <w:rPr>
          <w:rFonts w:ascii="Times New Roman" w:hAnsi="Times New Roman"/>
          <w:bCs/>
        </w:rPr>
      </w:pPr>
      <w:r w:rsidRPr="00C04A0E">
        <w:rPr>
          <w:rFonts w:ascii="Times New Roman" w:hAnsi="Times New Roman"/>
          <w:b/>
        </w:rPr>
        <w:t xml:space="preserve">– </w:t>
      </w:r>
      <w:r w:rsidRPr="00C04A0E">
        <w:rPr>
          <w:rFonts w:ascii="Times New Roman" w:hAnsi="Times New Roman"/>
          <w:bCs/>
        </w:rPr>
        <w:t>приказ Министерства образования Республики Мордовия от 19 апреля 2021 года № 312 «Об утверждении Положения о системе научно-методического сопровождения педагогических работников и управленческих кадров сферы образования Республики Мордовия».</w:t>
      </w:r>
    </w:p>
    <w:p w:rsidR="00C04A0E" w:rsidRPr="00C04A0E" w:rsidRDefault="00C04A0E" w:rsidP="00C04A0E">
      <w:pPr>
        <w:pStyle w:val="a5"/>
        <w:spacing w:line="240" w:lineRule="auto"/>
        <w:ind w:left="-567" w:right="-284" w:firstLine="567"/>
        <w:jc w:val="both"/>
        <w:rPr>
          <w:rFonts w:ascii="Times New Roman" w:hAnsi="Times New Roman"/>
          <w:b/>
        </w:rPr>
      </w:pPr>
    </w:p>
    <w:p w:rsidR="00C04A0E" w:rsidRPr="00C04A0E" w:rsidRDefault="00C04A0E" w:rsidP="00C04A0E">
      <w:pPr>
        <w:pStyle w:val="a5"/>
        <w:numPr>
          <w:ilvl w:val="0"/>
          <w:numId w:val="2"/>
        </w:numPr>
        <w:spacing w:line="240" w:lineRule="auto"/>
        <w:ind w:left="-567" w:right="-284" w:firstLine="567"/>
        <w:jc w:val="both"/>
        <w:rPr>
          <w:rFonts w:ascii="Times New Roman" w:hAnsi="Times New Roman"/>
          <w:b/>
        </w:rPr>
      </w:pPr>
      <w:r w:rsidRPr="00C04A0E">
        <w:rPr>
          <w:rFonts w:ascii="Times New Roman" w:hAnsi="Times New Roman"/>
          <w:b/>
        </w:rPr>
        <w:t xml:space="preserve">Анализ муниципальной системы обеспечения профессионального развития педагогических работников </w:t>
      </w:r>
    </w:p>
    <w:p w:rsidR="00C04A0E" w:rsidRPr="00C04A0E" w:rsidRDefault="00C04A0E" w:rsidP="00C04A0E">
      <w:pPr>
        <w:spacing w:line="240" w:lineRule="auto"/>
        <w:ind w:left="-567" w:right="-284" w:firstLine="567"/>
        <w:jc w:val="both"/>
        <w:rPr>
          <w:rFonts w:ascii="Times New Roman" w:hAnsi="Times New Roman"/>
        </w:rPr>
      </w:pPr>
      <w:r w:rsidRPr="00C04A0E">
        <w:rPr>
          <w:rFonts w:ascii="Times New Roman" w:hAnsi="Times New Roman"/>
          <w:b/>
        </w:rPr>
        <w:t xml:space="preserve">   Общие сведения о муниципальном образовании</w:t>
      </w:r>
      <w:r w:rsidRPr="00C04A0E">
        <w:rPr>
          <w:rFonts w:ascii="Times New Roman" w:hAnsi="Times New Roman"/>
        </w:rPr>
        <w:t>.</w:t>
      </w:r>
    </w:p>
    <w:p w:rsidR="00C04A0E" w:rsidRPr="00C04A0E" w:rsidRDefault="00C04A0E" w:rsidP="00C04A0E">
      <w:pPr>
        <w:spacing w:after="0" w:line="240" w:lineRule="auto"/>
        <w:ind w:left="-567" w:right="-284" w:firstLine="567"/>
        <w:jc w:val="both"/>
        <w:rPr>
          <w:rFonts w:ascii="Times New Roman" w:hAnsi="Times New Roman"/>
          <w:spacing w:val="-4"/>
        </w:rPr>
      </w:pPr>
      <w:r w:rsidRPr="00C04A0E">
        <w:rPr>
          <w:rFonts w:ascii="Times New Roman" w:hAnsi="Times New Roman"/>
        </w:rPr>
        <w:t xml:space="preserve"> На территории </w:t>
      </w:r>
      <w:proofErr w:type="spellStart"/>
      <w:r w:rsidRPr="00C04A0E">
        <w:rPr>
          <w:rFonts w:ascii="Times New Roman" w:hAnsi="Times New Roman"/>
        </w:rPr>
        <w:t>Ардатовского</w:t>
      </w:r>
      <w:proofErr w:type="spellEnd"/>
      <w:r w:rsidRPr="00C04A0E">
        <w:rPr>
          <w:rFonts w:ascii="Times New Roman" w:hAnsi="Times New Roman"/>
        </w:rPr>
        <w:t xml:space="preserve"> муниципального района функционирует 7 средних общеобразовательных школ, 4 основные общеобразовательные школ ы (контингент – 1789 человека), 9 дошкольных учреждений (контингент – 927 человек), 1 государственное учреждение (контингент – 118 человек), 2 учреждения дополнительного образования (контингент – 2717 – количество детей в возрасте от 5 до 18 лет получающих дополнительное образование и 2568 – количество услуг предоставляемых учреждениями дополнительного образования),  2 учреждения профессионального образования: ГБОУ РМ СПО «</w:t>
      </w:r>
      <w:proofErr w:type="spellStart"/>
      <w:r w:rsidRPr="00C04A0E">
        <w:rPr>
          <w:rFonts w:ascii="Times New Roman" w:hAnsi="Times New Roman"/>
        </w:rPr>
        <w:t>Ардатовский</w:t>
      </w:r>
      <w:proofErr w:type="spellEnd"/>
      <w:r w:rsidRPr="00C04A0E">
        <w:rPr>
          <w:rFonts w:ascii="Times New Roman" w:hAnsi="Times New Roman"/>
        </w:rPr>
        <w:t xml:space="preserve"> аграрный техникум им. И.А. Пожарского», ГБ ПОУ РМ «</w:t>
      </w:r>
      <w:proofErr w:type="spellStart"/>
      <w:r w:rsidRPr="00C04A0E">
        <w:rPr>
          <w:rFonts w:ascii="Times New Roman" w:hAnsi="Times New Roman"/>
        </w:rPr>
        <w:t>Ардатовский</w:t>
      </w:r>
      <w:proofErr w:type="spellEnd"/>
      <w:r w:rsidRPr="00C04A0E">
        <w:rPr>
          <w:rFonts w:ascii="Times New Roman" w:hAnsi="Times New Roman"/>
        </w:rPr>
        <w:t xml:space="preserve"> медицинский колледж».</w:t>
      </w:r>
    </w:p>
    <w:p w:rsidR="00C04A0E" w:rsidRPr="00C04A0E" w:rsidRDefault="00C04A0E" w:rsidP="00C04A0E">
      <w:pPr>
        <w:pStyle w:val="a6"/>
        <w:ind w:left="-567" w:right="-284" w:firstLine="567"/>
        <w:rPr>
          <w:rFonts w:ascii="Times New Roman" w:hAnsi="Times New Roman"/>
          <w:sz w:val="22"/>
          <w:szCs w:val="22"/>
        </w:rPr>
      </w:pPr>
      <w:r w:rsidRPr="00C04A0E">
        <w:rPr>
          <w:rFonts w:ascii="Times New Roman" w:hAnsi="Times New Roman"/>
          <w:sz w:val="22"/>
          <w:szCs w:val="22"/>
        </w:rPr>
        <w:t xml:space="preserve">    В рамках плана мероприятий Федерального проекта «Современная школа» национального проекта «Образования» в 2020 году  на базе МБОУ «</w:t>
      </w:r>
      <w:proofErr w:type="spellStart"/>
      <w:r w:rsidRPr="00C04A0E">
        <w:rPr>
          <w:rFonts w:ascii="Times New Roman" w:hAnsi="Times New Roman"/>
          <w:sz w:val="22"/>
          <w:szCs w:val="22"/>
        </w:rPr>
        <w:t>Баевская</w:t>
      </w:r>
      <w:proofErr w:type="spellEnd"/>
      <w:r w:rsidRPr="00C04A0E">
        <w:rPr>
          <w:rFonts w:ascii="Times New Roman" w:hAnsi="Times New Roman"/>
          <w:sz w:val="22"/>
          <w:szCs w:val="22"/>
        </w:rPr>
        <w:t xml:space="preserve"> средняя общеобразовательная школа», МБОУ «</w:t>
      </w:r>
      <w:proofErr w:type="spellStart"/>
      <w:r w:rsidRPr="00C04A0E">
        <w:rPr>
          <w:rFonts w:ascii="Times New Roman" w:hAnsi="Times New Roman"/>
          <w:sz w:val="22"/>
          <w:szCs w:val="22"/>
        </w:rPr>
        <w:t>Низовская</w:t>
      </w:r>
      <w:proofErr w:type="spellEnd"/>
      <w:r w:rsidRPr="00C04A0E">
        <w:rPr>
          <w:rFonts w:ascii="Times New Roman" w:hAnsi="Times New Roman"/>
          <w:sz w:val="22"/>
          <w:szCs w:val="22"/>
        </w:rPr>
        <w:t xml:space="preserve"> средняя общеобразовательная школа», МБОУ «</w:t>
      </w:r>
      <w:proofErr w:type="spellStart"/>
      <w:r w:rsidRPr="00C04A0E">
        <w:rPr>
          <w:rFonts w:ascii="Times New Roman" w:hAnsi="Times New Roman"/>
          <w:sz w:val="22"/>
          <w:szCs w:val="22"/>
        </w:rPr>
        <w:t>Ардатовская</w:t>
      </w:r>
      <w:proofErr w:type="spellEnd"/>
      <w:r w:rsidRPr="00C04A0E">
        <w:rPr>
          <w:rFonts w:ascii="Times New Roman" w:hAnsi="Times New Roman"/>
          <w:sz w:val="22"/>
          <w:szCs w:val="22"/>
        </w:rPr>
        <w:t xml:space="preserve">  основная общеобразовательная школа» были созданы центры образования цифрового и гуманитарного профилей «Точка роста», который осуществляет образовательную деятельность по основным образовательным программам и направлен на формирование современных компетенций и навыков обучающихся, в том числе по предметным областям «Технология», «Математика и информатика», «Физическая культура и основы безопасности жизнедеятельности. В 2021 году планируется открытие Центров на базе МБОУ «Тургеневская средняя общеобразовательная школа» </w:t>
      </w:r>
      <w:proofErr w:type="gramStart"/>
      <w:r w:rsidRPr="00C04A0E">
        <w:rPr>
          <w:rFonts w:ascii="Times New Roman" w:hAnsi="Times New Roman"/>
          <w:sz w:val="22"/>
          <w:szCs w:val="22"/>
        </w:rPr>
        <w:t>и  МБОУ</w:t>
      </w:r>
      <w:proofErr w:type="gramEnd"/>
      <w:r w:rsidRPr="00C04A0E">
        <w:rPr>
          <w:rFonts w:ascii="Times New Roman" w:hAnsi="Times New Roman"/>
          <w:sz w:val="22"/>
          <w:szCs w:val="22"/>
        </w:rPr>
        <w:t xml:space="preserve"> «</w:t>
      </w:r>
      <w:proofErr w:type="spellStart"/>
      <w:r w:rsidRPr="00C04A0E">
        <w:rPr>
          <w:rFonts w:ascii="Times New Roman" w:hAnsi="Times New Roman"/>
          <w:sz w:val="22"/>
          <w:szCs w:val="22"/>
        </w:rPr>
        <w:t>Ардатовская</w:t>
      </w:r>
      <w:proofErr w:type="spellEnd"/>
      <w:r w:rsidRPr="00C04A0E">
        <w:rPr>
          <w:rFonts w:ascii="Times New Roman" w:hAnsi="Times New Roman"/>
          <w:sz w:val="22"/>
          <w:szCs w:val="22"/>
        </w:rPr>
        <w:t xml:space="preserve"> средняя общеобразовательная школа».</w:t>
      </w:r>
    </w:p>
    <w:p w:rsidR="00C04A0E" w:rsidRPr="00C04A0E" w:rsidRDefault="00C04A0E" w:rsidP="00C04A0E">
      <w:pPr>
        <w:pStyle w:val="1"/>
        <w:ind w:left="-567" w:right="-284" w:firstLine="567"/>
        <w:jc w:val="both"/>
        <w:rPr>
          <w:rFonts w:ascii="Times New Roman" w:hAnsi="Times New Roman"/>
          <w:color w:val="auto"/>
          <w:sz w:val="22"/>
          <w:szCs w:val="22"/>
        </w:rPr>
      </w:pPr>
      <w:bookmarkStart w:id="0" w:name="sub_204"/>
      <w:r w:rsidRPr="00C04A0E">
        <w:rPr>
          <w:rFonts w:ascii="Times New Roman" w:hAnsi="Times New Roman"/>
          <w:color w:val="auto"/>
          <w:sz w:val="22"/>
          <w:szCs w:val="22"/>
        </w:rPr>
        <w:t xml:space="preserve"> Дошкольное образование. </w:t>
      </w:r>
    </w:p>
    <w:bookmarkEnd w:id="0"/>
    <w:p w:rsidR="00C04A0E" w:rsidRPr="00C04A0E" w:rsidRDefault="00C04A0E" w:rsidP="00C04A0E">
      <w:pPr>
        <w:spacing w:after="0" w:line="240" w:lineRule="auto"/>
        <w:ind w:left="-567" w:right="-284" w:firstLine="567"/>
        <w:jc w:val="both"/>
        <w:rPr>
          <w:rFonts w:ascii="Times New Roman" w:hAnsi="Times New Roman"/>
        </w:rPr>
      </w:pPr>
      <w:r w:rsidRPr="00C04A0E">
        <w:rPr>
          <w:rFonts w:ascii="Times New Roman" w:hAnsi="Times New Roman"/>
        </w:rPr>
        <w:t xml:space="preserve">    В </w:t>
      </w:r>
      <w:proofErr w:type="spellStart"/>
      <w:r w:rsidRPr="00C04A0E">
        <w:rPr>
          <w:rFonts w:ascii="Times New Roman" w:hAnsi="Times New Roman"/>
        </w:rPr>
        <w:t>Ардатовском</w:t>
      </w:r>
      <w:proofErr w:type="spellEnd"/>
      <w:r w:rsidRPr="00C04A0E">
        <w:rPr>
          <w:rFonts w:ascii="Times New Roman" w:hAnsi="Times New Roman"/>
        </w:rPr>
        <w:t xml:space="preserve"> муниципальном районе 7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w:t>
      </w:r>
      <w:proofErr w:type="gramStart"/>
      <w:r w:rsidRPr="00C04A0E">
        <w:rPr>
          <w:rFonts w:ascii="Times New Roman" w:hAnsi="Times New Roman"/>
        </w:rPr>
        <w:t>»;  МБДОУ</w:t>
      </w:r>
      <w:proofErr w:type="gramEnd"/>
      <w:r w:rsidRPr="00C04A0E">
        <w:rPr>
          <w:rFonts w:ascii="Times New Roman" w:hAnsi="Times New Roman"/>
        </w:rPr>
        <w:t xml:space="preserve"> </w:t>
      </w:r>
      <w:proofErr w:type="spellStart"/>
      <w:r w:rsidRPr="00C04A0E">
        <w:rPr>
          <w:rFonts w:ascii="Times New Roman" w:hAnsi="Times New Roman"/>
        </w:rPr>
        <w:t>Баевский</w:t>
      </w:r>
      <w:proofErr w:type="spellEnd"/>
      <w:r w:rsidRPr="00C04A0E">
        <w:rPr>
          <w:rFonts w:ascii="Times New Roman" w:hAnsi="Times New Roman"/>
        </w:rPr>
        <w:t xml:space="preserve"> детский сад «</w:t>
      </w:r>
      <w:proofErr w:type="spellStart"/>
      <w:r w:rsidRPr="00C04A0E">
        <w:rPr>
          <w:rFonts w:ascii="Times New Roman" w:hAnsi="Times New Roman"/>
        </w:rPr>
        <w:t>Чипайне</w:t>
      </w:r>
      <w:proofErr w:type="spellEnd"/>
      <w:r w:rsidRPr="00C04A0E">
        <w:rPr>
          <w:rFonts w:ascii="Times New Roman" w:hAnsi="Times New Roman"/>
        </w:rPr>
        <w:t xml:space="preserve">»;  МБДОУ  </w:t>
      </w:r>
      <w:proofErr w:type="spellStart"/>
      <w:r w:rsidRPr="00C04A0E">
        <w:rPr>
          <w:rFonts w:ascii="Times New Roman" w:hAnsi="Times New Roman"/>
        </w:rPr>
        <w:t>Турдаковский</w:t>
      </w:r>
      <w:proofErr w:type="spellEnd"/>
      <w:r w:rsidRPr="00C04A0E">
        <w:rPr>
          <w:rFonts w:ascii="Times New Roman" w:hAnsi="Times New Roman"/>
        </w:rPr>
        <w:t xml:space="preserve"> детский сад «Солнышко», которые реализуют общеобразовательную программу дошкольного образования с общим охватом детей 927 человек.</w:t>
      </w:r>
      <w:r w:rsidRPr="00C04A0E">
        <w:rPr>
          <w:rFonts w:ascii="Times New Roman" w:eastAsia="Times New Roman" w:hAnsi="Times New Roman"/>
        </w:rPr>
        <w:t xml:space="preserve">  В декабре 2020 году на территории </w:t>
      </w:r>
      <w:proofErr w:type="spellStart"/>
      <w:r w:rsidRPr="00C04A0E">
        <w:rPr>
          <w:rFonts w:ascii="Times New Roman" w:eastAsia="Times New Roman" w:hAnsi="Times New Roman"/>
        </w:rPr>
        <w:t>Ардатовского</w:t>
      </w:r>
      <w:proofErr w:type="spellEnd"/>
      <w:r w:rsidRPr="00C04A0E">
        <w:rPr>
          <w:rFonts w:ascii="Times New Roman" w:eastAsia="Times New Roman" w:hAnsi="Times New Roman"/>
        </w:rPr>
        <w:t xml:space="preserve"> муниципального района в городе Ардатов в эксплуатацию введено новое дошкольное образовательное учреждение (детский сад, проектной мощностью на 250 мест, 13 групп: в том числе ясельные группы - 6, проектной мощностью -120 детей, дошкольные группы от 3 до 7 – 7, проектной мощностью - 130 детей)</w:t>
      </w:r>
      <w:r w:rsidRPr="00C04A0E">
        <w:rPr>
          <w:rFonts w:ascii="Times New Roman" w:hAnsi="Times New Roman"/>
        </w:rPr>
        <w:t>.</w:t>
      </w:r>
    </w:p>
    <w:p w:rsidR="00C04A0E" w:rsidRPr="00C04A0E" w:rsidRDefault="00C04A0E" w:rsidP="00C04A0E">
      <w:pPr>
        <w:spacing w:after="0" w:line="240" w:lineRule="auto"/>
        <w:ind w:left="-567" w:right="-284" w:firstLine="567"/>
        <w:jc w:val="both"/>
        <w:rPr>
          <w:rFonts w:ascii="Times New Roman" w:hAnsi="Times New Roman"/>
          <w:b/>
        </w:rPr>
      </w:pPr>
      <w:r w:rsidRPr="00C04A0E">
        <w:rPr>
          <w:rFonts w:ascii="Times New Roman" w:hAnsi="Times New Roman"/>
          <w:b/>
        </w:rPr>
        <w:t>Дополнительное образование.</w:t>
      </w:r>
    </w:p>
    <w:p w:rsidR="00C04A0E" w:rsidRPr="00C04A0E" w:rsidRDefault="00C04A0E" w:rsidP="00C04A0E">
      <w:pPr>
        <w:suppressAutoHyphens/>
        <w:spacing w:after="0" w:line="240" w:lineRule="auto"/>
        <w:ind w:left="-567" w:right="-284" w:firstLine="567"/>
        <w:jc w:val="both"/>
        <w:rPr>
          <w:rFonts w:ascii="Times New Roman" w:hAnsi="Times New Roman"/>
          <w:spacing w:val="-4"/>
        </w:rPr>
      </w:pPr>
      <w:r w:rsidRPr="00C04A0E">
        <w:rPr>
          <w:rFonts w:ascii="Times New Roman" w:hAnsi="Times New Roman"/>
          <w:spacing w:val="-4"/>
        </w:rPr>
        <w:t>В районе действуют учреждения дополнительного образования – МБУДО «Дом детского творчества», МБУДО «</w:t>
      </w:r>
      <w:proofErr w:type="spellStart"/>
      <w:r w:rsidRPr="00C04A0E">
        <w:rPr>
          <w:rFonts w:ascii="Times New Roman" w:hAnsi="Times New Roman"/>
          <w:spacing w:val="-4"/>
        </w:rPr>
        <w:t>Ардатовская</w:t>
      </w:r>
      <w:proofErr w:type="spellEnd"/>
      <w:r w:rsidRPr="00C04A0E">
        <w:rPr>
          <w:rFonts w:ascii="Times New Roman" w:hAnsi="Times New Roman"/>
          <w:spacing w:val="-4"/>
        </w:rPr>
        <w:t xml:space="preserve"> ДЮСШ».</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 xml:space="preserve">На конец 2020-2021 учебного года в организациях дополнительного образования </w:t>
      </w:r>
      <w:proofErr w:type="spellStart"/>
      <w:r w:rsidRPr="00C04A0E">
        <w:rPr>
          <w:rFonts w:ascii="Times New Roman" w:eastAsia="Times New Roman" w:hAnsi="Times New Roman"/>
        </w:rPr>
        <w:t>Ардатовского</w:t>
      </w:r>
      <w:proofErr w:type="spellEnd"/>
      <w:r w:rsidRPr="00C04A0E">
        <w:rPr>
          <w:rFonts w:ascii="Times New Roman" w:eastAsia="Times New Roman" w:hAnsi="Times New Roman"/>
        </w:rPr>
        <w:t xml:space="preserve"> муниципального района обучалось 2797 </w:t>
      </w:r>
      <w:proofErr w:type="spellStart"/>
      <w:proofErr w:type="gramStart"/>
      <w:r w:rsidRPr="00C04A0E">
        <w:rPr>
          <w:rFonts w:ascii="Times New Roman" w:eastAsia="Times New Roman" w:hAnsi="Times New Roman"/>
        </w:rPr>
        <w:t>обучающихся.Доля</w:t>
      </w:r>
      <w:proofErr w:type="spellEnd"/>
      <w:proofErr w:type="gramEnd"/>
      <w:r w:rsidRPr="00C04A0E">
        <w:rPr>
          <w:rFonts w:ascii="Times New Roman" w:eastAsia="Times New Roman" w:hAnsi="Times New Roman"/>
        </w:rPr>
        <w:t xml:space="preserve"> детей в возрасте от 5 до 18 лет, охваченных дополнительным образованием, составила 75% .</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 xml:space="preserve">В </w:t>
      </w:r>
      <w:proofErr w:type="spellStart"/>
      <w:r w:rsidRPr="00C04A0E">
        <w:rPr>
          <w:rFonts w:ascii="Times New Roman" w:eastAsia="Times New Roman" w:hAnsi="Times New Roman"/>
        </w:rPr>
        <w:t>Ардатовском</w:t>
      </w:r>
      <w:proofErr w:type="spellEnd"/>
      <w:r w:rsidRPr="00C04A0E">
        <w:rPr>
          <w:rFonts w:ascii="Times New Roman" w:eastAsia="Times New Roman" w:hAnsi="Times New Roman"/>
        </w:rPr>
        <w:t xml:space="preserve"> муниципальном районе продолжается реализация программы по созданию новых мест в системе дополнительного образования детей.</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Направление наиболее востребованных программ:</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Техническая-13</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Естественно - научная-111</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Художественная-781</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Социально-педагогическая-230</w:t>
      </w:r>
    </w:p>
    <w:p w:rsidR="00C04A0E" w:rsidRPr="00C04A0E" w:rsidRDefault="00C04A0E" w:rsidP="00C04A0E">
      <w:pPr>
        <w:spacing w:after="0" w:line="240" w:lineRule="auto"/>
        <w:ind w:left="-567" w:right="-284" w:firstLine="567"/>
        <w:jc w:val="both"/>
        <w:rPr>
          <w:rFonts w:ascii="Times New Roman" w:eastAsia="Times New Roman" w:hAnsi="Times New Roman"/>
        </w:rPr>
      </w:pPr>
      <w:r w:rsidRPr="00C04A0E">
        <w:rPr>
          <w:rFonts w:ascii="Times New Roman" w:eastAsia="Times New Roman" w:hAnsi="Times New Roman"/>
        </w:rPr>
        <w:t>Туристско-краеведческая-46</w:t>
      </w:r>
    </w:p>
    <w:p w:rsidR="00C04A0E" w:rsidRPr="00C04A0E" w:rsidRDefault="00C04A0E" w:rsidP="00C04A0E">
      <w:pPr>
        <w:spacing w:after="0" w:line="240" w:lineRule="auto"/>
        <w:ind w:left="-567" w:right="-284" w:firstLine="567"/>
        <w:jc w:val="both"/>
        <w:rPr>
          <w:rFonts w:ascii="Times New Roman" w:eastAsia="Times New Roman" w:hAnsi="Times New Roman"/>
        </w:rPr>
      </w:pPr>
      <w:proofErr w:type="spellStart"/>
      <w:r w:rsidRPr="00C04A0E">
        <w:rPr>
          <w:rFonts w:ascii="Times New Roman" w:eastAsia="Times New Roman" w:hAnsi="Times New Roman"/>
        </w:rPr>
        <w:t>Физкультурно</w:t>
      </w:r>
      <w:proofErr w:type="spellEnd"/>
      <w:r w:rsidRPr="00C04A0E">
        <w:rPr>
          <w:rFonts w:ascii="Times New Roman" w:eastAsia="Times New Roman" w:hAnsi="Times New Roman"/>
        </w:rPr>
        <w:t xml:space="preserve"> – спортивная-1616</w:t>
      </w:r>
    </w:p>
    <w:p w:rsidR="00C04A0E" w:rsidRPr="00C04A0E" w:rsidRDefault="00C04A0E" w:rsidP="00C04A0E">
      <w:pPr>
        <w:spacing w:after="0" w:line="240" w:lineRule="auto"/>
        <w:ind w:left="-567" w:right="-284" w:firstLine="567"/>
        <w:jc w:val="both"/>
        <w:rPr>
          <w:rFonts w:ascii="Times New Roman" w:hAnsi="Times New Roman"/>
        </w:rPr>
      </w:pPr>
      <w:r w:rsidRPr="00C04A0E">
        <w:rPr>
          <w:rFonts w:ascii="Times New Roman" w:hAnsi="Times New Roman"/>
          <w:b/>
        </w:rPr>
        <w:t>Статическая информация о педагогических работниках образовательных организаций</w:t>
      </w:r>
    </w:p>
    <w:p w:rsidR="00C04A0E" w:rsidRPr="00C04A0E" w:rsidRDefault="00C04A0E" w:rsidP="00C04A0E">
      <w:pPr>
        <w:spacing w:after="0" w:line="240" w:lineRule="auto"/>
        <w:jc w:val="center"/>
        <w:rPr>
          <w:rFonts w:ascii="Times New Roman" w:eastAsia="Times New Roman" w:hAnsi="Times New Roman"/>
        </w:rPr>
      </w:pPr>
    </w:p>
    <w:p w:rsidR="00C04A0E" w:rsidRPr="00C04A0E" w:rsidRDefault="00C04A0E" w:rsidP="00C04A0E">
      <w:pPr>
        <w:spacing w:after="0" w:line="240" w:lineRule="auto"/>
        <w:jc w:val="center"/>
        <w:rPr>
          <w:rFonts w:ascii="Times New Roman" w:eastAsia="Times New Roman" w:hAnsi="Times New Roman"/>
        </w:rPr>
      </w:pPr>
      <w:r w:rsidRPr="00C04A0E">
        <w:rPr>
          <w:rFonts w:ascii="Times New Roman" w:eastAsia="Times New Roman" w:hAnsi="Times New Roman"/>
        </w:rPr>
        <w:t>Образовательный уровень педагогических работников</w:t>
      </w:r>
    </w:p>
    <w:p w:rsidR="00C04A0E" w:rsidRPr="00C04A0E" w:rsidRDefault="00C04A0E" w:rsidP="00C04A0E">
      <w:pPr>
        <w:spacing w:after="0" w:line="240" w:lineRule="auto"/>
        <w:jc w:val="center"/>
        <w:rPr>
          <w:rFonts w:ascii="Times New Roman" w:eastAsia="Times New Roman" w:hAnsi="Times New Roman"/>
          <w:lang w:val="en-US"/>
        </w:rPr>
      </w:pPr>
    </w:p>
    <w:tbl>
      <w:tblPr>
        <w:tblW w:w="9278" w:type="dxa"/>
        <w:jc w:val="right"/>
        <w:tblLook w:val="04A0" w:firstRow="1" w:lastRow="0" w:firstColumn="1" w:lastColumn="0" w:noHBand="0" w:noVBand="1"/>
      </w:tblPr>
      <w:tblGrid>
        <w:gridCol w:w="3958"/>
        <w:gridCol w:w="833"/>
        <w:gridCol w:w="628"/>
        <w:gridCol w:w="517"/>
        <w:gridCol w:w="618"/>
        <w:gridCol w:w="567"/>
        <w:gridCol w:w="567"/>
        <w:gridCol w:w="534"/>
        <w:gridCol w:w="500"/>
        <w:gridCol w:w="556"/>
      </w:tblGrid>
      <w:tr w:rsidR="00C04A0E" w:rsidRPr="00C04A0E" w:rsidTr="00C04A0E">
        <w:trPr>
          <w:trHeight w:val="484"/>
          <w:jc w:val="right"/>
        </w:trPr>
        <w:tc>
          <w:tcPr>
            <w:tcW w:w="3765"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Наименование образовательной организации</w:t>
            </w:r>
          </w:p>
        </w:tc>
        <w:tc>
          <w:tcPr>
            <w:tcW w:w="5513" w:type="dxa"/>
            <w:gridSpan w:val="9"/>
            <w:tcBorders>
              <w:top w:val="single" w:sz="4" w:space="0" w:color="auto"/>
              <w:left w:val="nil"/>
              <w:bottom w:val="single" w:sz="4" w:space="0" w:color="auto"/>
              <w:right w:val="single" w:sz="4" w:space="0" w:color="000000"/>
            </w:tcBorders>
            <w:shd w:val="clear" w:color="auto" w:fill="FFFFFF"/>
            <w:vAlign w:val="center"/>
            <w:hideMark/>
          </w:tcPr>
          <w:p w:rsidR="00C04A0E" w:rsidRPr="00C04A0E" w:rsidRDefault="00C04A0E" w:rsidP="00DE3583">
            <w:pPr>
              <w:spacing w:after="0" w:line="240" w:lineRule="auto"/>
              <w:jc w:val="center"/>
              <w:rPr>
                <w:rFonts w:ascii="Times New Roman" w:eastAsia="Times New Roman" w:hAnsi="Times New Roman"/>
                <w:bCs/>
              </w:rPr>
            </w:pPr>
          </w:p>
        </w:tc>
      </w:tr>
      <w:tr w:rsidR="00C04A0E" w:rsidRPr="00C04A0E" w:rsidTr="00C04A0E">
        <w:trPr>
          <w:trHeight w:val="303"/>
          <w:jc w:val="right"/>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bCs/>
              </w:rPr>
            </w:pPr>
          </w:p>
        </w:tc>
        <w:tc>
          <w:tcPr>
            <w:tcW w:w="838" w:type="dxa"/>
            <w:vMerge w:val="restart"/>
            <w:tcBorders>
              <w:top w:val="nil"/>
              <w:left w:val="single" w:sz="4" w:space="0" w:color="auto"/>
              <w:bottom w:val="single" w:sz="4" w:space="0" w:color="000000"/>
              <w:right w:val="single" w:sz="4" w:space="0" w:color="auto"/>
            </w:tcBorders>
            <w:shd w:val="clear" w:color="auto" w:fill="FFFFFF"/>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Всего, чел.</w:t>
            </w:r>
          </w:p>
        </w:tc>
        <w:tc>
          <w:tcPr>
            <w:tcW w:w="4675" w:type="dxa"/>
            <w:gridSpan w:val="8"/>
            <w:tcBorders>
              <w:top w:val="single" w:sz="4" w:space="0" w:color="auto"/>
              <w:left w:val="nil"/>
              <w:bottom w:val="single" w:sz="4" w:space="0" w:color="auto"/>
              <w:right w:val="single" w:sz="4" w:space="0" w:color="000000"/>
            </w:tcBorders>
            <w:shd w:val="clear" w:color="auto" w:fill="FFFFFF"/>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Имеют образование, чел.</w:t>
            </w:r>
          </w:p>
        </w:tc>
      </w:tr>
      <w:tr w:rsidR="00C04A0E" w:rsidRPr="00C04A0E" w:rsidTr="00C04A0E">
        <w:trPr>
          <w:trHeight w:val="1997"/>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bCs/>
              </w:rPr>
            </w:pPr>
          </w:p>
        </w:tc>
        <w:tc>
          <w:tcPr>
            <w:tcW w:w="0" w:type="auto"/>
            <w:vMerge/>
            <w:tcBorders>
              <w:top w:val="nil"/>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bCs/>
              </w:rPr>
            </w:pPr>
          </w:p>
        </w:tc>
        <w:tc>
          <w:tcPr>
            <w:tcW w:w="656"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Высшее</w:t>
            </w:r>
          </w:p>
        </w:tc>
        <w:tc>
          <w:tcPr>
            <w:tcW w:w="531"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w:t>
            </w:r>
          </w:p>
        </w:tc>
        <w:tc>
          <w:tcPr>
            <w:tcW w:w="643"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Из них: Педагогическое</w:t>
            </w:r>
          </w:p>
        </w:tc>
        <w:tc>
          <w:tcPr>
            <w:tcW w:w="599"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w:t>
            </w:r>
          </w:p>
        </w:tc>
        <w:tc>
          <w:tcPr>
            <w:tcW w:w="599"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Среднее профессиональное</w:t>
            </w:r>
          </w:p>
        </w:tc>
        <w:tc>
          <w:tcPr>
            <w:tcW w:w="554"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w:t>
            </w:r>
          </w:p>
        </w:tc>
        <w:tc>
          <w:tcPr>
            <w:tcW w:w="509"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Среднее</w:t>
            </w:r>
          </w:p>
        </w:tc>
        <w:tc>
          <w:tcPr>
            <w:tcW w:w="584" w:type="dxa"/>
            <w:tcBorders>
              <w:top w:val="nil"/>
              <w:left w:val="nil"/>
              <w:bottom w:val="single" w:sz="4" w:space="0" w:color="auto"/>
              <w:right w:val="single" w:sz="4" w:space="0" w:color="auto"/>
            </w:tcBorders>
            <w:shd w:val="clear" w:color="auto" w:fill="FFFFFF"/>
            <w:textDirection w:val="btLr"/>
            <w:vAlign w:val="center"/>
            <w:hideMark/>
          </w:tcPr>
          <w:p w:rsidR="00C04A0E" w:rsidRPr="00C04A0E" w:rsidRDefault="00C04A0E" w:rsidP="00DE3583">
            <w:pPr>
              <w:spacing w:after="0" w:line="240" w:lineRule="auto"/>
              <w:jc w:val="center"/>
              <w:rPr>
                <w:rFonts w:ascii="Times New Roman" w:eastAsia="Times New Roman" w:hAnsi="Times New Roman"/>
                <w:bCs/>
              </w:rPr>
            </w:pPr>
            <w:r w:rsidRPr="00C04A0E">
              <w:rPr>
                <w:rFonts w:ascii="Times New Roman" w:eastAsia="Times New Roman" w:hAnsi="Times New Roman"/>
                <w:bCs/>
              </w:rPr>
              <w:t>%</w:t>
            </w:r>
          </w:p>
        </w:tc>
      </w:tr>
      <w:tr w:rsidR="00C04A0E" w:rsidRPr="00C04A0E" w:rsidTr="00C04A0E">
        <w:trPr>
          <w:trHeight w:val="507"/>
          <w:jc w:val="right"/>
        </w:trPr>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rPr>
                <w:rFonts w:ascii="Times New Roman" w:hAnsi="Times New Roman"/>
              </w:rPr>
            </w:pPr>
            <w:r w:rsidRPr="00C04A0E">
              <w:rPr>
                <w:rFonts w:ascii="Times New Roman" w:hAnsi="Times New Roman"/>
              </w:rPr>
              <w:t xml:space="preserve"> Общеобразовательные</w:t>
            </w:r>
          </w:p>
          <w:p w:rsidR="00C04A0E" w:rsidRPr="00C04A0E" w:rsidRDefault="00C04A0E" w:rsidP="00DE3583">
            <w:pPr>
              <w:rPr>
                <w:rFonts w:ascii="Times New Roman" w:hAnsi="Times New Roman"/>
              </w:rPr>
            </w:pPr>
            <w:r w:rsidRPr="00C04A0E">
              <w:rPr>
                <w:rFonts w:ascii="Times New Roman" w:hAnsi="Times New Roman"/>
              </w:rPr>
              <w:t>учреждения - 10</w:t>
            </w:r>
          </w:p>
        </w:tc>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jc w:val="center"/>
              <w:rPr>
                <w:rFonts w:ascii="Times New Roman" w:hAnsi="Times New Roman"/>
              </w:rPr>
            </w:pPr>
            <w:r w:rsidRPr="00C04A0E">
              <w:rPr>
                <w:rFonts w:ascii="Times New Roman" w:hAnsi="Times New Roman"/>
              </w:rPr>
              <w:t>268</w:t>
            </w:r>
          </w:p>
        </w:tc>
        <w:tc>
          <w:tcPr>
            <w:tcW w:w="656"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237</w:t>
            </w:r>
          </w:p>
        </w:tc>
        <w:tc>
          <w:tcPr>
            <w:tcW w:w="531"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88</w:t>
            </w:r>
          </w:p>
        </w:tc>
        <w:tc>
          <w:tcPr>
            <w:tcW w:w="643"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236</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88</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31</w:t>
            </w:r>
          </w:p>
        </w:tc>
        <w:tc>
          <w:tcPr>
            <w:tcW w:w="55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12</w:t>
            </w:r>
          </w:p>
        </w:tc>
        <w:tc>
          <w:tcPr>
            <w:tcW w:w="50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58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r>
      <w:tr w:rsidR="00C04A0E" w:rsidRPr="00C04A0E" w:rsidTr="00C04A0E">
        <w:trPr>
          <w:trHeight w:val="507"/>
          <w:jc w:val="right"/>
        </w:trPr>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rPr>
                <w:rFonts w:ascii="Times New Roman" w:hAnsi="Times New Roman"/>
              </w:rPr>
            </w:pPr>
            <w:r w:rsidRPr="00C04A0E">
              <w:rPr>
                <w:rFonts w:ascii="Times New Roman" w:hAnsi="Times New Roman"/>
              </w:rPr>
              <w:t>МБУ ДО «</w:t>
            </w:r>
            <w:proofErr w:type="spellStart"/>
            <w:r w:rsidRPr="00C04A0E">
              <w:rPr>
                <w:rFonts w:ascii="Times New Roman" w:hAnsi="Times New Roman"/>
              </w:rPr>
              <w:t>Ардатовская</w:t>
            </w:r>
            <w:proofErr w:type="spellEnd"/>
            <w:r w:rsidRPr="00C04A0E">
              <w:rPr>
                <w:rFonts w:ascii="Times New Roman" w:hAnsi="Times New Roman"/>
              </w:rPr>
              <w:t xml:space="preserve"> ДЮСШ»</w:t>
            </w:r>
          </w:p>
        </w:tc>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jc w:val="center"/>
              <w:rPr>
                <w:rFonts w:ascii="Times New Roman" w:hAnsi="Times New Roman"/>
              </w:rPr>
            </w:pPr>
            <w:r w:rsidRPr="00C04A0E">
              <w:rPr>
                <w:rFonts w:ascii="Times New Roman" w:hAnsi="Times New Roman"/>
              </w:rPr>
              <w:t>20</w:t>
            </w:r>
          </w:p>
        </w:tc>
        <w:tc>
          <w:tcPr>
            <w:tcW w:w="656"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16</w:t>
            </w:r>
          </w:p>
        </w:tc>
        <w:tc>
          <w:tcPr>
            <w:tcW w:w="531"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80</w:t>
            </w:r>
          </w:p>
        </w:tc>
        <w:tc>
          <w:tcPr>
            <w:tcW w:w="643"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16</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80</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w:t>
            </w:r>
          </w:p>
        </w:tc>
        <w:tc>
          <w:tcPr>
            <w:tcW w:w="55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20</w:t>
            </w:r>
          </w:p>
        </w:tc>
        <w:tc>
          <w:tcPr>
            <w:tcW w:w="50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58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r>
      <w:tr w:rsidR="00C04A0E" w:rsidRPr="00C04A0E" w:rsidTr="00C04A0E">
        <w:trPr>
          <w:trHeight w:val="507"/>
          <w:jc w:val="right"/>
        </w:trPr>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rPr>
                <w:rFonts w:ascii="Times New Roman" w:hAnsi="Times New Roman"/>
              </w:rPr>
            </w:pPr>
            <w:r w:rsidRPr="00C04A0E">
              <w:rPr>
                <w:rFonts w:ascii="Times New Roman" w:hAnsi="Times New Roman"/>
              </w:rPr>
              <w:t>МБУ ДО «Детский дом творчества»</w:t>
            </w:r>
          </w:p>
        </w:tc>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jc w:val="center"/>
              <w:rPr>
                <w:rFonts w:ascii="Times New Roman" w:hAnsi="Times New Roman"/>
              </w:rPr>
            </w:pPr>
            <w:r w:rsidRPr="00C04A0E">
              <w:rPr>
                <w:rFonts w:ascii="Times New Roman" w:hAnsi="Times New Roman"/>
              </w:rPr>
              <w:t>9</w:t>
            </w:r>
          </w:p>
        </w:tc>
        <w:tc>
          <w:tcPr>
            <w:tcW w:w="656"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5</w:t>
            </w:r>
          </w:p>
        </w:tc>
        <w:tc>
          <w:tcPr>
            <w:tcW w:w="531"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56</w:t>
            </w:r>
          </w:p>
        </w:tc>
        <w:tc>
          <w:tcPr>
            <w:tcW w:w="643"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40</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w:t>
            </w:r>
          </w:p>
        </w:tc>
        <w:tc>
          <w:tcPr>
            <w:tcW w:w="55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44</w:t>
            </w:r>
          </w:p>
        </w:tc>
        <w:tc>
          <w:tcPr>
            <w:tcW w:w="50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58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r>
      <w:tr w:rsidR="00C04A0E" w:rsidRPr="00C04A0E" w:rsidTr="00C04A0E">
        <w:trPr>
          <w:trHeight w:val="465"/>
          <w:jc w:val="right"/>
        </w:trPr>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rPr>
                <w:rFonts w:ascii="Times New Roman" w:hAnsi="Times New Roman"/>
              </w:rPr>
            </w:pPr>
            <w:r w:rsidRPr="00C04A0E">
              <w:rPr>
                <w:rFonts w:ascii="Times New Roman" w:hAnsi="Times New Roman"/>
              </w:rPr>
              <w:t>Дошкольные образовательные учреждения -7</w:t>
            </w:r>
          </w:p>
        </w:tc>
        <w:tc>
          <w:tcPr>
            <w:tcW w:w="0" w:type="auto"/>
            <w:tcBorders>
              <w:top w:val="single" w:sz="4" w:space="0" w:color="auto"/>
              <w:left w:val="single" w:sz="4" w:space="0" w:color="auto"/>
              <w:bottom w:val="single" w:sz="4" w:space="0" w:color="auto"/>
              <w:right w:val="single" w:sz="4" w:space="0" w:color="auto"/>
            </w:tcBorders>
          </w:tcPr>
          <w:p w:rsidR="00C04A0E" w:rsidRPr="00C04A0E" w:rsidRDefault="00C04A0E" w:rsidP="00DE3583">
            <w:pPr>
              <w:jc w:val="center"/>
              <w:rPr>
                <w:rFonts w:ascii="Times New Roman" w:hAnsi="Times New Roman"/>
              </w:rPr>
            </w:pPr>
            <w:r w:rsidRPr="00C04A0E">
              <w:rPr>
                <w:rFonts w:ascii="Times New Roman" w:hAnsi="Times New Roman"/>
              </w:rPr>
              <w:t>94</w:t>
            </w:r>
          </w:p>
        </w:tc>
        <w:tc>
          <w:tcPr>
            <w:tcW w:w="656"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72</w:t>
            </w:r>
          </w:p>
        </w:tc>
        <w:tc>
          <w:tcPr>
            <w:tcW w:w="531"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77</w:t>
            </w:r>
          </w:p>
        </w:tc>
        <w:tc>
          <w:tcPr>
            <w:tcW w:w="643"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79</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84</w:t>
            </w:r>
          </w:p>
        </w:tc>
        <w:tc>
          <w:tcPr>
            <w:tcW w:w="59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22</w:t>
            </w:r>
          </w:p>
        </w:tc>
        <w:tc>
          <w:tcPr>
            <w:tcW w:w="55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23</w:t>
            </w:r>
          </w:p>
        </w:tc>
        <w:tc>
          <w:tcPr>
            <w:tcW w:w="509"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584" w:type="dxa"/>
            <w:tcBorders>
              <w:top w:val="single" w:sz="4" w:space="0" w:color="auto"/>
              <w:left w:val="nil"/>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r>
    </w:tbl>
    <w:p w:rsidR="00C04A0E" w:rsidRPr="00C04A0E" w:rsidRDefault="00C04A0E" w:rsidP="00C04A0E">
      <w:pPr>
        <w:spacing w:after="0" w:line="360" w:lineRule="auto"/>
        <w:ind w:firstLine="709"/>
        <w:jc w:val="both"/>
        <w:rPr>
          <w:rFonts w:ascii="Times New Roman" w:hAnsi="Times New Roman"/>
        </w:rPr>
      </w:pPr>
    </w:p>
    <w:p w:rsidR="00C04A0E" w:rsidRPr="00C04A0E" w:rsidRDefault="00C04A0E" w:rsidP="00C04A0E">
      <w:pPr>
        <w:spacing w:after="0" w:line="240" w:lineRule="auto"/>
        <w:ind w:firstLine="709"/>
        <w:jc w:val="center"/>
        <w:rPr>
          <w:rFonts w:ascii="Times New Roman" w:eastAsia="Times New Roman" w:hAnsi="Times New Roman"/>
          <w:b/>
        </w:rPr>
      </w:pPr>
      <w:r w:rsidRPr="00C04A0E">
        <w:rPr>
          <w:rFonts w:ascii="Times New Roman" w:eastAsia="Times New Roman" w:hAnsi="Times New Roman"/>
          <w:b/>
        </w:rPr>
        <w:t xml:space="preserve">Информация о прохождении педагогическими работниками повышения квалификации </w:t>
      </w:r>
    </w:p>
    <w:p w:rsidR="00C04A0E" w:rsidRPr="00C04A0E" w:rsidRDefault="00C04A0E" w:rsidP="00C04A0E">
      <w:pPr>
        <w:spacing w:after="0" w:line="240" w:lineRule="auto"/>
        <w:ind w:firstLine="709"/>
        <w:jc w:val="center"/>
        <w:rPr>
          <w:rFonts w:ascii="Times New Roman" w:eastAsia="Times New Roman" w:hAnsi="Times New Roman"/>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907"/>
        <w:gridCol w:w="1869"/>
        <w:gridCol w:w="1497"/>
        <w:gridCol w:w="1726"/>
      </w:tblGrid>
      <w:tr w:rsidR="00C04A0E" w:rsidRPr="00C04A0E" w:rsidTr="00C04A0E">
        <w:tc>
          <w:tcPr>
            <w:tcW w:w="2349" w:type="dxa"/>
            <w:vMerge w:val="restart"/>
            <w:shd w:val="clear" w:color="auto" w:fill="auto"/>
          </w:tcPr>
          <w:p w:rsidR="00C04A0E" w:rsidRPr="00C04A0E" w:rsidRDefault="00C04A0E" w:rsidP="00C04A0E">
            <w:pPr>
              <w:jc w:val="center"/>
              <w:rPr>
                <w:rFonts w:ascii="Times New Roman" w:hAnsi="Times New Roman"/>
              </w:rPr>
            </w:pPr>
            <w:r w:rsidRPr="00C04A0E">
              <w:rPr>
                <w:rFonts w:ascii="Times New Roman" w:hAnsi="Times New Roman"/>
              </w:rPr>
              <w:t>наименование образовательной организация</w:t>
            </w:r>
          </w:p>
        </w:tc>
        <w:tc>
          <w:tcPr>
            <w:tcW w:w="2907" w:type="dxa"/>
            <w:vMerge w:val="restart"/>
            <w:shd w:val="clear" w:color="auto" w:fill="auto"/>
          </w:tcPr>
          <w:p w:rsidR="00C04A0E" w:rsidRPr="00C04A0E" w:rsidRDefault="00C04A0E" w:rsidP="00C04A0E">
            <w:pPr>
              <w:ind w:left="1257"/>
              <w:jc w:val="center"/>
              <w:rPr>
                <w:rFonts w:ascii="Times New Roman" w:hAnsi="Times New Roman"/>
              </w:rPr>
            </w:pPr>
            <w:r w:rsidRPr="00C04A0E">
              <w:rPr>
                <w:rFonts w:ascii="Times New Roman" w:hAnsi="Times New Roman"/>
              </w:rPr>
              <w:t>Год</w:t>
            </w:r>
          </w:p>
        </w:tc>
        <w:tc>
          <w:tcPr>
            <w:tcW w:w="1869" w:type="dxa"/>
            <w:vMerge w:val="restart"/>
            <w:shd w:val="clear" w:color="auto" w:fill="auto"/>
          </w:tcPr>
          <w:p w:rsidR="00C04A0E" w:rsidRPr="00C04A0E" w:rsidRDefault="00C04A0E" w:rsidP="00C04A0E">
            <w:pPr>
              <w:jc w:val="center"/>
              <w:rPr>
                <w:rFonts w:ascii="Times New Roman" w:hAnsi="Times New Roman"/>
              </w:rPr>
            </w:pPr>
            <w:r w:rsidRPr="00C04A0E">
              <w:rPr>
                <w:rFonts w:ascii="Times New Roman" w:hAnsi="Times New Roman"/>
              </w:rPr>
              <w:t>Всего педагогов ОО, чел.</w:t>
            </w:r>
          </w:p>
        </w:tc>
        <w:tc>
          <w:tcPr>
            <w:tcW w:w="3223" w:type="dxa"/>
            <w:gridSpan w:val="2"/>
            <w:shd w:val="clear" w:color="auto" w:fill="auto"/>
          </w:tcPr>
          <w:p w:rsidR="00C04A0E" w:rsidRPr="00C04A0E" w:rsidRDefault="00C04A0E" w:rsidP="00C04A0E">
            <w:pPr>
              <w:jc w:val="center"/>
              <w:rPr>
                <w:rFonts w:ascii="Times New Roman" w:hAnsi="Times New Roman"/>
              </w:rPr>
            </w:pPr>
            <w:r w:rsidRPr="00C04A0E">
              <w:rPr>
                <w:rFonts w:ascii="Times New Roman" w:hAnsi="Times New Roman"/>
              </w:rPr>
              <w:t>Из них прошли повышение квалификации</w:t>
            </w:r>
          </w:p>
          <w:p w:rsidR="00C04A0E" w:rsidRPr="00C04A0E" w:rsidRDefault="00C04A0E" w:rsidP="00C04A0E">
            <w:pPr>
              <w:jc w:val="center"/>
              <w:rPr>
                <w:rFonts w:ascii="Times New Roman" w:hAnsi="Times New Roman"/>
              </w:rPr>
            </w:pPr>
          </w:p>
        </w:tc>
      </w:tr>
      <w:tr w:rsidR="00C04A0E" w:rsidRPr="00C04A0E" w:rsidTr="00C04A0E">
        <w:tc>
          <w:tcPr>
            <w:tcW w:w="2349" w:type="dxa"/>
            <w:vMerge/>
            <w:shd w:val="clear" w:color="auto" w:fill="auto"/>
          </w:tcPr>
          <w:p w:rsidR="00C04A0E" w:rsidRPr="00C04A0E" w:rsidRDefault="00C04A0E" w:rsidP="00DE3583">
            <w:pPr>
              <w:rPr>
                <w:rFonts w:ascii="Times New Roman" w:hAnsi="Times New Roman"/>
              </w:rPr>
            </w:pPr>
          </w:p>
        </w:tc>
        <w:tc>
          <w:tcPr>
            <w:tcW w:w="2907" w:type="dxa"/>
            <w:vMerge/>
            <w:shd w:val="clear" w:color="auto" w:fill="auto"/>
          </w:tcPr>
          <w:p w:rsidR="00C04A0E" w:rsidRPr="00C04A0E" w:rsidRDefault="00C04A0E" w:rsidP="00DE3583">
            <w:pPr>
              <w:rPr>
                <w:rFonts w:ascii="Times New Roman" w:hAnsi="Times New Roman"/>
              </w:rPr>
            </w:pPr>
          </w:p>
        </w:tc>
        <w:tc>
          <w:tcPr>
            <w:tcW w:w="1869" w:type="dxa"/>
            <w:vMerge/>
            <w:shd w:val="clear" w:color="auto" w:fill="auto"/>
          </w:tcPr>
          <w:p w:rsidR="00C04A0E" w:rsidRPr="00C04A0E" w:rsidRDefault="00C04A0E" w:rsidP="00DE3583">
            <w:pPr>
              <w:rPr>
                <w:rFonts w:ascii="Times New Roman" w:hAnsi="Times New Roman"/>
              </w:rPr>
            </w:pP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Чел.</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w:t>
            </w:r>
          </w:p>
        </w:tc>
      </w:tr>
      <w:tr w:rsidR="00C04A0E" w:rsidRPr="00C04A0E" w:rsidTr="00C04A0E">
        <w:tc>
          <w:tcPr>
            <w:tcW w:w="2349" w:type="dxa"/>
            <w:vMerge w:val="restart"/>
            <w:shd w:val="clear" w:color="auto" w:fill="auto"/>
          </w:tcPr>
          <w:p w:rsidR="00C04A0E" w:rsidRPr="00C04A0E" w:rsidRDefault="00C04A0E" w:rsidP="00DE3583">
            <w:pPr>
              <w:rPr>
                <w:rFonts w:ascii="Times New Roman" w:hAnsi="Times New Roman"/>
              </w:rPr>
            </w:pPr>
            <w:r w:rsidRPr="00C04A0E">
              <w:rPr>
                <w:rFonts w:ascii="Times New Roman" w:hAnsi="Times New Roman"/>
              </w:rPr>
              <w:t>Общеобразовательные</w:t>
            </w:r>
          </w:p>
          <w:p w:rsidR="00C04A0E" w:rsidRPr="00C04A0E" w:rsidRDefault="00C04A0E" w:rsidP="00DE3583">
            <w:pPr>
              <w:rPr>
                <w:rFonts w:ascii="Times New Roman" w:hAnsi="Times New Roman"/>
              </w:rPr>
            </w:pPr>
            <w:r w:rsidRPr="00C04A0E">
              <w:rPr>
                <w:rFonts w:ascii="Times New Roman" w:hAnsi="Times New Roman"/>
              </w:rPr>
              <w:t>учреждения - 10</w:t>
            </w:r>
          </w:p>
        </w:tc>
        <w:tc>
          <w:tcPr>
            <w:tcW w:w="2907" w:type="dxa"/>
            <w:shd w:val="clear" w:color="auto" w:fill="auto"/>
          </w:tcPr>
          <w:p w:rsidR="00C04A0E" w:rsidRPr="00C04A0E" w:rsidRDefault="00C04A0E" w:rsidP="00DE3583">
            <w:pPr>
              <w:ind w:left="1212"/>
              <w:rPr>
                <w:rFonts w:ascii="Times New Roman" w:hAnsi="Times New Roman"/>
              </w:rPr>
            </w:pPr>
            <w:r w:rsidRPr="00C04A0E">
              <w:rPr>
                <w:rFonts w:ascii="Times New Roman" w:hAnsi="Times New Roman"/>
              </w:rPr>
              <w:t>2019</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270</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230</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85</w:t>
            </w:r>
          </w:p>
        </w:tc>
      </w:tr>
      <w:tr w:rsidR="00C04A0E" w:rsidRPr="00C04A0E" w:rsidTr="00C04A0E">
        <w:trPr>
          <w:trHeight w:val="285"/>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ind w:left="1212"/>
              <w:rPr>
                <w:rFonts w:ascii="Times New Roman" w:hAnsi="Times New Roman"/>
              </w:rPr>
            </w:pPr>
            <w:r w:rsidRPr="00C04A0E">
              <w:rPr>
                <w:rFonts w:ascii="Times New Roman" w:hAnsi="Times New Roman"/>
              </w:rPr>
              <w:t>2020</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273</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134</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49</w:t>
            </w:r>
          </w:p>
        </w:tc>
      </w:tr>
      <w:tr w:rsidR="00C04A0E" w:rsidRPr="00C04A0E" w:rsidTr="00C04A0E">
        <w:trPr>
          <w:trHeight w:val="255"/>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2021</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268</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225</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84</w:t>
            </w:r>
          </w:p>
        </w:tc>
      </w:tr>
      <w:tr w:rsidR="00C04A0E" w:rsidRPr="00C04A0E" w:rsidTr="00C04A0E">
        <w:trPr>
          <w:trHeight w:val="281"/>
        </w:trPr>
        <w:tc>
          <w:tcPr>
            <w:tcW w:w="2349" w:type="dxa"/>
            <w:vMerge w:val="restart"/>
            <w:shd w:val="clear" w:color="auto" w:fill="auto"/>
          </w:tcPr>
          <w:p w:rsidR="00C04A0E" w:rsidRPr="00C04A0E" w:rsidRDefault="00C04A0E" w:rsidP="00DE3583">
            <w:pPr>
              <w:rPr>
                <w:rFonts w:ascii="Times New Roman" w:hAnsi="Times New Roman"/>
              </w:rPr>
            </w:pPr>
            <w:r w:rsidRPr="00C04A0E">
              <w:rPr>
                <w:rFonts w:ascii="Times New Roman" w:hAnsi="Times New Roman"/>
              </w:rPr>
              <w:t>МБУ ДО «</w:t>
            </w:r>
            <w:proofErr w:type="spellStart"/>
            <w:r w:rsidRPr="00C04A0E">
              <w:rPr>
                <w:rFonts w:ascii="Times New Roman" w:hAnsi="Times New Roman"/>
              </w:rPr>
              <w:t>Ардатовская</w:t>
            </w:r>
            <w:proofErr w:type="spellEnd"/>
            <w:r w:rsidRPr="00C04A0E">
              <w:rPr>
                <w:rFonts w:ascii="Times New Roman" w:hAnsi="Times New Roman"/>
              </w:rPr>
              <w:t xml:space="preserve"> ДЮСШ»</w:t>
            </w: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2019</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18</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7</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39</w:t>
            </w:r>
          </w:p>
        </w:tc>
      </w:tr>
      <w:tr w:rsidR="00C04A0E" w:rsidRPr="00C04A0E" w:rsidTr="00C04A0E">
        <w:trPr>
          <w:trHeight w:val="270"/>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2020</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19</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1</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5</w:t>
            </w:r>
          </w:p>
        </w:tc>
      </w:tr>
      <w:tr w:rsidR="00C04A0E" w:rsidRPr="00C04A0E" w:rsidTr="00C04A0E">
        <w:trPr>
          <w:trHeight w:val="255"/>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2021</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100</w:t>
            </w:r>
          </w:p>
        </w:tc>
      </w:tr>
      <w:tr w:rsidR="00C04A0E" w:rsidRPr="00C04A0E" w:rsidTr="00C04A0E">
        <w:trPr>
          <w:trHeight w:val="225"/>
        </w:trPr>
        <w:tc>
          <w:tcPr>
            <w:tcW w:w="2349" w:type="dxa"/>
            <w:vMerge w:val="restart"/>
            <w:shd w:val="clear" w:color="auto" w:fill="auto"/>
          </w:tcPr>
          <w:p w:rsidR="00C04A0E" w:rsidRPr="00C04A0E" w:rsidRDefault="00C04A0E" w:rsidP="00DE3583">
            <w:pPr>
              <w:rPr>
                <w:rFonts w:ascii="Times New Roman" w:hAnsi="Times New Roman"/>
              </w:rPr>
            </w:pPr>
            <w:r w:rsidRPr="00C04A0E">
              <w:rPr>
                <w:rFonts w:ascii="Times New Roman" w:hAnsi="Times New Roman"/>
              </w:rPr>
              <w:t>МБУ ДО «Детский дом творчества»</w:t>
            </w: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2019</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5</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56</w:t>
            </w:r>
          </w:p>
        </w:tc>
      </w:tr>
      <w:tr w:rsidR="00C04A0E" w:rsidRPr="00C04A0E" w:rsidTr="00C04A0E">
        <w:trPr>
          <w:trHeight w:val="210"/>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2020</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7</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78</w:t>
            </w:r>
          </w:p>
        </w:tc>
      </w:tr>
      <w:tr w:rsidR="00C04A0E" w:rsidRPr="00C04A0E" w:rsidTr="00C04A0E">
        <w:trPr>
          <w:trHeight w:val="210"/>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2021</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100</w:t>
            </w:r>
          </w:p>
        </w:tc>
      </w:tr>
      <w:tr w:rsidR="00C04A0E" w:rsidRPr="00C04A0E" w:rsidTr="00C04A0E">
        <w:trPr>
          <w:trHeight w:val="135"/>
        </w:trPr>
        <w:tc>
          <w:tcPr>
            <w:tcW w:w="2349" w:type="dxa"/>
            <w:vMerge w:val="restart"/>
            <w:shd w:val="clear" w:color="auto" w:fill="auto"/>
          </w:tcPr>
          <w:p w:rsidR="00C04A0E" w:rsidRPr="00C04A0E" w:rsidRDefault="00C04A0E" w:rsidP="00DE3583">
            <w:pPr>
              <w:rPr>
                <w:rFonts w:ascii="Times New Roman" w:hAnsi="Times New Roman"/>
              </w:rPr>
            </w:pPr>
            <w:r w:rsidRPr="00C04A0E">
              <w:rPr>
                <w:rFonts w:ascii="Times New Roman" w:hAnsi="Times New Roman"/>
              </w:rPr>
              <w:t xml:space="preserve">Дошкольные </w:t>
            </w:r>
            <w:r w:rsidRPr="00C04A0E">
              <w:rPr>
                <w:rFonts w:ascii="Times New Roman" w:hAnsi="Times New Roman"/>
              </w:rPr>
              <w:lastRenderedPageBreak/>
              <w:t>образовательные учреждения -7</w:t>
            </w: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lastRenderedPageBreak/>
              <w:t>2019</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89</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87</w:t>
            </w:r>
          </w:p>
        </w:tc>
        <w:tc>
          <w:tcPr>
            <w:tcW w:w="1726" w:type="dxa"/>
            <w:shd w:val="clear" w:color="auto" w:fill="auto"/>
          </w:tcPr>
          <w:p w:rsidR="00C04A0E" w:rsidRPr="00C04A0E" w:rsidRDefault="00C04A0E" w:rsidP="00DE3583">
            <w:pPr>
              <w:jc w:val="center"/>
              <w:rPr>
                <w:rFonts w:ascii="Times New Roman" w:hAnsi="Times New Roman"/>
                <w:highlight w:val="yellow"/>
              </w:rPr>
            </w:pPr>
            <w:r w:rsidRPr="00C04A0E">
              <w:rPr>
                <w:rFonts w:ascii="Times New Roman" w:hAnsi="Times New Roman"/>
              </w:rPr>
              <w:t>98</w:t>
            </w:r>
          </w:p>
        </w:tc>
      </w:tr>
      <w:tr w:rsidR="00C04A0E" w:rsidRPr="00C04A0E" w:rsidTr="00C04A0E">
        <w:trPr>
          <w:trHeight w:val="75"/>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2020</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90</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90</w:t>
            </w:r>
          </w:p>
        </w:tc>
        <w:tc>
          <w:tcPr>
            <w:tcW w:w="1726" w:type="dxa"/>
            <w:shd w:val="clear" w:color="auto" w:fill="auto"/>
          </w:tcPr>
          <w:p w:rsidR="00C04A0E" w:rsidRPr="00C04A0E" w:rsidRDefault="00C04A0E" w:rsidP="00DE3583">
            <w:pPr>
              <w:jc w:val="center"/>
              <w:rPr>
                <w:rFonts w:ascii="Times New Roman" w:hAnsi="Times New Roman"/>
                <w:highlight w:val="yellow"/>
              </w:rPr>
            </w:pPr>
            <w:r w:rsidRPr="00C04A0E">
              <w:rPr>
                <w:rFonts w:ascii="Times New Roman" w:hAnsi="Times New Roman"/>
              </w:rPr>
              <w:t>100</w:t>
            </w:r>
          </w:p>
        </w:tc>
      </w:tr>
      <w:tr w:rsidR="00C04A0E" w:rsidRPr="00C04A0E" w:rsidTr="00C04A0E">
        <w:trPr>
          <w:trHeight w:val="180"/>
        </w:trPr>
        <w:tc>
          <w:tcPr>
            <w:tcW w:w="2349" w:type="dxa"/>
            <w:vMerge/>
            <w:shd w:val="clear" w:color="auto" w:fill="auto"/>
          </w:tcPr>
          <w:p w:rsidR="00C04A0E" w:rsidRPr="00C04A0E" w:rsidRDefault="00C04A0E" w:rsidP="00DE3583">
            <w:pPr>
              <w:rPr>
                <w:rFonts w:ascii="Times New Roman" w:hAnsi="Times New Roman"/>
              </w:rPr>
            </w:pPr>
          </w:p>
        </w:tc>
        <w:tc>
          <w:tcPr>
            <w:tcW w:w="290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2021</w:t>
            </w:r>
          </w:p>
        </w:tc>
        <w:tc>
          <w:tcPr>
            <w:tcW w:w="1869"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94</w:t>
            </w:r>
          </w:p>
        </w:tc>
        <w:tc>
          <w:tcPr>
            <w:tcW w:w="1497"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92</w:t>
            </w:r>
          </w:p>
        </w:tc>
        <w:tc>
          <w:tcPr>
            <w:tcW w:w="1726" w:type="dxa"/>
            <w:shd w:val="clear" w:color="auto" w:fill="auto"/>
          </w:tcPr>
          <w:p w:rsidR="00C04A0E" w:rsidRPr="00C04A0E" w:rsidRDefault="00C04A0E" w:rsidP="00DE3583">
            <w:pPr>
              <w:jc w:val="center"/>
              <w:rPr>
                <w:rFonts w:ascii="Times New Roman" w:hAnsi="Times New Roman"/>
              </w:rPr>
            </w:pPr>
            <w:r w:rsidRPr="00C04A0E">
              <w:rPr>
                <w:rFonts w:ascii="Times New Roman" w:hAnsi="Times New Roman"/>
              </w:rPr>
              <w:t>98</w:t>
            </w:r>
          </w:p>
        </w:tc>
      </w:tr>
    </w:tbl>
    <w:p w:rsidR="00C04A0E" w:rsidRPr="00C04A0E" w:rsidRDefault="00C04A0E" w:rsidP="00C04A0E">
      <w:pPr>
        <w:spacing w:after="0" w:line="240" w:lineRule="auto"/>
        <w:ind w:left="720"/>
        <w:jc w:val="center"/>
        <w:rPr>
          <w:rFonts w:ascii="Times New Roman" w:eastAsia="Times New Roman" w:hAnsi="Times New Roman"/>
        </w:rPr>
      </w:pPr>
    </w:p>
    <w:p w:rsidR="00C04A0E" w:rsidRPr="00C04A0E" w:rsidRDefault="00C04A0E" w:rsidP="00C04A0E">
      <w:pPr>
        <w:spacing w:after="0" w:line="240" w:lineRule="auto"/>
        <w:ind w:left="720"/>
        <w:jc w:val="center"/>
        <w:rPr>
          <w:rFonts w:ascii="Times New Roman" w:eastAsia="Times New Roman" w:hAnsi="Times New Roman"/>
          <w:b/>
        </w:rPr>
      </w:pPr>
      <w:r w:rsidRPr="00C04A0E">
        <w:rPr>
          <w:rFonts w:ascii="Times New Roman" w:eastAsia="Times New Roman" w:hAnsi="Times New Roman"/>
          <w:b/>
        </w:rPr>
        <w:t>Состав педагогических работников по стажу педагогической работы</w:t>
      </w:r>
    </w:p>
    <w:p w:rsidR="00C04A0E" w:rsidRPr="00C04A0E" w:rsidRDefault="00C04A0E" w:rsidP="00C04A0E">
      <w:pPr>
        <w:spacing w:after="0" w:line="240" w:lineRule="auto"/>
        <w:ind w:left="720"/>
        <w:jc w:val="center"/>
        <w:rPr>
          <w:rFonts w:ascii="Times New Roman" w:eastAsia="Times New Roman" w:hAnsi="Times New Roman"/>
        </w:rPr>
      </w:pPr>
    </w:p>
    <w:tbl>
      <w:tblPr>
        <w:tblW w:w="10536"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8"/>
        <w:gridCol w:w="743"/>
        <w:gridCol w:w="655"/>
        <w:gridCol w:w="567"/>
        <w:gridCol w:w="709"/>
        <w:gridCol w:w="709"/>
        <w:gridCol w:w="709"/>
        <w:gridCol w:w="708"/>
        <w:gridCol w:w="567"/>
        <w:gridCol w:w="567"/>
        <w:gridCol w:w="993"/>
        <w:gridCol w:w="992"/>
        <w:gridCol w:w="850"/>
        <w:gridCol w:w="709"/>
      </w:tblGrid>
      <w:tr w:rsidR="00C04A0E" w:rsidRPr="00C04A0E" w:rsidTr="00DE3583">
        <w:trPr>
          <w:trHeight w:val="171"/>
        </w:trPr>
        <w:tc>
          <w:tcPr>
            <w:tcW w:w="105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 xml:space="preserve">Наименование образовательной организации </w:t>
            </w:r>
          </w:p>
        </w:tc>
        <w:tc>
          <w:tcPr>
            <w:tcW w:w="74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Общее количество, чел.</w:t>
            </w:r>
          </w:p>
        </w:tc>
        <w:tc>
          <w:tcPr>
            <w:tcW w:w="4057" w:type="dxa"/>
            <w:gridSpan w:val="6"/>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Имеют стаж педагогической работы, чел.</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Число работающих пенсионеров чел.,%</w:t>
            </w: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 xml:space="preserve">Из них,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Число пенсионеров по стажу (льготная пенсия)</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Число пенсионеров по возрасту </w:t>
            </w:r>
          </w:p>
        </w:tc>
      </w:tr>
      <w:tr w:rsidR="00C04A0E" w:rsidRPr="00C04A0E" w:rsidTr="00DE3583">
        <w:trPr>
          <w:trHeight w:val="450"/>
        </w:trPr>
        <w:tc>
          <w:tcPr>
            <w:tcW w:w="1058"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4057" w:type="dxa"/>
            <w:gridSpan w:val="6"/>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работающих на полную ставку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на не полную ставку</w:t>
            </w:r>
          </w:p>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r>
      <w:tr w:rsidR="00C04A0E" w:rsidRPr="00C04A0E" w:rsidTr="00DE3583">
        <w:trPr>
          <w:trHeight w:val="1568"/>
        </w:trPr>
        <w:tc>
          <w:tcPr>
            <w:tcW w:w="1058"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655" w:type="dxa"/>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до 3 лет</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от 3 до 5 лет</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от 5 до 10 лет</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от 10 до 15 лет</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от 15 до 20 лет</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spacing w:after="0" w:line="240" w:lineRule="auto"/>
              <w:jc w:val="center"/>
              <w:rPr>
                <w:rFonts w:ascii="Times New Roman" w:eastAsia="Times New Roman" w:hAnsi="Times New Roman"/>
              </w:rPr>
            </w:pPr>
            <w:r w:rsidRPr="00C04A0E">
              <w:rPr>
                <w:rFonts w:ascii="Times New Roman" w:eastAsia="Times New Roman" w:hAnsi="Times New Roman"/>
              </w:rPr>
              <w:t>20 и более лет</w:t>
            </w: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04A0E" w:rsidRPr="00C04A0E" w:rsidRDefault="00C04A0E" w:rsidP="00DE3583">
            <w:pPr>
              <w:spacing w:after="0" w:line="240" w:lineRule="auto"/>
              <w:rPr>
                <w:rFonts w:ascii="Times New Roman" w:eastAsia="Times New Roman" w:hAnsi="Times New Roman"/>
              </w:rPr>
            </w:pPr>
          </w:p>
        </w:tc>
      </w:tr>
      <w:tr w:rsidR="00C04A0E" w:rsidRPr="00C04A0E" w:rsidTr="00DE3583">
        <w:trPr>
          <w:trHeight w:val="303"/>
        </w:trPr>
        <w:tc>
          <w:tcPr>
            <w:tcW w:w="1058" w:type="dxa"/>
            <w:tcBorders>
              <w:top w:val="single" w:sz="4" w:space="0" w:color="auto"/>
              <w:left w:val="single" w:sz="4" w:space="0" w:color="auto"/>
              <w:bottom w:val="single" w:sz="4" w:space="0" w:color="auto"/>
              <w:right w:val="single" w:sz="4" w:space="0" w:color="auto"/>
            </w:tcBorders>
            <w:shd w:val="clear" w:color="auto" w:fill="FFFFFF"/>
            <w:hideMark/>
          </w:tcPr>
          <w:p w:rsidR="00C04A0E" w:rsidRPr="00C04A0E" w:rsidRDefault="00C04A0E" w:rsidP="00DE3583">
            <w:pPr>
              <w:rPr>
                <w:rFonts w:ascii="Times New Roman" w:hAnsi="Times New Roman"/>
              </w:rPr>
            </w:pPr>
            <w:r w:rsidRPr="00C04A0E">
              <w:rPr>
                <w:rFonts w:ascii="Times New Roman" w:hAnsi="Times New Roman"/>
              </w:rPr>
              <w:t>Общеобразовательные</w:t>
            </w:r>
          </w:p>
          <w:p w:rsidR="00C04A0E" w:rsidRPr="00C04A0E" w:rsidRDefault="00C04A0E" w:rsidP="00DE3583">
            <w:pPr>
              <w:rPr>
                <w:rFonts w:ascii="Times New Roman" w:hAnsi="Times New Roman"/>
              </w:rPr>
            </w:pPr>
            <w:r w:rsidRPr="00C04A0E">
              <w:rPr>
                <w:rFonts w:ascii="Times New Roman" w:hAnsi="Times New Roman"/>
              </w:rPr>
              <w:t>учреждения - 10</w:t>
            </w:r>
          </w:p>
        </w:tc>
        <w:tc>
          <w:tcPr>
            <w:tcW w:w="74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268</w:t>
            </w:r>
          </w:p>
        </w:tc>
        <w:tc>
          <w:tcPr>
            <w:tcW w:w="655"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8</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17</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190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118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44</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72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64</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54</w:t>
            </w:r>
          </w:p>
        </w:tc>
      </w:tr>
      <w:tr w:rsidR="00C04A0E" w:rsidRPr="00C04A0E" w:rsidTr="00DE3583">
        <w:trPr>
          <w:trHeight w:val="303"/>
        </w:trPr>
        <w:tc>
          <w:tcPr>
            <w:tcW w:w="1058"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rPr>
                <w:rFonts w:ascii="Times New Roman" w:hAnsi="Times New Roman"/>
              </w:rPr>
            </w:pPr>
            <w:r w:rsidRPr="00C04A0E">
              <w:rPr>
                <w:rFonts w:ascii="Times New Roman" w:hAnsi="Times New Roman"/>
              </w:rPr>
              <w:t>МБУ ДО «</w:t>
            </w:r>
            <w:proofErr w:type="spellStart"/>
            <w:r w:rsidRPr="00C04A0E">
              <w:rPr>
                <w:rFonts w:ascii="Times New Roman" w:hAnsi="Times New Roman"/>
              </w:rPr>
              <w:t>Ардатовская</w:t>
            </w:r>
            <w:proofErr w:type="spellEnd"/>
            <w:r w:rsidRPr="00C04A0E">
              <w:rPr>
                <w:rFonts w:ascii="Times New Roman" w:hAnsi="Times New Roman"/>
              </w:rPr>
              <w:t xml:space="preserve"> ДЮСШ»</w:t>
            </w:r>
          </w:p>
        </w:tc>
        <w:tc>
          <w:tcPr>
            <w:tcW w:w="74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20</w:t>
            </w:r>
          </w:p>
        </w:tc>
        <w:tc>
          <w:tcPr>
            <w:tcW w:w="655"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15</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r>
      <w:tr w:rsidR="00C04A0E" w:rsidRPr="00C04A0E" w:rsidTr="00DE3583">
        <w:trPr>
          <w:trHeight w:val="303"/>
        </w:trPr>
        <w:tc>
          <w:tcPr>
            <w:tcW w:w="1058"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rPr>
                <w:rFonts w:ascii="Times New Roman" w:hAnsi="Times New Roman"/>
              </w:rPr>
            </w:pPr>
            <w:r w:rsidRPr="00C04A0E">
              <w:rPr>
                <w:rFonts w:ascii="Times New Roman" w:hAnsi="Times New Roman"/>
              </w:rPr>
              <w:t>МБУ ДО «Детский дом творчества»</w:t>
            </w:r>
          </w:p>
        </w:tc>
        <w:tc>
          <w:tcPr>
            <w:tcW w:w="74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9</w:t>
            </w:r>
          </w:p>
        </w:tc>
        <w:tc>
          <w:tcPr>
            <w:tcW w:w="655"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33</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w:t>
            </w:r>
          </w:p>
        </w:tc>
      </w:tr>
      <w:tr w:rsidR="00C04A0E" w:rsidRPr="00C04A0E" w:rsidTr="00DE3583">
        <w:trPr>
          <w:trHeight w:val="303"/>
        </w:trPr>
        <w:tc>
          <w:tcPr>
            <w:tcW w:w="1058" w:type="dxa"/>
            <w:tcBorders>
              <w:top w:val="single" w:sz="4" w:space="0" w:color="auto"/>
              <w:left w:val="single" w:sz="4" w:space="0" w:color="auto"/>
              <w:bottom w:val="single" w:sz="4" w:space="0" w:color="auto"/>
              <w:right w:val="single" w:sz="4" w:space="0" w:color="auto"/>
            </w:tcBorders>
            <w:hideMark/>
          </w:tcPr>
          <w:p w:rsidR="00C04A0E" w:rsidRPr="00C04A0E" w:rsidRDefault="00C04A0E" w:rsidP="00DE3583">
            <w:pPr>
              <w:rPr>
                <w:rFonts w:ascii="Times New Roman" w:hAnsi="Times New Roman"/>
              </w:rPr>
            </w:pPr>
            <w:r w:rsidRPr="00C04A0E">
              <w:rPr>
                <w:rFonts w:ascii="Times New Roman" w:hAnsi="Times New Roman"/>
              </w:rPr>
              <w:t>Дошкольные образовательные учреждения-7</w:t>
            </w:r>
          </w:p>
        </w:tc>
        <w:tc>
          <w:tcPr>
            <w:tcW w:w="74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94</w:t>
            </w:r>
          </w:p>
        </w:tc>
        <w:tc>
          <w:tcPr>
            <w:tcW w:w="655"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6</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39</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22</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21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C04A0E" w:rsidRPr="00C04A0E" w:rsidRDefault="00C04A0E" w:rsidP="00DE3583">
            <w:pPr>
              <w:jc w:val="center"/>
              <w:rPr>
                <w:rFonts w:ascii="Times New Roman" w:hAnsi="Times New Roman"/>
              </w:rPr>
            </w:pPr>
            <w:r w:rsidRPr="00C04A0E">
              <w:rPr>
                <w:rFonts w:ascii="Times New Roman" w:hAnsi="Times New Roman"/>
              </w:rPr>
              <w:t>10</w:t>
            </w:r>
          </w:p>
        </w:tc>
      </w:tr>
    </w:tbl>
    <w:p w:rsidR="00C04A0E" w:rsidRPr="00C04A0E" w:rsidRDefault="00C04A0E" w:rsidP="00C04A0E">
      <w:pPr>
        <w:spacing w:after="0" w:line="360" w:lineRule="auto"/>
        <w:ind w:firstLine="709"/>
        <w:jc w:val="both"/>
        <w:rPr>
          <w:rFonts w:ascii="Times New Roman" w:hAnsi="Times New Roman"/>
          <w:b/>
        </w:rPr>
      </w:pP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b/>
        </w:rPr>
        <w:t>Организация деятельности районных методических объединений</w:t>
      </w:r>
      <w:r w:rsidRPr="00C04A0E">
        <w:rPr>
          <w:rFonts w:ascii="Times New Roman" w:hAnsi="Times New Roman"/>
        </w:rPr>
        <w:t xml:space="preserve">. </w:t>
      </w:r>
    </w:p>
    <w:p w:rsidR="00C04A0E" w:rsidRPr="00C04A0E" w:rsidRDefault="00C04A0E" w:rsidP="00C04A0E">
      <w:pPr>
        <w:spacing w:after="0" w:line="240" w:lineRule="auto"/>
        <w:ind w:left="-709" w:right="-426"/>
        <w:jc w:val="both"/>
        <w:rPr>
          <w:rFonts w:ascii="Times New Roman" w:hAnsi="Times New Roman"/>
        </w:rPr>
      </w:pPr>
      <w:r w:rsidRPr="00C04A0E">
        <w:rPr>
          <w:rFonts w:ascii="Times New Roman" w:hAnsi="Times New Roman"/>
        </w:rPr>
        <w:t xml:space="preserve">В методической работе, направленной на повышение квалификации педагогов, значительную роль играют районные методические объединения, работа которых содействует созданию благоприятной среды для обмена информацией, опытом профессионального роста. Сеть районных методических объединений представлена пятнадцатью районными объединениями. Под руководством опытных педагогов содержание работы строилось в соответствии с приоритетными направлениями 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rPr>
        <w:t>Ардатовского</w:t>
      </w:r>
      <w:proofErr w:type="spellEnd"/>
      <w:r w:rsidRPr="00C04A0E">
        <w:rPr>
          <w:rFonts w:ascii="Times New Roman" w:hAnsi="Times New Roman"/>
        </w:rPr>
        <w:t xml:space="preserve"> муниципального района.</w:t>
      </w:r>
    </w:p>
    <w:p w:rsidR="00C04A0E" w:rsidRPr="00C04A0E" w:rsidRDefault="00C04A0E" w:rsidP="00C04A0E">
      <w:pPr>
        <w:spacing w:after="0" w:line="240" w:lineRule="auto"/>
        <w:ind w:left="-709" w:right="-426"/>
        <w:rPr>
          <w:rFonts w:ascii="Times New Roman" w:hAnsi="Times New Roman"/>
        </w:rPr>
      </w:pPr>
      <w:r w:rsidRPr="00C04A0E">
        <w:rPr>
          <w:rFonts w:ascii="Times New Roman" w:hAnsi="Times New Roman"/>
        </w:rPr>
        <w:t xml:space="preserve">Основная тема методической работы - «Повышение качества образования через повышение уровня </w:t>
      </w:r>
      <w:proofErr w:type="gramStart"/>
      <w:r w:rsidRPr="00C04A0E">
        <w:rPr>
          <w:rFonts w:ascii="Times New Roman" w:hAnsi="Times New Roman"/>
        </w:rPr>
        <w:t>профессиональной  компетентности</w:t>
      </w:r>
      <w:proofErr w:type="gramEnd"/>
      <w:r w:rsidRPr="00C04A0E">
        <w:rPr>
          <w:rFonts w:ascii="Times New Roman" w:hAnsi="Times New Roman"/>
        </w:rPr>
        <w:t xml:space="preserve"> педагога».</w:t>
      </w:r>
    </w:p>
    <w:p w:rsidR="00C04A0E" w:rsidRPr="00C04A0E" w:rsidRDefault="00C04A0E" w:rsidP="00C04A0E">
      <w:pPr>
        <w:pStyle w:val="7"/>
        <w:tabs>
          <w:tab w:val="left" w:pos="0"/>
        </w:tabs>
        <w:spacing w:after="0" w:line="240" w:lineRule="auto"/>
        <w:ind w:left="-709" w:right="-426"/>
        <w:rPr>
          <w:rFonts w:ascii="Times New Roman" w:hAnsi="Times New Roman"/>
          <w:b/>
          <w:bCs/>
          <w:sz w:val="22"/>
          <w:szCs w:val="22"/>
        </w:rPr>
      </w:pPr>
      <w:r>
        <w:rPr>
          <w:rFonts w:ascii="Times New Roman" w:hAnsi="Times New Roman"/>
          <w:b/>
          <w:bCs/>
          <w:sz w:val="22"/>
          <w:szCs w:val="22"/>
        </w:rPr>
        <w:tab/>
      </w:r>
      <w:r w:rsidRPr="00C04A0E">
        <w:rPr>
          <w:rFonts w:ascii="Times New Roman" w:hAnsi="Times New Roman"/>
          <w:b/>
          <w:bCs/>
          <w:sz w:val="22"/>
          <w:szCs w:val="22"/>
        </w:rPr>
        <w:t>Задачи:</w:t>
      </w:r>
    </w:p>
    <w:p w:rsidR="00C04A0E" w:rsidRPr="00C04A0E" w:rsidRDefault="00C04A0E" w:rsidP="00C04A0E">
      <w:pPr>
        <w:numPr>
          <w:ilvl w:val="0"/>
          <w:numId w:val="4"/>
        </w:numPr>
        <w:tabs>
          <w:tab w:val="num" w:pos="360"/>
        </w:tabs>
        <w:spacing w:after="0" w:line="240" w:lineRule="auto"/>
        <w:ind w:left="-709" w:right="-426" w:firstLine="0"/>
        <w:jc w:val="both"/>
        <w:rPr>
          <w:rFonts w:ascii="Times New Roman" w:hAnsi="Times New Roman"/>
          <w:bCs/>
        </w:rPr>
      </w:pPr>
      <w:r w:rsidRPr="00C04A0E">
        <w:rPr>
          <w:rFonts w:ascii="Times New Roman" w:hAnsi="Times New Roman"/>
          <w:bCs/>
        </w:rPr>
        <w:lastRenderedPageBreak/>
        <w:t>прогнозирование, планирование и организация повышения квалификации и профессиональной переподготовки педагогических и руководящих кадров;</w:t>
      </w:r>
    </w:p>
    <w:p w:rsidR="00C04A0E" w:rsidRPr="00C04A0E" w:rsidRDefault="00C04A0E" w:rsidP="00C04A0E">
      <w:pPr>
        <w:spacing w:line="240" w:lineRule="auto"/>
        <w:ind w:left="-709" w:right="-426"/>
        <w:jc w:val="both"/>
        <w:rPr>
          <w:rFonts w:ascii="Times New Roman" w:hAnsi="Times New Roman"/>
          <w:bCs/>
        </w:rPr>
      </w:pPr>
      <w:r w:rsidRPr="00C04A0E">
        <w:rPr>
          <w:rFonts w:ascii="Times New Roman" w:hAnsi="Times New Roman"/>
          <w:bCs/>
        </w:rPr>
        <w:t xml:space="preserve">- развитие муниципальной системы образования через повышение квалификации кадрового потенциала; </w:t>
      </w:r>
    </w:p>
    <w:p w:rsidR="00C04A0E" w:rsidRPr="00C04A0E" w:rsidRDefault="00C04A0E" w:rsidP="00C04A0E">
      <w:pPr>
        <w:spacing w:line="240" w:lineRule="auto"/>
        <w:ind w:left="-709" w:right="-426"/>
        <w:jc w:val="both"/>
        <w:rPr>
          <w:rFonts w:ascii="Times New Roman" w:hAnsi="Times New Roman"/>
          <w:bCs/>
        </w:rPr>
      </w:pPr>
      <w:r w:rsidRPr="00C04A0E">
        <w:rPr>
          <w:rFonts w:ascii="Times New Roman" w:hAnsi="Times New Roman"/>
          <w:bCs/>
        </w:rPr>
        <w:t>-   координация методической работы в образовательных учреждениях;</w:t>
      </w:r>
    </w:p>
    <w:p w:rsidR="00C04A0E" w:rsidRPr="00C04A0E" w:rsidRDefault="00C04A0E" w:rsidP="00C04A0E">
      <w:pPr>
        <w:spacing w:line="240" w:lineRule="auto"/>
        <w:ind w:left="-709" w:right="-426"/>
        <w:jc w:val="both"/>
        <w:rPr>
          <w:rFonts w:ascii="Times New Roman" w:hAnsi="Times New Roman"/>
          <w:bCs/>
        </w:rPr>
      </w:pPr>
      <w:r w:rsidRPr="00C04A0E">
        <w:rPr>
          <w:rFonts w:ascii="Times New Roman" w:hAnsi="Times New Roman"/>
          <w:bCs/>
        </w:rPr>
        <w:t>- содействие нормативному и правовому обеспечению экспериментальной и инновационной деятельности в сфере образования;</w:t>
      </w:r>
    </w:p>
    <w:p w:rsidR="00C04A0E" w:rsidRPr="00C04A0E" w:rsidRDefault="00C04A0E" w:rsidP="00C04A0E">
      <w:pPr>
        <w:spacing w:line="240" w:lineRule="auto"/>
        <w:ind w:left="-709" w:right="-426"/>
        <w:jc w:val="both"/>
        <w:rPr>
          <w:rFonts w:ascii="Times New Roman" w:hAnsi="Times New Roman"/>
          <w:bCs/>
        </w:rPr>
      </w:pPr>
      <w:r w:rsidRPr="00C04A0E">
        <w:rPr>
          <w:rFonts w:ascii="Times New Roman" w:hAnsi="Times New Roman"/>
          <w:bCs/>
        </w:rPr>
        <w:t>-изучение обобщение и распространение передового педагогического опыта учителей;</w:t>
      </w:r>
    </w:p>
    <w:p w:rsidR="00C04A0E" w:rsidRPr="00C04A0E" w:rsidRDefault="00C04A0E" w:rsidP="00C04A0E">
      <w:pPr>
        <w:spacing w:after="0" w:line="240" w:lineRule="auto"/>
        <w:ind w:left="-709" w:right="-426"/>
        <w:jc w:val="both"/>
        <w:rPr>
          <w:rFonts w:ascii="Times New Roman" w:hAnsi="Times New Roman"/>
          <w:bCs/>
        </w:rPr>
      </w:pPr>
      <w:r w:rsidRPr="00C04A0E">
        <w:rPr>
          <w:rFonts w:ascii="Times New Roman" w:hAnsi="Times New Roman"/>
          <w:bCs/>
        </w:rPr>
        <w:t xml:space="preserve">-оказание учебно-методической и научной поддержки всем участникам образовательного процесса. </w:t>
      </w:r>
    </w:p>
    <w:p w:rsidR="00C04A0E" w:rsidRPr="00C04A0E" w:rsidRDefault="00C04A0E" w:rsidP="00C04A0E">
      <w:pPr>
        <w:spacing w:after="0" w:line="240" w:lineRule="auto"/>
        <w:ind w:left="-709" w:right="-426"/>
        <w:jc w:val="both"/>
        <w:rPr>
          <w:rFonts w:ascii="Times New Roman" w:hAnsi="Times New Roman"/>
          <w:bCs/>
        </w:rPr>
      </w:pPr>
      <w:r w:rsidRPr="00C04A0E">
        <w:rPr>
          <w:rFonts w:ascii="Times New Roman" w:hAnsi="Times New Roman"/>
          <w:bCs/>
        </w:rPr>
        <w:t xml:space="preserve">    </w:t>
      </w:r>
      <w:r w:rsidRPr="00C04A0E">
        <w:rPr>
          <w:rFonts w:ascii="Times New Roman" w:hAnsi="Times New Roman"/>
        </w:rPr>
        <w:t xml:space="preserve">Наставничество продиктовано велением времени. На сегодняшний день это не только национальный проект. Образование и сама жизнь ставят перед нами такую задачу, как </w:t>
      </w:r>
      <w:proofErr w:type="gramStart"/>
      <w:r w:rsidRPr="00C04A0E">
        <w:rPr>
          <w:rFonts w:ascii="Times New Roman" w:hAnsi="Times New Roman"/>
        </w:rPr>
        <w:t>внедрение  и</w:t>
      </w:r>
      <w:proofErr w:type="gramEnd"/>
      <w:r w:rsidRPr="00C04A0E">
        <w:rPr>
          <w:rFonts w:ascii="Times New Roman" w:hAnsi="Times New Roman"/>
        </w:rPr>
        <w:t xml:space="preserve"> реализации наставничества в образовательных организациях. Во всех образовательных организациях района реализуются школьные программы наставничества: педагог-педагог; ученик-ученик; студент-студент; педагог-обучающийся.</w:t>
      </w:r>
    </w:p>
    <w:p w:rsidR="00C04A0E" w:rsidRPr="00C04A0E" w:rsidRDefault="00C04A0E" w:rsidP="00C04A0E">
      <w:pPr>
        <w:pStyle w:val="a5"/>
        <w:numPr>
          <w:ilvl w:val="0"/>
          <w:numId w:val="2"/>
        </w:numPr>
        <w:spacing w:line="240" w:lineRule="auto"/>
        <w:ind w:left="-709" w:right="-426" w:firstLine="709"/>
        <w:jc w:val="center"/>
        <w:rPr>
          <w:rFonts w:ascii="Times New Roman" w:hAnsi="Times New Roman"/>
          <w:b/>
        </w:rPr>
      </w:pPr>
      <w:r w:rsidRPr="00C04A0E">
        <w:rPr>
          <w:rFonts w:ascii="Times New Roman" w:hAnsi="Times New Roman"/>
          <w:b/>
          <w:bCs/>
        </w:rPr>
        <w:t xml:space="preserve">Ключевые принципы, цели и задачи </w:t>
      </w: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rPr>
        <w:t>3.1. Муниципальная система обеспечения профессионального развития педагогических работников строится на принципах:</w:t>
      </w: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rPr>
        <w:t>– соответствия деятельности системы обеспечения профессионального развития педагогических работников приоритетным задачам в сфере развития образования;</w:t>
      </w: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rPr>
        <w:t>– активного сетевого взаимодействия между субъектами научно-методической деятельности, обеспечивающего синергетический эффект от объединения и использования ресурсов партнеров для разработки, апробации и внедрения инновационных механизмов развития дополнительного профессионального педагогического образования;</w:t>
      </w: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rPr>
        <w:t>– совместного планирования и принятия решений на основе составления единого плана работ, согласованного и эффективного использования имеющихся кадровых, инфраструктурных ресурсов;</w:t>
      </w: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rPr>
        <w:t>– координации и интеграции деятельности методических служб разных уровней.</w:t>
      </w:r>
    </w:p>
    <w:p w:rsidR="00C04A0E" w:rsidRPr="00C04A0E" w:rsidRDefault="00C04A0E" w:rsidP="00C04A0E">
      <w:pPr>
        <w:pStyle w:val="a5"/>
        <w:spacing w:after="0" w:line="240" w:lineRule="auto"/>
        <w:ind w:left="-709" w:right="-426" w:firstLine="708"/>
        <w:jc w:val="both"/>
        <w:rPr>
          <w:rFonts w:ascii="Times New Roman" w:hAnsi="Times New Roman"/>
        </w:rPr>
      </w:pPr>
      <w:r w:rsidRPr="00C04A0E">
        <w:rPr>
          <w:rFonts w:ascii="Times New Roman" w:hAnsi="Times New Roman"/>
        </w:rPr>
        <w:t xml:space="preserve">3.2. Основная цель – создание условий, обеспечивающих повышение эффективности </w:t>
      </w:r>
      <w:r w:rsidRPr="00C04A0E">
        <w:rPr>
          <w:rFonts w:ascii="Times New Roman" w:hAnsi="Times New Roman"/>
          <w:bCs/>
        </w:rPr>
        <w:t>муниципальной системы профессионального развития педагогических работников</w:t>
      </w:r>
      <w:r w:rsidRPr="00C04A0E">
        <w:rPr>
          <w:rFonts w:ascii="Times New Roman" w:hAnsi="Times New Roman"/>
        </w:rPr>
        <w:t>.</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3.3. Основными задачами, решение которых необходимо для достижения поставленных целей, являются:</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проведение мониторинговых мероприятий, направленных на выявление профессиональных дефицитов педагогических работников,  </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сопровождение повышения профессионального мастерства педагогических работников;</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системная поддержка молодых педагогов через реализацию программ наставничества и других мероприятий; </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развитие системы методических объединений, профессиональных сообществ и других форм взаимодействия педагогов. В том </w:t>
      </w:r>
      <w:proofErr w:type="gramStart"/>
      <w:r w:rsidRPr="00C04A0E">
        <w:rPr>
          <w:rFonts w:ascii="Times New Roman" w:hAnsi="Times New Roman"/>
        </w:rPr>
        <w:t>числе  организация</w:t>
      </w:r>
      <w:proofErr w:type="gramEnd"/>
      <w:r w:rsidRPr="00C04A0E">
        <w:rPr>
          <w:rFonts w:ascii="Times New Roman" w:hAnsi="Times New Roman"/>
        </w:rPr>
        <w:t xml:space="preserve"> сетевого взаимодействия педагогов (методических объединений, профессиональных сообществ педагогов) на муниципальном уровне, </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выявление кадровых потребностей в образовательных организациях муниципалитета и формирование кадрового резерва педагогических кадров, </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eastAsia="Times New Roman" w:hAnsi="Times New Roman"/>
          <w:lang w:eastAsia="ru-RU"/>
        </w:rPr>
        <w:t xml:space="preserve">- организация </w:t>
      </w:r>
      <w:r w:rsidRPr="00C04A0E">
        <w:rPr>
          <w:rFonts w:ascii="Times New Roman" w:hAnsi="Times New Roman"/>
        </w:rPr>
        <w:t>научно-методического сопровождения педагогических работников. В том числе через открытие авторских инновационных площадок и другие формы инновационной деятельности педагогов.</w:t>
      </w:r>
    </w:p>
    <w:p w:rsidR="00C04A0E" w:rsidRDefault="00C04A0E" w:rsidP="00C04A0E">
      <w:pPr>
        <w:pStyle w:val="a5"/>
        <w:spacing w:line="240" w:lineRule="auto"/>
        <w:ind w:left="-709" w:right="-426" w:firstLine="709"/>
        <w:jc w:val="center"/>
        <w:rPr>
          <w:rFonts w:ascii="Times New Roman" w:hAnsi="Times New Roman"/>
          <w:b/>
        </w:rPr>
      </w:pPr>
      <w:bookmarkStart w:id="1" w:name="_Hlk74738407"/>
      <w:bookmarkEnd w:id="1"/>
    </w:p>
    <w:p w:rsidR="00C04A0E" w:rsidRPr="00C04A0E" w:rsidRDefault="00C04A0E" w:rsidP="00C04A0E">
      <w:pPr>
        <w:pStyle w:val="a5"/>
        <w:spacing w:line="240" w:lineRule="auto"/>
        <w:ind w:left="-709" w:right="-426" w:firstLine="709"/>
        <w:jc w:val="center"/>
        <w:rPr>
          <w:rFonts w:ascii="Times New Roman" w:hAnsi="Times New Roman"/>
          <w:b/>
        </w:rPr>
      </w:pPr>
      <w:r w:rsidRPr="00C04A0E">
        <w:rPr>
          <w:rFonts w:ascii="Times New Roman" w:hAnsi="Times New Roman"/>
          <w:b/>
        </w:rPr>
        <w:t>4. Организационная структура</w:t>
      </w:r>
      <w:r w:rsidRPr="00C04A0E">
        <w:rPr>
          <w:b/>
        </w:rPr>
        <w:t xml:space="preserve"> </w:t>
      </w:r>
      <w:r w:rsidRPr="00C04A0E">
        <w:rPr>
          <w:rFonts w:ascii="Times New Roman" w:hAnsi="Times New Roman"/>
          <w:b/>
        </w:rPr>
        <w:t>обеспечения профессионального развития педагогических работников.</w:t>
      </w:r>
    </w:p>
    <w:p w:rsidR="00C04A0E" w:rsidRPr="00C04A0E" w:rsidRDefault="00C04A0E" w:rsidP="00C04A0E">
      <w:pPr>
        <w:spacing w:after="0" w:line="240" w:lineRule="auto"/>
        <w:ind w:left="-709" w:right="-426" w:firstLine="709"/>
        <w:contextualSpacing/>
        <w:jc w:val="both"/>
        <w:rPr>
          <w:rFonts w:ascii="Times New Roman" w:hAnsi="Times New Roman"/>
          <w:highlight w:val="yellow"/>
        </w:rPr>
      </w:pPr>
      <w:r w:rsidRPr="00C04A0E">
        <w:rPr>
          <w:rFonts w:ascii="Times New Roman" w:hAnsi="Times New Roman"/>
        </w:rPr>
        <w:t xml:space="preserve">4.1. Муниципальная система </w:t>
      </w:r>
      <w:r w:rsidRPr="00C04A0E">
        <w:rPr>
          <w:rFonts w:ascii="Times New Roman" w:hAnsi="Times New Roman"/>
          <w:bCs/>
        </w:rPr>
        <w:t>профессионального развития педагогических работников</w:t>
      </w:r>
      <w:r w:rsidRPr="00C04A0E">
        <w:rPr>
          <w:rFonts w:ascii="Times New Roman" w:hAnsi="Times New Roman"/>
        </w:rPr>
        <w:t xml:space="preserve"> в </w:t>
      </w:r>
      <w:proofErr w:type="spellStart"/>
      <w:proofErr w:type="gramStart"/>
      <w:r w:rsidRPr="00C04A0E">
        <w:rPr>
          <w:rFonts w:ascii="Times New Roman" w:hAnsi="Times New Roman"/>
        </w:rPr>
        <w:t>Ардатовском</w:t>
      </w:r>
      <w:proofErr w:type="spellEnd"/>
      <w:r w:rsidRPr="00C04A0E">
        <w:rPr>
          <w:rFonts w:ascii="Times New Roman" w:hAnsi="Times New Roman"/>
        </w:rPr>
        <w:t xml:space="preserve">  районе</w:t>
      </w:r>
      <w:proofErr w:type="gramEnd"/>
      <w:r w:rsidRPr="00C04A0E">
        <w:rPr>
          <w:rFonts w:ascii="Times New Roman" w:hAnsi="Times New Roman"/>
        </w:rPr>
        <w:t xml:space="preserve"> представляет собой интеграцию работы в рамках обозначенного направления муниципальных органов управления образования, методических служб всех уровней (муниципального, локального), а также общественно-профессиональных объединений работников образования и включает в себя следующие субъекты, обеспечивающие профессиональное развитие педагогов :</w:t>
      </w:r>
    </w:p>
    <w:p w:rsidR="00C04A0E" w:rsidRPr="00C04A0E" w:rsidRDefault="00C04A0E" w:rsidP="00C04A0E">
      <w:pPr>
        <w:spacing w:after="0" w:line="240" w:lineRule="auto"/>
        <w:ind w:left="-709" w:right="-426" w:firstLine="708"/>
        <w:contextualSpacing/>
        <w:jc w:val="both"/>
        <w:rPr>
          <w:rFonts w:ascii="Times New Roman" w:eastAsia="Times New Roman" w:hAnsi="Times New Roman"/>
        </w:rPr>
      </w:pPr>
      <w:r w:rsidRPr="00C04A0E">
        <w:rPr>
          <w:rFonts w:ascii="Times New Roman" w:eastAsia="Times New Roman" w:hAnsi="Times New Roman"/>
        </w:rPr>
        <w:t>1. Образовательные организации:</w:t>
      </w:r>
    </w:p>
    <w:p w:rsidR="00C04A0E" w:rsidRPr="00C04A0E" w:rsidRDefault="00C04A0E" w:rsidP="00C04A0E">
      <w:pPr>
        <w:spacing w:after="0" w:line="240" w:lineRule="auto"/>
        <w:ind w:left="-709" w:right="-426" w:firstLine="708"/>
        <w:contextualSpacing/>
        <w:jc w:val="both"/>
        <w:rPr>
          <w:rFonts w:ascii="Times New Roman" w:eastAsia="Times New Roman" w:hAnsi="Times New Roman"/>
        </w:rPr>
      </w:pPr>
      <w:r w:rsidRPr="00C04A0E">
        <w:rPr>
          <w:rFonts w:ascii="Times New Roman" w:eastAsia="Times New Roman" w:hAnsi="Times New Roman"/>
        </w:rPr>
        <w:t xml:space="preserve">-дошкольные образовательные организации </w:t>
      </w:r>
      <w:bookmarkStart w:id="2" w:name="_Hlk75855569"/>
      <w:proofErr w:type="spellStart"/>
      <w:r w:rsidRPr="00C04A0E">
        <w:rPr>
          <w:rFonts w:ascii="Times New Roman" w:eastAsia="Times New Roman" w:hAnsi="Times New Roman"/>
        </w:rPr>
        <w:t>Ардатовского</w:t>
      </w:r>
      <w:proofErr w:type="spellEnd"/>
      <w:r w:rsidRPr="00C04A0E">
        <w:rPr>
          <w:rFonts w:ascii="Times New Roman" w:eastAsia="Times New Roman" w:hAnsi="Times New Roman"/>
        </w:rPr>
        <w:t xml:space="preserve"> муниципального района</w:t>
      </w:r>
      <w:bookmarkEnd w:id="2"/>
      <w:r w:rsidRPr="00C04A0E">
        <w:rPr>
          <w:rFonts w:ascii="Times New Roman" w:eastAsia="Times New Roman" w:hAnsi="Times New Roman"/>
        </w:rPr>
        <w:t>;</w:t>
      </w:r>
    </w:p>
    <w:p w:rsidR="00C04A0E" w:rsidRPr="00C04A0E" w:rsidRDefault="00C04A0E" w:rsidP="00C04A0E">
      <w:pPr>
        <w:spacing w:after="0" w:line="240" w:lineRule="auto"/>
        <w:ind w:left="-709" w:right="-426" w:firstLine="708"/>
        <w:contextualSpacing/>
        <w:jc w:val="both"/>
        <w:rPr>
          <w:rFonts w:ascii="Times New Roman" w:eastAsia="Times New Roman" w:hAnsi="Times New Roman"/>
        </w:rPr>
      </w:pPr>
      <w:r w:rsidRPr="00C04A0E">
        <w:rPr>
          <w:rFonts w:ascii="Times New Roman" w:eastAsia="Times New Roman" w:hAnsi="Times New Roman"/>
        </w:rPr>
        <w:t xml:space="preserve">-общеобразовательные организации </w:t>
      </w:r>
      <w:proofErr w:type="spellStart"/>
      <w:r w:rsidRPr="00C04A0E">
        <w:rPr>
          <w:rFonts w:ascii="Times New Roman" w:eastAsia="Times New Roman" w:hAnsi="Times New Roman"/>
        </w:rPr>
        <w:t>Ардатовского</w:t>
      </w:r>
      <w:proofErr w:type="spellEnd"/>
      <w:r w:rsidRPr="00C04A0E">
        <w:rPr>
          <w:rFonts w:ascii="Times New Roman" w:eastAsia="Times New Roman" w:hAnsi="Times New Roman"/>
        </w:rPr>
        <w:t xml:space="preserve"> муниципального района;</w:t>
      </w:r>
    </w:p>
    <w:p w:rsidR="00C04A0E" w:rsidRPr="00C04A0E" w:rsidRDefault="00C04A0E" w:rsidP="00C04A0E">
      <w:pPr>
        <w:spacing w:after="0" w:line="240" w:lineRule="auto"/>
        <w:ind w:left="-709" w:right="-426" w:firstLine="708"/>
        <w:contextualSpacing/>
        <w:jc w:val="both"/>
        <w:rPr>
          <w:rFonts w:ascii="Times New Roman" w:eastAsia="Times New Roman" w:hAnsi="Times New Roman"/>
        </w:rPr>
      </w:pPr>
      <w:r w:rsidRPr="00C04A0E">
        <w:rPr>
          <w:rFonts w:ascii="Times New Roman" w:eastAsia="Times New Roman" w:hAnsi="Times New Roman"/>
        </w:rPr>
        <w:t xml:space="preserve">-организации дополнительного образования </w:t>
      </w:r>
      <w:proofErr w:type="spellStart"/>
      <w:r w:rsidRPr="00C04A0E">
        <w:rPr>
          <w:rFonts w:ascii="Times New Roman" w:eastAsia="Times New Roman" w:hAnsi="Times New Roman"/>
        </w:rPr>
        <w:t>Ардатовского</w:t>
      </w:r>
      <w:proofErr w:type="spellEnd"/>
      <w:r w:rsidRPr="00C04A0E">
        <w:rPr>
          <w:rFonts w:ascii="Times New Roman" w:eastAsia="Times New Roman" w:hAnsi="Times New Roman"/>
        </w:rPr>
        <w:t xml:space="preserve"> муниципального района </w:t>
      </w:r>
    </w:p>
    <w:p w:rsidR="00C04A0E" w:rsidRPr="00C04A0E" w:rsidRDefault="00C04A0E" w:rsidP="00C04A0E">
      <w:pPr>
        <w:spacing w:after="0" w:line="240" w:lineRule="auto"/>
        <w:ind w:left="-709" w:right="-426" w:firstLine="708"/>
        <w:contextualSpacing/>
        <w:jc w:val="both"/>
        <w:rPr>
          <w:rFonts w:ascii="Times New Roman" w:eastAsia="Times New Roman" w:hAnsi="Times New Roman"/>
        </w:rPr>
      </w:pPr>
      <w:r w:rsidRPr="00C04A0E">
        <w:rPr>
          <w:rFonts w:ascii="Times New Roman" w:eastAsia="Times New Roman" w:hAnsi="Times New Roman"/>
        </w:rPr>
        <w:lastRenderedPageBreak/>
        <w:t xml:space="preserve">-профессиональные образовательные организации, осуществляющие образовательную деятельность на территории </w:t>
      </w:r>
      <w:proofErr w:type="spellStart"/>
      <w:r w:rsidRPr="00C04A0E">
        <w:rPr>
          <w:rFonts w:ascii="Times New Roman" w:eastAsia="Times New Roman" w:hAnsi="Times New Roman"/>
        </w:rPr>
        <w:t>Ардатовскогот</w:t>
      </w:r>
      <w:proofErr w:type="spellEnd"/>
      <w:r w:rsidRPr="00C04A0E">
        <w:rPr>
          <w:rFonts w:ascii="Times New Roman" w:eastAsia="Times New Roman" w:hAnsi="Times New Roman"/>
        </w:rPr>
        <w:t xml:space="preserve"> муниципального района;</w:t>
      </w:r>
    </w:p>
    <w:p w:rsidR="00C04A0E" w:rsidRPr="00C04A0E" w:rsidRDefault="00C04A0E" w:rsidP="00C04A0E">
      <w:pPr>
        <w:spacing w:after="0" w:line="240" w:lineRule="auto"/>
        <w:ind w:left="-709" w:right="-426" w:firstLine="708"/>
        <w:contextualSpacing/>
        <w:jc w:val="both"/>
        <w:rPr>
          <w:rFonts w:ascii="Times New Roman" w:eastAsia="Times New Roman" w:hAnsi="Times New Roman"/>
        </w:rPr>
      </w:pPr>
      <w:r w:rsidRPr="00C04A0E">
        <w:rPr>
          <w:rFonts w:ascii="Times New Roman" w:eastAsia="Times New Roman" w:hAnsi="Times New Roman"/>
        </w:rPr>
        <w:t xml:space="preserve">2. Администрация </w:t>
      </w:r>
      <w:proofErr w:type="spellStart"/>
      <w:r w:rsidRPr="00C04A0E">
        <w:rPr>
          <w:rFonts w:ascii="Times New Roman" w:eastAsia="Times New Roman" w:hAnsi="Times New Roman"/>
        </w:rPr>
        <w:t>Ардатовского</w:t>
      </w:r>
      <w:proofErr w:type="spellEnd"/>
      <w:r w:rsidRPr="00C04A0E">
        <w:rPr>
          <w:rFonts w:ascii="Times New Roman" w:eastAsia="Times New Roman" w:hAnsi="Times New Roman"/>
        </w:rPr>
        <w:t xml:space="preserve"> муниципального района</w:t>
      </w:r>
    </w:p>
    <w:p w:rsidR="00C04A0E" w:rsidRPr="00C04A0E" w:rsidRDefault="00C04A0E" w:rsidP="00C04A0E">
      <w:pPr>
        <w:spacing w:after="0" w:line="240" w:lineRule="auto"/>
        <w:ind w:left="-709" w:right="-426" w:firstLine="708"/>
        <w:contextualSpacing/>
        <w:jc w:val="both"/>
        <w:rPr>
          <w:rFonts w:ascii="Times New Roman" w:eastAsia="Times New Roman" w:hAnsi="Times New Roman"/>
        </w:rPr>
      </w:pPr>
      <w:r w:rsidRPr="00C04A0E">
        <w:rPr>
          <w:rFonts w:ascii="Times New Roman" w:eastAsia="Times New Roman" w:hAnsi="Times New Roman"/>
        </w:rPr>
        <w:t xml:space="preserve">-Управление образования Администрации </w:t>
      </w:r>
      <w:proofErr w:type="spellStart"/>
      <w:r w:rsidRPr="00C04A0E">
        <w:rPr>
          <w:rFonts w:ascii="Times New Roman" w:eastAsia="Times New Roman" w:hAnsi="Times New Roman"/>
        </w:rPr>
        <w:t>Ардатовского</w:t>
      </w:r>
      <w:proofErr w:type="spellEnd"/>
      <w:r w:rsidRPr="00C04A0E">
        <w:rPr>
          <w:rFonts w:ascii="Times New Roman" w:eastAsia="Times New Roman" w:hAnsi="Times New Roman"/>
        </w:rPr>
        <w:t xml:space="preserve"> муниципального района </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rPr>
        <w:t>Ардатовского</w:t>
      </w:r>
      <w:proofErr w:type="spellEnd"/>
      <w:r w:rsidRPr="00C04A0E">
        <w:rPr>
          <w:rFonts w:ascii="Times New Roman" w:hAnsi="Times New Roman"/>
        </w:rPr>
        <w:t xml:space="preserve"> муниципального района</w:t>
      </w:r>
      <w:proofErr w:type="gramStart"/>
      <w:r w:rsidRPr="00C04A0E">
        <w:rPr>
          <w:rFonts w:ascii="Times New Roman" w:hAnsi="Times New Roman"/>
        </w:rPr>
        <w:t>» ;</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w:t>
      </w:r>
      <w:bookmarkStart w:id="3" w:name="_Hlk70255539"/>
      <w:r w:rsidRPr="00C04A0E">
        <w:rPr>
          <w:rFonts w:ascii="Times New Roman" w:hAnsi="Times New Roman"/>
        </w:rPr>
        <w:t>Муниципальные учебно-методические объединения</w:t>
      </w:r>
      <w:bookmarkEnd w:id="3"/>
      <w:r w:rsidRPr="00C04A0E">
        <w:rPr>
          <w:rFonts w:ascii="Times New Roman" w:hAnsi="Times New Roman"/>
        </w:rPr>
        <w:t>.</w:t>
      </w:r>
    </w:p>
    <w:p w:rsidR="00C04A0E" w:rsidRPr="00C04A0E" w:rsidRDefault="00C04A0E" w:rsidP="00C04A0E">
      <w:pPr>
        <w:spacing w:after="0" w:line="240" w:lineRule="auto"/>
        <w:ind w:left="-709" w:right="-426" w:firstLine="709"/>
        <w:contextualSpacing/>
        <w:jc w:val="both"/>
        <w:rPr>
          <w:rFonts w:ascii="Times New Roman" w:eastAsia="Times New Roman" w:hAnsi="Times New Roman"/>
        </w:rPr>
      </w:pPr>
      <w:r w:rsidRPr="00C04A0E">
        <w:rPr>
          <w:rFonts w:ascii="Times New Roman" w:eastAsia="Times New Roman" w:hAnsi="Times New Roman"/>
        </w:rPr>
        <w:t>3. Профессиональные объединения, общественные организации</w:t>
      </w:r>
    </w:p>
    <w:p w:rsidR="00C04A0E" w:rsidRPr="00C04A0E" w:rsidRDefault="00C04A0E" w:rsidP="00C04A0E">
      <w:pPr>
        <w:spacing w:after="0" w:line="240" w:lineRule="auto"/>
        <w:ind w:left="-709" w:right="-426" w:firstLine="709"/>
        <w:contextualSpacing/>
        <w:jc w:val="both"/>
        <w:rPr>
          <w:rFonts w:ascii="Times New Roman" w:eastAsia="Times New Roman" w:hAnsi="Times New Roman"/>
        </w:rPr>
      </w:pPr>
      <w:r w:rsidRPr="00C04A0E">
        <w:rPr>
          <w:rFonts w:ascii="Times New Roman" w:eastAsia="Times New Roman" w:hAnsi="Times New Roman"/>
        </w:rPr>
        <w:t>4. Средства массовой информации.</w:t>
      </w:r>
    </w:p>
    <w:p w:rsidR="00C04A0E" w:rsidRPr="00C04A0E" w:rsidRDefault="00C04A0E" w:rsidP="00C04A0E">
      <w:pPr>
        <w:spacing w:after="0" w:line="240" w:lineRule="auto"/>
        <w:ind w:left="-709" w:right="-426" w:firstLine="709"/>
        <w:contextualSpacing/>
        <w:jc w:val="both"/>
        <w:rPr>
          <w:rFonts w:ascii="Times New Roman" w:hAnsi="Times New Roman"/>
        </w:rPr>
      </w:pPr>
      <w:r w:rsidRPr="00C04A0E">
        <w:rPr>
          <w:rFonts w:ascii="Times New Roman" w:hAnsi="Times New Roman"/>
        </w:rPr>
        <w:t xml:space="preserve">Для достижения целей субъекты муниципальной системы тесно взаимодействуют друг с другом и в пределах своих компетенций исполняют функции в части обеспечения профессионального развития педагогических работников в муниципалитете. </w:t>
      </w:r>
    </w:p>
    <w:p w:rsidR="00C04A0E" w:rsidRPr="00C04A0E" w:rsidRDefault="00C04A0E" w:rsidP="00C04A0E">
      <w:pPr>
        <w:pStyle w:val="a5"/>
        <w:numPr>
          <w:ilvl w:val="0"/>
          <w:numId w:val="2"/>
        </w:numPr>
        <w:spacing w:line="240" w:lineRule="auto"/>
        <w:ind w:left="-709" w:right="-426" w:firstLine="709"/>
        <w:jc w:val="both"/>
        <w:rPr>
          <w:rFonts w:ascii="Times New Roman" w:hAnsi="Times New Roman"/>
        </w:rPr>
      </w:pPr>
      <w:r w:rsidRPr="00C04A0E">
        <w:rPr>
          <w:rFonts w:ascii="Times New Roman" w:hAnsi="Times New Roman"/>
          <w:b/>
        </w:rPr>
        <w:t xml:space="preserve">Основные направления системы профессионального развития педагогических работников </w:t>
      </w:r>
    </w:p>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hAnsi="Times New Roman"/>
        </w:rPr>
        <w:t xml:space="preserve">4.1 Основными направлениями деятельности системы </w:t>
      </w:r>
      <w:r w:rsidRPr="00C04A0E">
        <w:rPr>
          <w:rFonts w:ascii="Times New Roman" w:hAnsi="Times New Roman"/>
          <w:bCs/>
        </w:rPr>
        <w:t>профессионального развития педагогических работников</w:t>
      </w:r>
      <w:r w:rsidRPr="00C04A0E">
        <w:rPr>
          <w:rFonts w:ascii="Times New Roman" w:hAnsi="Times New Roman"/>
          <w:b/>
        </w:rPr>
        <w:t xml:space="preserve"> </w:t>
      </w:r>
      <w:r w:rsidRPr="00C04A0E">
        <w:rPr>
          <w:rFonts w:ascii="Times New Roman" w:hAnsi="Times New Roman"/>
        </w:rPr>
        <w:t>являются:</w:t>
      </w:r>
    </w:p>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hAnsi="Times New Roman"/>
        </w:rPr>
        <w:t>–- выявление профессиональных дефицитов педагогических работников</w:t>
      </w:r>
      <w:r w:rsidRPr="00C04A0E">
        <w:rPr>
          <w:rFonts w:ascii="Times New Roman" w:hAnsi="Times New Roman"/>
          <w:bCs/>
        </w:rPr>
        <w:t xml:space="preserve"> через организацию мониторинговых мероприятий; изучение профессиональных дефицитов педагогических работников муниципального района в целях дальнейшего научно-методического сопровождения профессионального развития педагогических работников,</w:t>
      </w:r>
      <w:r w:rsidRPr="00C04A0E">
        <w:rPr>
          <w:rFonts w:ascii="Times New Roman" w:hAnsi="Times New Roman"/>
        </w:rPr>
        <w:t xml:space="preserve"> обеспечивающей преемственность всех уровней Системы,</w:t>
      </w:r>
    </w:p>
    <w:p w:rsidR="00C04A0E" w:rsidRPr="00C04A0E" w:rsidRDefault="00C04A0E" w:rsidP="00C04A0E">
      <w:pPr>
        <w:pStyle w:val="a5"/>
        <w:spacing w:after="0" w:line="240" w:lineRule="auto"/>
        <w:ind w:left="-709" w:right="-426" w:firstLine="709"/>
        <w:jc w:val="both"/>
        <w:rPr>
          <w:rFonts w:ascii="Times New Roman" w:eastAsia="Times New Roman" w:hAnsi="Times New Roman"/>
          <w:lang w:eastAsia="ru-RU"/>
        </w:rPr>
      </w:pPr>
      <w:r w:rsidRPr="00C04A0E">
        <w:rPr>
          <w:rFonts w:ascii="Times New Roman" w:hAnsi="Times New Roman"/>
          <w:b/>
        </w:rPr>
        <w:t xml:space="preserve">– </w:t>
      </w:r>
      <w:r w:rsidRPr="00C04A0E">
        <w:rPr>
          <w:rFonts w:ascii="Times New Roman" w:hAnsi="Times New Roman"/>
          <w:bCs/>
        </w:rPr>
        <w:t>повышение профессионального мастерства педагогических работников</w:t>
      </w:r>
      <w:r w:rsidRPr="00C04A0E">
        <w:rPr>
          <w:rFonts w:ascii="Times New Roman" w:hAnsi="Times New Roman"/>
          <w:b/>
        </w:rPr>
        <w:t xml:space="preserve"> </w:t>
      </w:r>
      <w:r w:rsidRPr="00C04A0E">
        <w:rPr>
          <w:rFonts w:ascii="Times New Roman" w:hAnsi="Times New Roman"/>
        </w:rPr>
        <w:t xml:space="preserve">посредством </w:t>
      </w:r>
      <w:r w:rsidRPr="00C04A0E">
        <w:rPr>
          <w:rFonts w:ascii="Times New Roman" w:eastAsia="Times New Roman" w:hAnsi="Times New Roman"/>
          <w:lang w:eastAsia="ru-RU"/>
        </w:rPr>
        <w:t xml:space="preserve">вовлечения педагогов в систему формального, </w:t>
      </w:r>
      <w:proofErr w:type="spellStart"/>
      <w:r w:rsidRPr="00C04A0E">
        <w:rPr>
          <w:rFonts w:ascii="Times New Roman" w:eastAsia="Times New Roman" w:hAnsi="Times New Roman"/>
          <w:lang w:eastAsia="ru-RU"/>
        </w:rPr>
        <w:t>информального</w:t>
      </w:r>
      <w:proofErr w:type="spellEnd"/>
      <w:r w:rsidRPr="00C04A0E">
        <w:rPr>
          <w:rFonts w:ascii="Times New Roman" w:eastAsia="Times New Roman" w:hAnsi="Times New Roman"/>
          <w:lang w:eastAsia="ru-RU"/>
        </w:rPr>
        <w:t xml:space="preserve"> и неформального образования, </w:t>
      </w:r>
    </w:p>
    <w:p w:rsidR="00C04A0E" w:rsidRPr="00C04A0E" w:rsidRDefault="00C04A0E" w:rsidP="00C04A0E">
      <w:pPr>
        <w:spacing w:line="240" w:lineRule="auto"/>
        <w:ind w:left="-709" w:right="-426" w:firstLine="709"/>
        <w:jc w:val="both"/>
        <w:rPr>
          <w:rFonts w:ascii="Times New Roman" w:hAnsi="Times New Roman"/>
        </w:rPr>
      </w:pPr>
      <w:r w:rsidRPr="00C04A0E">
        <w:rPr>
          <w:rFonts w:ascii="Times New Roman" w:hAnsi="Times New Roman"/>
        </w:rPr>
        <w:t xml:space="preserve">– методическая поддержка молодых педагогов: комплекс мероприятий, направленных </w:t>
      </w:r>
      <w:proofErr w:type="gramStart"/>
      <w:r w:rsidRPr="00C04A0E">
        <w:rPr>
          <w:rFonts w:ascii="Times New Roman" w:hAnsi="Times New Roman"/>
        </w:rPr>
        <w:t>на  выявление</w:t>
      </w:r>
      <w:proofErr w:type="gramEnd"/>
      <w:r w:rsidRPr="00C04A0E">
        <w:rPr>
          <w:rFonts w:ascii="Times New Roman" w:hAnsi="Times New Roman"/>
        </w:rPr>
        <w:t xml:space="preserve"> и удовлетворение профессиональных запросов педагогических работников со стажем до 5 лет и  не имеющих опыта работы, сопровождение их профессионального роста. В том числе посредством разработки и реализации программ наставничества в образовательных организациях, </w:t>
      </w:r>
    </w:p>
    <w:p w:rsidR="00C04A0E" w:rsidRPr="00C04A0E" w:rsidRDefault="00C04A0E" w:rsidP="00C04A0E">
      <w:pPr>
        <w:spacing w:line="240" w:lineRule="auto"/>
        <w:ind w:left="-709" w:right="-426" w:firstLine="709"/>
        <w:jc w:val="both"/>
        <w:rPr>
          <w:rFonts w:ascii="Times New Roman" w:hAnsi="Times New Roman"/>
          <w:bCs/>
        </w:rPr>
      </w:pPr>
      <w:r w:rsidRPr="00C04A0E">
        <w:rPr>
          <w:rFonts w:ascii="Times New Roman" w:hAnsi="Times New Roman"/>
        </w:rPr>
        <w:t xml:space="preserve">– осуществление поддержки методических объединений и профессиональных сообществ педагогов на муниципальном уровне. В том числе </w:t>
      </w:r>
      <w:r w:rsidRPr="00C04A0E">
        <w:rPr>
          <w:rFonts w:ascii="Times New Roman" w:hAnsi="Times New Roman"/>
          <w:bCs/>
        </w:rPr>
        <w:t>организация сетевого взаимодействия педагогов (методических объединений, профессиональных сообществ педагогов) через развитие муниципальной методической сети,</w:t>
      </w:r>
      <w:r w:rsidRPr="00C04A0E">
        <w:rPr>
          <w:rFonts w:ascii="Times New Roman" w:hAnsi="Times New Roman"/>
        </w:rPr>
        <w:t xml:space="preserve"> обеспечивающей открытость достижений педагогов, стимулирующей их активность в распространении и освоении инновационного опыта;</w:t>
      </w:r>
    </w:p>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hAnsi="Times New Roman"/>
        </w:rPr>
        <w:t>– выявление кадровых потребностей в образовательных организациях муниципалитета через мониторинг обеспеченности образовательных организаций муниципалитета педагогическими кадрами, соответствия имеющегося образования педагогов профилю преподаваемого предмета, а также соотношения молодых педагогов, педагогов пенсионного возраста, учителей-совместителей, количества вакантных мест, а также через формирование кадрового резерва в муниципалитете;</w:t>
      </w:r>
    </w:p>
    <w:p w:rsidR="00C04A0E" w:rsidRPr="00C04A0E" w:rsidRDefault="00C04A0E" w:rsidP="00C04A0E">
      <w:pPr>
        <w:pStyle w:val="a5"/>
        <w:spacing w:line="240" w:lineRule="auto"/>
        <w:ind w:left="-709" w:right="-426" w:firstLine="709"/>
        <w:jc w:val="both"/>
        <w:rPr>
          <w:rFonts w:ascii="Times New Roman" w:eastAsia="Times New Roman" w:hAnsi="Times New Roman"/>
          <w:lang w:eastAsia="ru-RU"/>
        </w:rPr>
      </w:pPr>
      <w:r w:rsidRPr="00C04A0E">
        <w:rPr>
          <w:rFonts w:ascii="Times New Roman" w:eastAsia="Times New Roman" w:hAnsi="Times New Roman"/>
          <w:lang w:eastAsia="ru-RU"/>
        </w:rPr>
        <w:t>– создание муниципальной системы научно-методического сопровождения педагогических работников, обеспечивающей повышение квалификации и непрерывное развитие их профессионального мастерства, включающее реализацию персональных траекторий профессионального развития педагогов, информирование педагогических работников об инновационных формах обучения;</w:t>
      </w:r>
    </w:p>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eastAsia="Times New Roman" w:hAnsi="Times New Roman"/>
          <w:lang w:eastAsia="ru-RU"/>
        </w:rPr>
        <w:t xml:space="preserve">- с учетом конкретной ситуации в образовательной организации изучение запросов на методическое сопровождение и оказание практической помощи педагогическим работникам, стимулирование их участия в деятельности, способствующей их профессиональному развитию, организация взаимодействия и </w:t>
      </w:r>
      <w:proofErr w:type="spellStart"/>
      <w:r w:rsidRPr="00C04A0E">
        <w:rPr>
          <w:rFonts w:ascii="Times New Roman" w:eastAsia="Times New Roman" w:hAnsi="Times New Roman"/>
          <w:lang w:eastAsia="ru-RU"/>
        </w:rPr>
        <w:t>взаимообучения</w:t>
      </w:r>
      <w:proofErr w:type="spellEnd"/>
      <w:r w:rsidRPr="00C04A0E">
        <w:rPr>
          <w:rFonts w:ascii="Times New Roman" w:eastAsia="Times New Roman" w:hAnsi="Times New Roman"/>
          <w:lang w:eastAsia="ru-RU"/>
        </w:rPr>
        <w:t xml:space="preserve"> работников образования, диссеминация педагогами своего передового опыта и его презентация.</w:t>
      </w:r>
    </w:p>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hAnsi="Times New Roman"/>
        </w:rPr>
        <w:t xml:space="preserve">4.2. Направление деятельности по </w:t>
      </w:r>
      <w:r w:rsidRPr="00C04A0E">
        <w:rPr>
          <w:rFonts w:ascii="Times New Roman" w:hAnsi="Times New Roman"/>
          <w:bCs/>
        </w:rPr>
        <w:t xml:space="preserve">выявлению профессиональных дефицитов педагогических работников </w:t>
      </w:r>
      <w:r w:rsidRPr="00C04A0E">
        <w:rPr>
          <w:rFonts w:ascii="Times New Roman" w:hAnsi="Times New Roman"/>
        </w:rPr>
        <w:t>предполагает следующие виды работ, выполняемых субъектами Системы:</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 xml:space="preserve">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u w:val="single"/>
        </w:rPr>
        <w:t>Ардатовского</w:t>
      </w:r>
      <w:proofErr w:type="spellEnd"/>
      <w:r w:rsidRPr="00C04A0E">
        <w:rPr>
          <w:rFonts w:ascii="Times New Roman" w:hAnsi="Times New Roman"/>
          <w:u w:val="single"/>
        </w:rPr>
        <w:t xml:space="preserve"> муниципального района</w:t>
      </w:r>
      <w:proofErr w:type="gramStart"/>
      <w:r w:rsidRPr="00C04A0E">
        <w:rPr>
          <w:rFonts w:ascii="Times New Roman" w:hAnsi="Times New Roman"/>
          <w:u w:val="single"/>
        </w:rPr>
        <w:t>»</w:t>
      </w:r>
      <w:r w:rsidRPr="00C04A0E">
        <w:rPr>
          <w:rFonts w:ascii="Times New Roman" w:hAnsi="Times New Roman"/>
        </w:rPr>
        <w:t xml:space="preserve"> </w:t>
      </w:r>
      <w:r w:rsidRPr="00C04A0E">
        <w:rPr>
          <w:rFonts w:ascii="Times New Roman" w:hAnsi="Times New Roman"/>
          <w:u w:val="single"/>
        </w:rPr>
        <w:t>:</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анализ результатов диагностики уровня профессиональных компетенций работников системы образования муниципального </w:t>
      </w:r>
      <w:proofErr w:type="gramStart"/>
      <w:r w:rsidRPr="00C04A0E">
        <w:rPr>
          <w:rFonts w:ascii="Times New Roman" w:hAnsi="Times New Roman"/>
        </w:rPr>
        <w:t>района ,</w:t>
      </w:r>
      <w:proofErr w:type="gramEnd"/>
      <w:r w:rsidRPr="00C04A0E">
        <w:rPr>
          <w:rFonts w:ascii="Times New Roman" w:hAnsi="Times New Roman"/>
        </w:rPr>
        <w:t xml:space="preserve"> выявления профессиональных дефицитов;</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выявление профессиональных потребностей и затруднений педагогических работников в муниципальном </w:t>
      </w:r>
      <w:proofErr w:type="gramStart"/>
      <w:r w:rsidRPr="00C04A0E">
        <w:rPr>
          <w:rFonts w:ascii="Times New Roman" w:hAnsi="Times New Roman"/>
        </w:rPr>
        <w:t>районе ;</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учет педагогов (в разрезе учебных предметов), прошедших диагностику профессиональных дефицитов;</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учет педагогов по каждому из видов дефицитов.</w:t>
      </w:r>
    </w:p>
    <w:p w:rsidR="00C04A0E" w:rsidRPr="00C04A0E" w:rsidRDefault="00C04A0E" w:rsidP="00C04A0E">
      <w:pPr>
        <w:pStyle w:val="a5"/>
        <w:spacing w:after="0" w:line="240" w:lineRule="auto"/>
        <w:ind w:left="-709" w:right="-426" w:firstLine="709"/>
        <w:jc w:val="both"/>
        <w:rPr>
          <w:rFonts w:ascii="Times New Roman" w:hAnsi="Times New Roman"/>
        </w:rPr>
      </w:pPr>
      <w:bookmarkStart w:id="4" w:name="_Hlk70256727"/>
      <w:r w:rsidRPr="00C04A0E">
        <w:rPr>
          <w:rFonts w:ascii="Times New Roman" w:hAnsi="Times New Roman"/>
        </w:rPr>
        <w:lastRenderedPageBreak/>
        <w:t>На уровне образовательной организации муниципалитета:</w:t>
      </w:r>
    </w:p>
    <w:p w:rsidR="00C04A0E" w:rsidRPr="00C04A0E" w:rsidRDefault="00C04A0E" w:rsidP="00C04A0E">
      <w:pPr>
        <w:pStyle w:val="a5"/>
        <w:spacing w:after="0" w:line="240" w:lineRule="auto"/>
        <w:ind w:left="-709" w:right="-426" w:firstLine="709"/>
        <w:jc w:val="both"/>
        <w:rPr>
          <w:rFonts w:ascii="Times New Roman" w:hAnsi="Times New Roman"/>
          <w:u w:val="single"/>
        </w:rPr>
      </w:pPr>
      <w:bookmarkStart w:id="5" w:name="_Hlk70256850"/>
      <w:r w:rsidRPr="00C04A0E">
        <w:rPr>
          <w:rFonts w:ascii="Times New Roman" w:hAnsi="Times New Roman"/>
          <w:u w:val="single"/>
        </w:rPr>
        <w:t>Школьные методические службы:</w:t>
      </w:r>
    </w:p>
    <w:bookmarkEnd w:id="4"/>
    <w:bookmarkEnd w:id="5"/>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анализ состояния, динамики развития профессиональных компетенций педагогических работников;</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изучение профессиональных запросов педагогических работников.</w:t>
      </w:r>
      <w:bookmarkStart w:id="6" w:name="_Hlk76035908"/>
    </w:p>
    <w:bookmarkEnd w:id="6"/>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hAnsi="Times New Roman"/>
        </w:rPr>
        <w:t xml:space="preserve">4.3. Направление деятельности по </w:t>
      </w:r>
      <w:r w:rsidRPr="00C04A0E">
        <w:rPr>
          <w:rFonts w:ascii="Times New Roman" w:hAnsi="Times New Roman"/>
          <w:bCs/>
        </w:rPr>
        <w:t xml:space="preserve">осуществлению научно-методического сопровождения и повышению профессионального мастерства педагогических работников </w:t>
      </w:r>
      <w:r w:rsidRPr="00C04A0E">
        <w:rPr>
          <w:rFonts w:ascii="Times New Roman" w:hAnsi="Times New Roman"/>
        </w:rPr>
        <w:t>предполагает следующие виды работ, выполняемых субъектами Системы:</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 xml:space="preserve">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u w:val="single"/>
        </w:rPr>
        <w:t>Ардатовского</w:t>
      </w:r>
      <w:proofErr w:type="spellEnd"/>
      <w:r w:rsidRPr="00C04A0E">
        <w:rPr>
          <w:rFonts w:ascii="Times New Roman" w:hAnsi="Times New Roman"/>
          <w:u w:val="single"/>
        </w:rPr>
        <w:t xml:space="preserve"> муниципального района</w:t>
      </w:r>
      <w:proofErr w:type="gramStart"/>
      <w:r w:rsidRPr="00C04A0E">
        <w:rPr>
          <w:rFonts w:ascii="Times New Roman" w:hAnsi="Times New Roman"/>
          <w:u w:val="single"/>
        </w:rPr>
        <w:t>»</w:t>
      </w:r>
      <w:r w:rsidRPr="00C04A0E">
        <w:rPr>
          <w:rFonts w:ascii="Times New Roman" w:hAnsi="Times New Roman"/>
        </w:rPr>
        <w:t xml:space="preserve"> </w:t>
      </w:r>
      <w:r w:rsidRPr="00C04A0E">
        <w:rPr>
          <w:rFonts w:ascii="Times New Roman" w:hAnsi="Times New Roman"/>
          <w:u w:val="single"/>
        </w:rPr>
        <w:t>:</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информирование педагогического сообщества о новых тенденциях в сфере образования, задачах и требованиях к профессиональной компетентности педагогических работников;</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формирование запроса педагогических коллективов, отдельных педагогов на направления повышения квалификации и профессионального развития;</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w:t>
      </w:r>
      <w:r w:rsidRPr="00C04A0E">
        <w:rPr>
          <w:rFonts w:ascii="Times New Roman" w:eastAsia="Times New Roman" w:hAnsi="Times New Roman"/>
          <w:lang w:eastAsia="ru-RU"/>
        </w:rPr>
        <w:t>информирование педагогических работников об инновационных формах обучения;</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организационное сопровождение повышения квалификации руководящих и педагогических работников муниципального района ;</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методическое сопровождение педагогических работников и педагогических коллективов организации с целью оказания практической помощи, в том числе через организацию взаимодействия и </w:t>
      </w:r>
      <w:proofErr w:type="spellStart"/>
      <w:r w:rsidRPr="00C04A0E">
        <w:rPr>
          <w:rFonts w:ascii="Times New Roman" w:hAnsi="Times New Roman"/>
        </w:rPr>
        <w:t>взаимообучения</w:t>
      </w:r>
      <w:proofErr w:type="spellEnd"/>
      <w:r w:rsidRPr="00C04A0E">
        <w:rPr>
          <w:rFonts w:ascii="Times New Roman" w:hAnsi="Times New Roman"/>
        </w:rPr>
        <w:t xml:space="preserve"> работников образования;</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стимулирование участия педагогических работников в деятельности профессиональных ассоциаций, сопровождение деятельности объединений педагогов, способствующих их профессиональному развитию, с учетом ситуации в конкретной образовательной организации для обеспечения возможности каждому педагогу повысить свой профессиональный уровень;</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консультационная поддержка руководящих и педагогических работников муниципального района по вопросам методической работы;</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организационно-методическое сопровождение подготовки и проведения мероприятий, конкурсов на муниципальном уровне;</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методическая поддержка деятельности образовательных организаций, педагогических и руководящих работников (методические рекомендации, семинары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организация методической работы с педагогическими работниками на основе результатов различных оценочных процедур оценки качества подготовки обучающихся;</w:t>
      </w:r>
    </w:p>
    <w:p w:rsidR="00C04A0E" w:rsidRPr="00C04A0E" w:rsidRDefault="00C04A0E" w:rsidP="00C04A0E">
      <w:pPr>
        <w:pStyle w:val="a5"/>
        <w:spacing w:after="0" w:line="240" w:lineRule="auto"/>
        <w:ind w:left="-709" w:right="-426" w:firstLine="709"/>
        <w:jc w:val="both"/>
        <w:rPr>
          <w:rFonts w:ascii="Times New Roman" w:hAnsi="Times New Roman"/>
          <w:noProof/>
          <w:u w:val="single"/>
          <w:lang w:eastAsia="ru-RU"/>
        </w:rPr>
      </w:pPr>
      <w:r w:rsidRPr="00C04A0E">
        <w:rPr>
          <w:rFonts w:ascii="Times New Roman" w:hAnsi="Times New Roman"/>
          <w:noProof/>
          <w:u w:val="single"/>
          <w:lang w:eastAsia="ru-RU"/>
        </w:rPr>
        <w:t>Муниципальные учебно-методические объединения педагогических работников:</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организационно-методическое сопровождение подготовки и проведения мероприятий, конкурсов на муниципальном уровне;</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методическая поддержка деятельности педагогических работников (семинары, открытые уроки, методические рекомендации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организация инновационной деятельности соответствующей категории педагогических работников в муниципальном районе, диссеминация лучших педагогических практик.</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На уровне образовательной орагнизации:</w:t>
      </w:r>
    </w:p>
    <w:p w:rsidR="00C04A0E" w:rsidRPr="00C04A0E" w:rsidRDefault="00C04A0E" w:rsidP="00C04A0E">
      <w:pPr>
        <w:pStyle w:val="a5"/>
        <w:spacing w:after="0" w:line="240" w:lineRule="auto"/>
        <w:ind w:left="-709" w:right="-426" w:firstLine="709"/>
        <w:jc w:val="both"/>
        <w:rPr>
          <w:rFonts w:ascii="Times New Roman" w:hAnsi="Times New Roman"/>
          <w:noProof/>
          <w:u w:val="single"/>
          <w:lang w:eastAsia="ru-RU"/>
        </w:rPr>
      </w:pPr>
      <w:r w:rsidRPr="00C04A0E">
        <w:rPr>
          <w:rFonts w:ascii="Times New Roman" w:hAnsi="Times New Roman"/>
          <w:noProof/>
          <w:u w:val="single"/>
          <w:lang w:eastAsia="ru-RU"/>
        </w:rPr>
        <w:t>Школьные методические службы:</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разработка и сопровождение ИОМ педагогических кадров на основе учета результатов диагностики уровня </w:t>
      </w:r>
      <w:proofErr w:type="spellStart"/>
      <w:r w:rsidRPr="00C04A0E">
        <w:rPr>
          <w:rFonts w:ascii="Times New Roman" w:hAnsi="Times New Roman"/>
        </w:rPr>
        <w:t>сформированности</w:t>
      </w:r>
      <w:proofErr w:type="spellEnd"/>
      <w:r w:rsidRPr="00C04A0E">
        <w:rPr>
          <w:rFonts w:ascii="Times New Roman" w:hAnsi="Times New Roman"/>
        </w:rPr>
        <w:t xml:space="preserve"> профессиональных компетенций, профессиональных запросов и потребностей образовательной организации и муниципалитета;</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организационно-методическое сопровождение подготовки и проведения мероприятий, конкурсов на уровне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методическая поддержка деятельности педагогических работников (семинары, открытые уроки, методические рекомендации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стимулирование участия педагогических работников в деятельности профессиональных ассоциаций, сопровождение деятельности объединений педагогов, способствующих их профессиональному развитию, с учетом ситуации в конкретной образовательной организации для обеспечения возможности каждому педагогу повысить свой профессиональный уровень;</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диссеминация лучших педагогических практик организации инновационной деятельности педагогических работников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4.4. Направление деятельности по </w:t>
      </w:r>
      <w:r w:rsidRPr="00C04A0E">
        <w:rPr>
          <w:rFonts w:ascii="Times New Roman" w:hAnsi="Times New Roman"/>
          <w:bCs/>
        </w:rPr>
        <w:t>осуществлению</w:t>
      </w:r>
      <w:r w:rsidRPr="00C04A0E">
        <w:rPr>
          <w:rFonts w:ascii="Times New Roman" w:hAnsi="Times New Roman"/>
        </w:rPr>
        <w:t xml:space="preserve"> поддержки молодых педагогов через реализацию программ наставничества и других мероприятий</w:t>
      </w:r>
      <w:r w:rsidRPr="00C04A0E">
        <w:rPr>
          <w:rFonts w:ascii="Times New Roman" w:hAnsi="Times New Roman"/>
          <w:bCs/>
        </w:rPr>
        <w:t xml:space="preserve"> </w:t>
      </w:r>
      <w:r w:rsidRPr="00C04A0E">
        <w:rPr>
          <w:rFonts w:ascii="Times New Roman" w:hAnsi="Times New Roman"/>
        </w:rPr>
        <w:t>предполагает следующие виды работ, выполняемых субъектами Системы:</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 xml:space="preserve">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u w:val="single"/>
        </w:rPr>
        <w:t>Ардатовского</w:t>
      </w:r>
      <w:proofErr w:type="spellEnd"/>
      <w:r w:rsidRPr="00C04A0E">
        <w:rPr>
          <w:rFonts w:ascii="Times New Roman" w:hAnsi="Times New Roman"/>
          <w:u w:val="single"/>
        </w:rPr>
        <w:t xml:space="preserve"> муниципального района</w:t>
      </w:r>
      <w:proofErr w:type="gramStart"/>
      <w:r w:rsidRPr="00C04A0E">
        <w:rPr>
          <w:rFonts w:ascii="Times New Roman" w:hAnsi="Times New Roman"/>
          <w:u w:val="single"/>
        </w:rPr>
        <w:t>»</w:t>
      </w:r>
      <w:r w:rsidRPr="00C04A0E">
        <w:rPr>
          <w:rFonts w:ascii="Times New Roman" w:hAnsi="Times New Roman"/>
        </w:rPr>
        <w:t xml:space="preserve"> </w:t>
      </w:r>
      <w:r w:rsidRPr="00C04A0E">
        <w:rPr>
          <w:rFonts w:ascii="Times New Roman" w:hAnsi="Times New Roman"/>
          <w:u w:val="single"/>
        </w:rPr>
        <w:t>:</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lastRenderedPageBreak/>
        <w:t>– реализация муниципальных проектов по поддержке молодых педагогов и по развитию системы наставничества в образовательных организациях;</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координация деятельности профессионально-общественных объединений (педагогических советов, методических объединений педагогических работников) образовательных организаций, организация сетевого взаимодействия;</w:t>
      </w:r>
    </w:p>
    <w:p w:rsidR="00C04A0E" w:rsidRPr="00C04A0E" w:rsidRDefault="00C04A0E" w:rsidP="00C04A0E">
      <w:pPr>
        <w:pStyle w:val="a5"/>
        <w:spacing w:after="0" w:line="240" w:lineRule="auto"/>
        <w:ind w:left="-709" w:right="-426" w:firstLine="709"/>
        <w:jc w:val="both"/>
        <w:rPr>
          <w:rFonts w:ascii="Times New Roman" w:hAnsi="Times New Roman"/>
          <w:noProof/>
          <w:u w:val="single"/>
          <w:lang w:eastAsia="ru-RU"/>
        </w:rPr>
      </w:pPr>
      <w:r w:rsidRPr="00C04A0E">
        <w:rPr>
          <w:rFonts w:ascii="Times New Roman" w:hAnsi="Times New Roman"/>
          <w:noProof/>
          <w:u w:val="single"/>
          <w:lang w:eastAsia="ru-RU"/>
        </w:rPr>
        <w:t>Муниципальные учебно-методические объединения педагогических работников:</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методическая поддержка деятельности молодых педагогов (семинары, открытые уроки, методические рекомендации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организация наставничества молодых педагогов в рамках методического объединения;</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диссеминация лучших практик по работе с молодыми педагогами в системе наставничества в образовательных организациях муниципалитета.</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На уровне образовательной орагнизации:</w:t>
      </w:r>
    </w:p>
    <w:p w:rsidR="00C04A0E" w:rsidRPr="00C04A0E" w:rsidRDefault="00C04A0E" w:rsidP="00C04A0E">
      <w:pPr>
        <w:pStyle w:val="a5"/>
        <w:spacing w:after="0" w:line="240" w:lineRule="auto"/>
        <w:ind w:left="-709" w:right="-426" w:firstLine="709"/>
        <w:jc w:val="both"/>
        <w:rPr>
          <w:rFonts w:ascii="Times New Roman" w:hAnsi="Times New Roman"/>
          <w:noProof/>
          <w:u w:val="single"/>
          <w:lang w:eastAsia="ru-RU"/>
        </w:rPr>
      </w:pPr>
      <w:r w:rsidRPr="00C04A0E">
        <w:rPr>
          <w:rFonts w:ascii="Times New Roman" w:hAnsi="Times New Roman"/>
          <w:noProof/>
          <w:u w:val="single"/>
          <w:lang w:eastAsia="ru-RU"/>
        </w:rPr>
        <w:t>Школьные методические службы:</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noProof/>
          <w:lang w:eastAsia="ru-RU"/>
        </w:rPr>
        <w:t xml:space="preserve">– организация </w:t>
      </w:r>
      <w:r w:rsidRPr="00C04A0E">
        <w:rPr>
          <w:rFonts w:ascii="Times New Roman" w:hAnsi="Times New Roman"/>
        </w:rPr>
        <w:t>участия в муниципальных проектах по поддержке молодых педагогов;</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организация программ наставничества молодых педагогов в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организационно-методическое сопровождение подготовки и проведения мероприятий, конкурсов на уровне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методическая поддержка деятельности педагогических работников (семинары, открытые уроки, методические рекомендации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обеспечение различных моделей наставничества для повышения уровня профессионального мастерства педагогических работников.</w:t>
      </w:r>
    </w:p>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hAnsi="Times New Roman"/>
        </w:rPr>
        <w:t xml:space="preserve">4.5. Направление деятельности по </w:t>
      </w:r>
      <w:r w:rsidRPr="00C04A0E">
        <w:rPr>
          <w:rFonts w:ascii="Times New Roman" w:hAnsi="Times New Roman"/>
          <w:bCs/>
        </w:rPr>
        <w:t xml:space="preserve">осуществлению поддержки методических объединений и профессиональных сообществ </w:t>
      </w:r>
      <w:r w:rsidRPr="00C04A0E">
        <w:rPr>
          <w:rFonts w:ascii="Times New Roman" w:hAnsi="Times New Roman"/>
        </w:rPr>
        <w:t>предполагает следующие виды работ, выполняемых субъектами Системы:</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На муниципальном уровне:</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 xml:space="preserve">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u w:val="single"/>
        </w:rPr>
        <w:t>Ардатовского</w:t>
      </w:r>
      <w:proofErr w:type="spellEnd"/>
      <w:r w:rsidRPr="00C04A0E">
        <w:rPr>
          <w:rFonts w:ascii="Times New Roman" w:hAnsi="Times New Roman"/>
          <w:u w:val="single"/>
        </w:rPr>
        <w:t xml:space="preserve"> муниципального района</w:t>
      </w:r>
      <w:proofErr w:type="gramStart"/>
      <w:r w:rsidRPr="00C04A0E">
        <w:rPr>
          <w:rFonts w:ascii="Times New Roman" w:hAnsi="Times New Roman"/>
          <w:u w:val="single"/>
        </w:rPr>
        <w:t>»</w:t>
      </w:r>
      <w:r w:rsidRPr="00C04A0E">
        <w:rPr>
          <w:rFonts w:ascii="Times New Roman" w:hAnsi="Times New Roman"/>
        </w:rPr>
        <w:t xml:space="preserve"> </w:t>
      </w:r>
      <w:r w:rsidRPr="00C04A0E">
        <w:rPr>
          <w:rFonts w:ascii="Times New Roman" w:hAnsi="Times New Roman"/>
          <w:u w:val="single"/>
        </w:rPr>
        <w:t>:</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анализ состояния, динамики и эффективности методической работы профессионально-общественных объединений педагогов на уровне муниципального </w:t>
      </w:r>
      <w:proofErr w:type="gramStart"/>
      <w:r w:rsidRPr="00C04A0E">
        <w:rPr>
          <w:rFonts w:ascii="Times New Roman" w:hAnsi="Times New Roman"/>
        </w:rPr>
        <w:t>района ,</w:t>
      </w:r>
      <w:proofErr w:type="gramEnd"/>
      <w:r w:rsidRPr="00C04A0E">
        <w:rPr>
          <w:rFonts w:ascii="Times New Roman" w:hAnsi="Times New Roman"/>
        </w:rPr>
        <w:t xml:space="preserve"> образовательных организаций;</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развитие сети и координация деятельности профессионально-общественных объединений (педагогических советов, методических объединений педагогических работников) образовательных организаций, организация сетевого взаимодействия;</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методическое сопровождение деятельности профессионально-общественных объединений (педагогических советов, методических объединений педагогических работников) образовательных организаций (методические рекомендации, семинары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стимулирование участия педагогических работников в деятельности профессиональных ассоциаций, сопровождение деятельности объединений педагогов, способствующих их профессиональному развитию, с учетом ситуации в конкретной образовательной организации для обеспечения возможности каждому педагогу повысить свой профессиональный уровень;</w:t>
      </w:r>
    </w:p>
    <w:p w:rsidR="00C04A0E" w:rsidRPr="00C04A0E" w:rsidRDefault="00C04A0E" w:rsidP="00C04A0E">
      <w:pPr>
        <w:pStyle w:val="a5"/>
        <w:spacing w:after="0" w:line="240" w:lineRule="auto"/>
        <w:ind w:left="-709" w:right="-426" w:firstLine="709"/>
        <w:jc w:val="both"/>
        <w:rPr>
          <w:rFonts w:ascii="Times New Roman" w:hAnsi="Times New Roman"/>
          <w:noProof/>
          <w:u w:val="single"/>
          <w:lang w:eastAsia="ru-RU"/>
        </w:rPr>
      </w:pPr>
      <w:r w:rsidRPr="00C04A0E">
        <w:rPr>
          <w:rFonts w:ascii="Times New Roman" w:hAnsi="Times New Roman"/>
          <w:noProof/>
          <w:u w:val="single"/>
          <w:lang w:eastAsia="ru-RU"/>
        </w:rPr>
        <w:t>Муниципальные учебно-методические объединения учителей-предметников:</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организационно-методическое сопровождение подготовки и проведения мероприятий, конкурсов на муниципальном уровне;</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методическая поддержка деятельности соответствующей категории педагогических работников (семинары, открытые уроки, методические рекомендации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обеспечение условий для повышения уровня профессионального мастерства педагогических работников, задействованных в реализации программы наставничества, в формате непрерывного образования.</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На уровне образовательной орагнизации:</w:t>
      </w:r>
    </w:p>
    <w:p w:rsidR="00C04A0E" w:rsidRPr="00C04A0E" w:rsidRDefault="00C04A0E" w:rsidP="00C04A0E">
      <w:pPr>
        <w:pStyle w:val="a5"/>
        <w:spacing w:after="0" w:line="240" w:lineRule="auto"/>
        <w:ind w:left="-709" w:right="-426" w:firstLine="709"/>
        <w:jc w:val="both"/>
        <w:rPr>
          <w:rFonts w:ascii="Times New Roman" w:hAnsi="Times New Roman"/>
          <w:noProof/>
          <w:u w:val="single"/>
          <w:lang w:eastAsia="ru-RU"/>
        </w:rPr>
      </w:pPr>
      <w:r w:rsidRPr="00C04A0E">
        <w:rPr>
          <w:rFonts w:ascii="Times New Roman" w:hAnsi="Times New Roman"/>
          <w:noProof/>
          <w:u w:val="single"/>
          <w:lang w:eastAsia="ru-RU"/>
        </w:rPr>
        <w:t>Методические службы:</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организационно-методическое сопровождение подготовки и проведения мероприятий, конкурсов на уровне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методическая поддержка деятельности соответствующей категории педагогических работников (семинары, открытые уроки, методические рекомендации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стимулирование участия педагогических работников в деятельности профессиональных ассоциаций, сопровождение деятельности объединений педагогов, способствующих их профессиональному развитию, с учетом ситуации в конкретной образовательной организации для обеспечения возможности каждому педагогу повысить свой профессиональный уровень;</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диссеминация лучших педагогических практик организации инновационной деятельности педагогических работников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На уровне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u w:val="single"/>
          <w:lang w:eastAsia="ru-RU"/>
        </w:rPr>
      </w:pPr>
      <w:bookmarkStart w:id="7" w:name="_Hlk70258451"/>
      <w:r w:rsidRPr="00C04A0E">
        <w:rPr>
          <w:rFonts w:ascii="Times New Roman" w:hAnsi="Times New Roman"/>
          <w:noProof/>
          <w:u w:val="single"/>
          <w:lang w:eastAsia="ru-RU"/>
        </w:rPr>
        <w:lastRenderedPageBreak/>
        <w:t>Школьные методические службы:</w:t>
      </w:r>
    </w:p>
    <w:bookmarkEnd w:id="7"/>
    <w:p w:rsidR="00C04A0E" w:rsidRPr="00C04A0E" w:rsidRDefault="00C04A0E" w:rsidP="00C04A0E">
      <w:pPr>
        <w:pStyle w:val="a5"/>
        <w:spacing w:line="240" w:lineRule="auto"/>
        <w:ind w:left="-709" w:right="-426" w:firstLine="709"/>
        <w:jc w:val="both"/>
        <w:rPr>
          <w:rFonts w:ascii="Times New Roman" w:hAnsi="Times New Roman"/>
          <w:highlight w:val="magenta"/>
        </w:rPr>
      </w:pPr>
      <w:r w:rsidRPr="00C04A0E">
        <w:rPr>
          <w:rFonts w:ascii="Times New Roman" w:hAnsi="Times New Roman"/>
          <w:noProof/>
          <w:lang w:eastAsia="ru-RU"/>
        </w:rPr>
        <w:t>– стимулирование участия педагогических работников в деятельности профессиональных ассоциаций, сопровождение деятельности объединений педагогов, способствующих их профессиональному развитию, с учетом ситуации в конкретной образовательной организации для обеспечения возможности каждому педагогу повысить свой профессиональный уровень.</w:t>
      </w:r>
    </w:p>
    <w:p w:rsidR="00C04A0E" w:rsidRPr="00C04A0E" w:rsidRDefault="00C04A0E" w:rsidP="00C04A0E">
      <w:pPr>
        <w:pStyle w:val="a5"/>
        <w:spacing w:line="240" w:lineRule="auto"/>
        <w:ind w:left="-709" w:right="-426" w:firstLine="709"/>
        <w:jc w:val="both"/>
        <w:rPr>
          <w:rFonts w:ascii="Times New Roman" w:hAnsi="Times New Roman"/>
        </w:rPr>
      </w:pPr>
      <w:r w:rsidRPr="00C04A0E">
        <w:rPr>
          <w:rFonts w:ascii="Times New Roman" w:hAnsi="Times New Roman"/>
        </w:rPr>
        <w:t xml:space="preserve">4.6. Направление деятельности по </w:t>
      </w:r>
      <w:r w:rsidRPr="00C04A0E">
        <w:rPr>
          <w:rFonts w:ascii="Times New Roman" w:hAnsi="Times New Roman"/>
          <w:bCs/>
        </w:rPr>
        <w:t xml:space="preserve">реализации сетевого взаимодействия педагогов (методических объединений, профессиональных сообществ педагогов) на муниципальном уровне </w:t>
      </w:r>
      <w:r w:rsidRPr="00C04A0E">
        <w:rPr>
          <w:rFonts w:ascii="Times New Roman" w:hAnsi="Times New Roman"/>
        </w:rPr>
        <w:t>предполагает следующие виды работ, выполняемых субъектами Системы:</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 xml:space="preserve">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u w:val="single"/>
        </w:rPr>
        <w:t>Ардатовского</w:t>
      </w:r>
      <w:proofErr w:type="spellEnd"/>
      <w:r w:rsidRPr="00C04A0E">
        <w:rPr>
          <w:rFonts w:ascii="Times New Roman" w:hAnsi="Times New Roman"/>
          <w:u w:val="single"/>
        </w:rPr>
        <w:t xml:space="preserve"> муниципального района</w:t>
      </w:r>
      <w:proofErr w:type="gramStart"/>
      <w:r w:rsidRPr="00C04A0E">
        <w:rPr>
          <w:rFonts w:ascii="Times New Roman" w:hAnsi="Times New Roman"/>
          <w:u w:val="single"/>
        </w:rPr>
        <w:t>»</w:t>
      </w:r>
      <w:r w:rsidRPr="00C04A0E">
        <w:rPr>
          <w:rFonts w:ascii="Times New Roman" w:hAnsi="Times New Roman"/>
        </w:rPr>
        <w:t xml:space="preserve"> </w:t>
      </w:r>
      <w:r w:rsidRPr="00C04A0E">
        <w:rPr>
          <w:rFonts w:ascii="Times New Roman" w:hAnsi="Times New Roman"/>
          <w:u w:val="single"/>
        </w:rPr>
        <w:t>:</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формирование банка педагогической информации (нормативно-правовой, научно-методической, методической и др.);</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выявление лучших практик методического сопровождения, организации инновационной деятельности в муниципальном </w:t>
      </w:r>
      <w:proofErr w:type="gramStart"/>
      <w:r w:rsidRPr="00C04A0E">
        <w:rPr>
          <w:rFonts w:ascii="Times New Roman" w:hAnsi="Times New Roman"/>
        </w:rPr>
        <w:t>районе ;</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распространение лучших практик методического сопровождения, организации инновационной деятельности в муниципальном районе (семинары, муниципальные </w:t>
      </w:r>
      <w:proofErr w:type="spellStart"/>
      <w:r w:rsidRPr="00C04A0E">
        <w:rPr>
          <w:rFonts w:ascii="Times New Roman" w:hAnsi="Times New Roman"/>
        </w:rPr>
        <w:t>стажировочные</w:t>
      </w:r>
      <w:proofErr w:type="spellEnd"/>
      <w:r w:rsidRPr="00C04A0E">
        <w:rPr>
          <w:rFonts w:ascii="Times New Roman" w:hAnsi="Times New Roman"/>
        </w:rPr>
        <w:t xml:space="preserve"> площадки, открытые занятия и др.);</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организационно-методическое сопровождение подготовки и проведения мероприятий, конкурсов на муниципальном уровне.</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Муниципальные учебно-методические объединения педагогических работников:</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информирование соответствующей категории педагогических работников о наиболее значимых методических мероприятиях в регионе, муниципальном районе, о реализуемых проектах, образовательных технологиях, об инновационной деятельности, о результатах конкурсных мероприятий на региональном и муниципальном уровне и др.;</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информационное сопровождение подготовки и проведения на муниципальном уровне мероприятий, конкурсов;</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формирование банка педагогической информации (нормативно-правовой, научно-методической, методической и др.);</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выявление лучших педагогических практик организации инновационной деятельности соответствующей категории педагогических работников в муниципальном </w:t>
      </w:r>
      <w:proofErr w:type="gramStart"/>
      <w:r w:rsidRPr="00C04A0E">
        <w:rPr>
          <w:rFonts w:ascii="Times New Roman" w:hAnsi="Times New Roman"/>
        </w:rPr>
        <w:t>районе .</w:t>
      </w:r>
      <w:proofErr w:type="gramEnd"/>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На уровне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Школьные методические службы:</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анализ состояния, динамики и эффективности методической работы в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информирование педагогических работников образовательной организации о наиболее значимых методических мероприятиях в регионе, муниципальном районе, о реализуемых проектах, образовательных технологиях, об инновационной деятельности, о результатах конкурсных мероприятий и др.;</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выявление лучших педагогических практик организации инновационной деятельности в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информационное сопровождение подготовки и проведения мероприятий, конкурсов;</w:t>
      </w:r>
    </w:p>
    <w:p w:rsidR="00C04A0E" w:rsidRPr="00C04A0E" w:rsidRDefault="00C04A0E" w:rsidP="00C04A0E">
      <w:pPr>
        <w:pStyle w:val="a5"/>
        <w:spacing w:after="0" w:line="240" w:lineRule="auto"/>
        <w:ind w:left="-709" w:right="-426" w:firstLine="709"/>
        <w:jc w:val="both"/>
        <w:rPr>
          <w:rFonts w:ascii="Times New Roman" w:hAnsi="Times New Roman"/>
          <w:noProof/>
          <w:lang w:eastAsia="ru-RU"/>
        </w:rPr>
      </w:pPr>
      <w:r w:rsidRPr="00C04A0E">
        <w:rPr>
          <w:rFonts w:ascii="Times New Roman" w:hAnsi="Times New Roman"/>
          <w:noProof/>
          <w:lang w:eastAsia="ru-RU"/>
        </w:rPr>
        <w:t>– обеспечение формирования баз данных программ и лучших практик наставничества.</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4.7. Направление деятельности по </w:t>
      </w:r>
      <w:r w:rsidRPr="00C04A0E">
        <w:rPr>
          <w:rFonts w:ascii="Times New Roman" w:hAnsi="Times New Roman"/>
          <w:bCs/>
        </w:rPr>
        <w:t xml:space="preserve">выявлению кадровых потребностей в образовательных организациях муниципалитета </w:t>
      </w:r>
      <w:r w:rsidRPr="00C04A0E">
        <w:rPr>
          <w:rFonts w:ascii="Times New Roman" w:hAnsi="Times New Roman"/>
        </w:rPr>
        <w:t>предполагает следующие виды работ, выполняемых субъектами Системы:</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 xml:space="preserve">МКУ «Центр информационно-методического и технического обеспечения образовательных учреждений </w:t>
      </w:r>
      <w:proofErr w:type="spellStart"/>
      <w:r w:rsidRPr="00C04A0E">
        <w:rPr>
          <w:rFonts w:ascii="Times New Roman" w:hAnsi="Times New Roman"/>
          <w:u w:val="single"/>
        </w:rPr>
        <w:t>Ардатовского</w:t>
      </w:r>
      <w:proofErr w:type="spellEnd"/>
      <w:r w:rsidRPr="00C04A0E">
        <w:rPr>
          <w:rFonts w:ascii="Times New Roman" w:hAnsi="Times New Roman"/>
          <w:u w:val="single"/>
        </w:rPr>
        <w:t xml:space="preserve"> муниципального района»:</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w:t>
      </w:r>
      <w:r w:rsidRPr="00C04A0E">
        <w:rPr>
          <w:rFonts w:ascii="Times New Roman" w:hAnsi="Times New Roman"/>
          <w:shd w:val="clear" w:color="auto" w:fill="FFFFFF"/>
        </w:rPr>
        <w:t>выявление обеспеченности образовательных организаций муниципалитета педагогическими кадрами</w:t>
      </w:r>
      <w:r w:rsidRPr="00C04A0E">
        <w:rPr>
          <w:rFonts w:ascii="Times New Roman" w:hAnsi="Times New Roman"/>
        </w:rPr>
        <w:t>;</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учет молодых педагогов, </w:t>
      </w:r>
      <w:r w:rsidRPr="00C04A0E">
        <w:rPr>
          <w:rFonts w:ascii="Times New Roman" w:hAnsi="Times New Roman"/>
          <w:shd w:val="clear" w:color="auto" w:fill="FFFFFF"/>
        </w:rPr>
        <w:t>педагогов пенсионного возраста</w:t>
      </w:r>
      <w:r w:rsidRPr="00C04A0E">
        <w:rPr>
          <w:rFonts w:ascii="Times New Roman" w:hAnsi="Times New Roman"/>
        </w:rPr>
        <w:t xml:space="preserve"> и </w:t>
      </w:r>
      <w:r w:rsidRPr="00C04A0E">
        <w:rPr>
          <w:rFonts w:ascii="Times New Roman" w:hAnsi="Times New Roman"/>
          <w:shd w:val="clear" w:color="auto" w:fill="FFFFFF"/>
        </w:rPr>
        <w:t xml:space="preserve">учителей-совместителей </w:t>
      </w:r>
      <w:r w:rsidRPr="00C04A0E">
        <w:rPr>
          <w:rFonts w:ascii="Times New Roman" w:hAnsi="Times New Roman"/>
        </w:rPr>
        <w:t>в образовательных организациях муниципалитета;</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учет </w:t>
      </w:r>
      <w:r w:rsidRPr="00C04A0E">
        <w:rPr>
          <w:rFonts w:ascii="Times New Roman" w:hAnsi="Times New Roman"/>
          <w:shd w:val="clear" w:color="auto" w:fill="FFFFFF"/>
        </w:rPr>
        <w:t>педагогических работников, имеющих образование, соответствующее профилю преподаваемого учебного предмета</w:t>
      </w:r>
      <w:r w:rsidRPr="00C04A0E">
        <w:rPr>
          <w:rFonts w:ascii="Times New Roman" w:hAnsi="Times New Roman"/>
        </w:rPr>
        <w:t xml:space="preserve"> в образовательных организациях муниципалитета.</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На уровне образовательной организации муниципалитета:</w:t>
      </w:r>
    </w:p>
    <w:p w:rsidR="00C04A0E" w:rsidRPr="00C04A0E" w:rsidRDefault="00C04A0E" w:rsidP="00C04A0E">
      <w:pPr>
        <w:pStyle w:val="a5"/>
        <w:spacing w:after="0" w:line="240" w:lineRule="auto"/>
        <w:ind w:left="-709" w:right="-426" w:firstLine="709"/>
        <w:jc w:val="both"/>
        <w:rPr>
          <w:rFonts w:ascii="Times New Roman" w:hAnsi="Times New Roman"/>
          <w:u w:val="single"/>
        </w:rPr>
      </w:pPr>
      <w:r w:rsidRPr="00C04A0E">
        <w:rPr>
          <w:rFonts w:ascii="Times New Roman" w:hAnsi="Times New Roman"/>
          <w:u w:val="single"/>
        </w:rPr>
        <w:t>Школьные методические службы:</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анализ </w:t>
      </w:r>
      <w:r w:rsidRPr="00C04A0E">
        <w:rPr>
          <w:rFonts w:ascii="Times New Roman" w:hAnsi="Times New Roman"/>
          <w:shd w:val="clear" w:color="auto" w:fill="FFFFFF"/>
        </w:rPr>
        <w:t>обеспеченности образовательной организации педагогическими кадрами</w:t>
      </w:r>
      <w:r w:rsidRPr="00C04A0E">
        <w:rPr>
          <w:rFonts w:ascii="Times New Roman" w:hAnsi="Times New Roman"/>
        </w:rPr>
        <w:t>;</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учет молодых педагогов, </w:t>
      </w:r>
      <w:r w:rsidRPr="00C04A0E">
        <w:rPr>
          <w:rFonts w:ascii="Times New Roman" w:hAnsi="Times New Roman"/>
          <w:shd w:val="clear" w:color="auto" w:fill="FFFFFF"/>
        </w:rPr>
        <w:t>педагогов пенсионного возраста</w:t>
      </w:r>
      <w:r w:rsidRPr="00C04A0E">
        <w:rPr>
          <w:rFonts w:ascii="Times New Roman" w:hAnsi="Times New Roman"/>
        </w:rPr>
        <w:t xml:space="preserve"> и </w:t>
      </w:r>
      <w:r w:rsidRPr="00C04A0E">
        <w:rPr>
          <w:rFonts w:ascii="Times New Roman" w:hAnsi="Times New Roman"/>
          <w:shd w:val="clear" w:color="auto" w:fill="FFFFFF"/>
        </w:rPr>
        <w:t xml:space="preserve">учителей-совместителей </w:t>
      </w:r>
      <w:r w:rsidRPr="00C04A0E">
        <w:rPr>
          <w:rFonts w:ascii="Times New Roman" w:hAnsi="Times New Roman"/>
        </w:rPr>
        <w:t>в образовательной организации;</w:t>
      </w:r>
    </w:p>
    <w:p w:rsidR="00C04A0E" w:rsidRPr="00C04A0E" w:rsidRDefault="00C04A0E" w:rsidP="00C04A0E">
      <w:pPr>
        <w:pStyle w:val="a5"/>
        <w:spacing w:after="0" w:line="240" w:lineRule="auto"/>
        <w:ind w:left="-709" w:right="-426" w:firstLine="709"/>
        <w:jc w:val="both"/>
        <w:rPr>
          <w:rFonts w:ascii="Times New Roman" w:hAnsi="Times New Roman"/>
        </w:rPr>
      </w:pPr>
      <w:r w:rsidRPr="00C04A0E">
        <w:rPr>
          <w:rFonts w:ascii="Times New Roman" w:hAnsi="Times New Roman"/>
        </w:rPr>
        <w:t xml:space="preserve">– учет </w:t>
      </w:r>
      <w:r w:rsidRPr="00C04A0E">
        <w:rPr>
          <w:rFonts w:ascii="Times New Roman" w:hAnsi="Times New Roman"/>
          <w:shd w:val="clear" w:color="auto" w:fill="FFFFFF"/>
        </w:rPr>
        <w:t>педагогических работников, имеющих образование, соответствующее профилю преподаваемого учебного предмета</w:t>
      </w:r>
      <w:r w:rsidRPr="00C04A0E">
        <w:rPr>
          <w:rFonts w:ascii="Times New Roman" w:hAnsi="Times New Roman"/>
        </w:rPr>
        <w:t xml:space="preserve"> в образовательной организации.</w:t>
      </w:r>
    </w:p>
    <w:p w:rsidR="00C04A0E" w:rsidRPr="00C04A0E" w:rsidRDefault="00C04A0E" w:rsidP="00C04A0E">
      <w:pPr>
        <w:pStyle w:val="a5"/>
        <w:numPr>
          <w:ilvl w:val="0"/>
          <w:numId w:val="2"/>
        </w:numPr>
        <w:spacing w:line="240" w:lineRule="auto"/>
        <w:ind w:left="-709" w:right="-426" w:firstLine="709"/>
        <w:jc w:val="both"/>
        <w:rPr>
          <w:rFonts w:ascii="Times New Roman" w:hAnsi="Times New Roman"/>
          <w:b/>
        </w:rPr>
      </w:pPr>
      <w:r w:rsidRPr="00C04A0E">
        <w:rPr>
          <w:rFonts w:ascii="Times New Roman" w:hAnsi="Times New Roman"/>
          <w:b/>
        </w:rPr>
        <w:lastRenderedPageBreak/>
        <w:t xml:space="preserve">Методы сбора и обработки информации </w:t>
      </w:r>
      <w:r w:rsidRPr="00C04A0E">
        <w:rPr>
          <w:rFonts w:ascii="Times New Roman" w:hAnsi="Times New Roman"/>
          <w:b/>
          <w:bCs/>
        </w:rPr>
        <w:t>о системе профессионального развития педагогических работников в муниципалитете</w:t>
      </w:r>
    </w:p>
    <w:p w:rsidR="00C04A0E" w:rsidRPr="00C04A0E" w:rsidRDefault="00C04A0E" w:rsidP="00C04A0E">
      <w:pPr>
        <w:numPr>
          <w:ilvl w:val="1"/>
          <w:numId w:val="2"/>
        </w:numPr>
        <w:spacing w:after="0" w:line="240" w:lineRule="auto"/>
        <w:ind w:left="-709" w:right="-426" w:firstLine="710"/>
        <w:contextualSpacing/>
        <w:jc w:val="both"/>
        <w:rPr>
          <w:rFonts w:ascii="Times New Roman" w:hAnsi="Times New Roman"/>
          <w:bCs/>
        </w:rPr>
      </w:pPr>
      <w:r w:rsidRPr="00C04A0E">
        <w:rPr>
          <w:rFonts w:ascii="Times New Roman" w:hAnsi="Times New Roman"/>
          <w:bCs/>
        </w:rPr>
        <w:t>Учет педагогических работников, прошедших диагностику профессиональных дефицитов/предметных компетенций</w:t>
      </w: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rPr>
        <w:t xml:space="preserve">Данное направление включает изучение статистических и аналитических материалов </w:t>
      </w:r>
      <w:proofErr w:type="gramStart"/>
      <w:r w:rsidRPr="00C04A0E">
        <w:rPr>
          <w:rFonts w:ascii="Times New Roman" w:hAnsi="Times New Roman"/>
        </w:rPr>
        <w:t>ГБУ  РМ</w:t>
      </w:r>
      <w:proofErr w:type="gramEnd"/>
      <w:r w:rsidRPr="00C04A0E">
        <w:rPr>
          <w:rFonts w:ascii="Times New Roman" w:hAnsi="Times New Roman"/>
        </w:rPr>
        <w:t xml:space="preserve"> «Центр оценки качества образования «Перспектива», ГБУ ДПО РМ «Педагог 13.ру», формирование и пополнение (по мере обновления  информации) банка данных  о педагогах, прошедших диагностику профессиональных дефицитов в разрезе их видов: предметные, методические, психолого-педагогические, коммуникативные.</w:t>
      </w:r>
    </w:p>
    <w:p w:rsidR="00C04A0E" w:rsidRPr="00C04A0E" w:rsidRDefault="00C04A0E" w:rsidP="00C04A0E">
      <w:pPr>
        <w:spacing w:after="0" w:line="240" w:lineRule="auto"/>
        <w:ind w:left="-709" w:right="-426" w:firstLine="709"/>
        <w:jc w:val="both"/>
        <w:rPr>
          <w:rFonts w:ascii="Times New Roman" w:hAnsi="Times New Roman"/>
        </w:rPr>
      </w:pPr>
      <w:r w:rsidRPr="00C04A0E">
        <w:rPr>
          <w:rFonts w:ascii="Times New Roman" w:hAnsi="Times New Roman"/>
          <w:b/>
        </w:rPr>
        <w:t>5.2.</w:t>
      </w:r>
      <w:r w:rsidRPr="00C04A0E">
        <w:rPr>
          <w:rFonts w:ascii="Times New Roman" w:hAnsi="Times New Roman"/>
        </w:rPr>
        <w:t xml:space="preserve">Повышение профессионального мастерства педагогических работников осуществляется в сборе информации посредством заполнения мониторинговых форм с помощью онлайн сервисов и последующей загрузкой подписанных и отсканированных отчетов на облачные ресурсы о педагогах, прошедших обучение в течение учебного года, прошедших повышение квалификации в формате курсового обучения, принявших участие в образовательных событиях/конкурсах профессионального мастерства, вошедших в состав разработчиков инновационных проектов, являющихся авторами методических разработок, реализующих индивидуальные образовательные маршруты и др.). </w:t>
      </w:r>
    </w:p>
    <w:p w:rsidR="00C04A0E" w:rsidRPr="00C04A0E" w:rsidRDefault="00C04A0E" w:rsidP="00C04A0E">
      <w:pPr>
        <w:spacing w:after="0" w:line="240" w:lineRule="auto"/>
        <w:ind w:left="-709" w:right="-426" w:firstLine="568"/>
        <w:contextualSpacing/>
        <w:jc w:val="both"/>
        <w:rPr>
          <w:rFonts w:ascii="Times New Roman" w:hAnsi="Times New Roman"/>
        </w:rPr>
      </w:pPr>
      <w:r w:rsidRPr="00C04A0E">
        <w:rPr>
          <w:rFonts w:ascii="Times New Roman" w:hAnsi="Times New Roman"/>
          <w:b/>
        </w:rPr>
        <w:t>5.</w:t>
      </w:r>
      <w:proofErr w:type="gramStart"/>
      <w:r w:rsidRPr="00C04A0E">
        <w:rPr>
          <w:rFonts w:ascii="Times New Roman" w:hAnsi="Times New Roman"/>
          <w:b/>
        </w:rPr>
        <w:t>3</w:t>
      </w:r>
      <w:r w:rsidRPr="00C04A0E">
        <w:rPr>
          <w:rFonts w:ascii="Times New Roman" w:hAnsi="Times New Roman"/>
        </w:rPr>
        <w:t>.Обеспечение</w:t>
      </w:r>
      <w:proofErr w:type="gramEnd"/>
      <w:r w:rsidRPr="00C04A0E">
        <w:rPr>
          <w:rFonts w:ascii="Times New Roman" w:hAnsi="Times New Roman"/>
        </w:rPr>
        <w:t xml:space="preserve"> методической поддержки молодых педагогов по реализации различных программ и моделей наставничества. </w:t>
      </w:r>
    </w:p>
    <w:p w:rsidR="00C04A0E" w:rsidRPr="00C04A0E" w:rsidRDefault="00C04A0E" w:rsidP="00C04A0E">
      <w:pPr>
        <w:spacing w:after="0" w:line="240" w:lineRule="auto"/>
        <w:ind w:left="-709" w:right="-426"/>
        <w:jc w:val="both"/>
        <w:rPr>
          <w:rFonts w:ascii="Times New Roman" w:hAnsi="Times New Roman"/>
        </w:rPr>
      </w:pPr>
      <w:r w:rsidRPr="00C04A0E">
        <w:rPr>
          <w:rFonts w:ascii="Times New Roman" w:hAnsi="Times New Roman"/>
        </w:rPr>
        <w:t>Осуществляется в формате социологического исследования (анкетирование педагогов и составление аналитической справки), анализ программ наставничества в ОО.</w:t>
      </w:r>
    </w:p>
    <w:p w:rsidR="00C04A0E" w:rsidRPr="00C04A0E" w:rsidRDefault="00C04A0E" w:rsidP="00C04A0E">
      <w:pPr>
        <w:spacing w:after="0" w:line="240" w:lineRule="auto"/>
        <w:ind w:left="-709" w:right="-426"/>
        <w:contextualSpacing/>
        <w:jc w:val="both"/>
        <w:rPr>
          <w:rFonts w:ascii="Times New Roman" w:hAnsi="Times New Roman"/>
        </w:rPr>
      </w:pPr>
      <w:r w:rsidRPr="00C04A0E">
        <w:rPr>
          <w:rFonts w:ascii="Times New Roman" w:hAnsi="Times New Roman"/>
          <w:b/>
        </w:rPr>
        <w:t xml:space="preserve">     5.</w:t>
      </w:r>
      <w:proofErr w:type="gramStart"/>
      <w:r w:rsidRPr="00C04A0E">
        <w:rPr>
          <w:rFonts w:ascii="Times New Roman" w:hAnsi="Times New Roman"/>
          <w:b/>
        </w:rPr>
        <w:t>4</w:t>
      </w:r>
      <w:r w:rsidRPr="00C04A0E">
        <w:rPr>
          <w:rFonts w:ascii="Times New Roman" w:hAnsi="Times New Roman"/>
        </w:rPr>
        <w:t>.Реализация</w:t>
      </w:r>
      <w:proofErr w:type="gramEnd"/>
      <w:r w:rsidRPr="00C04A0E">
        <w:rPr>
          <w:rFonts w:ascii="Times New Roman" w:hAnsi="Times New Roman"/>
        </w:rPr>
        <w:t xml:space="preserve"> сетевого взаимодействия педагогов (методических объединений, профессиональных сообществ педагогов) на муниципальном уровне (анализ документации (программы, методические материалы, аналитические материалы, положения, планы-графики мероприятий и т.д.))</w:t>
      </w:r>
    </w:p>
    <w:p w:rsidR="00C04A0E" w:rsidRPr="00C04A0E" w:rsidRDefault="00C04A0E" w:rsidP="00C04A0E">
      <w:pPr>
        <w:numPr>
          <w:ilvl w:val="1"/>
          <w:numId w:val="2"/>
        </w:numPr>
        <w:spacing w:after="0" w:line="240" w:lineRule="auto"/>
        <w:ind w:left="-709" w:right="-426" w:firstLine="709"/>
        <w:contextualSpacing/>
        <w:jc w:val="both"/>
        <w:rPr>
          <w:rFonts w:ascii="Times New Roman" w:hAnsi="Times New Roman"/>
        </w:rPr>
      </w:pPr>
      <w:r w:rsidRPr="00C04A0E">
        <w:rPr>
          <w:rFonts w:ascii="Times New Roman" w:hAnsi="Times New Roman"/>
        </w:rPr>
        <w:t>Выявление кадровых потребностей в образовательных организациях муниципалитета</w:t>
      </w:r>
    </w:p>
    <w:p w:rsidR="00C04A0E" w:rsidRPr="00C04A0E" w:rsidRDefault="00C04A0E" w:rsidP="00C04A0E">
      <w:pPr>
        <w:spacing w:after="0" w:line="240" w:lineRule="auto"/>
        <w:ind w:left="-709" w:right="-426"/>
        <w:contextualSpacing/>
        <w:jc w:val="both"/>
        <w:rPr>
          <w:rFonts w:ascii="Times New Roman" w:hAnsi="Times New Roman"/>
        </w:rPr>
      </w:pPr>
      <w:r w:rsidRPr="00C04A0E">
        <w:rPr>
          <w:rFonts w:ascii="Times New Roman" w:hAnsi="Times New Roman"/>
        </w:rPr>
        <w:tab/>
        <w:t>Изучение запросов ОО, формирование банка данных о педагогических работниках муниципалитета на основе электронных портфолио.</w:t>
      </w:r>
    </w:p>
    <w:p w:rsidR="00C04A0E" w:rsidRPr="00C04A0E" w:rsidRDefault="00C04A0E" w:rsidP="00C04A0E">
      <w:pPr>
        <w:spacing w:after="0" w:line="360" w:lineRule="auto"/>
        <w:contextualSpacing/>
        <w:jc w:val="both"/>
        <w:rPr>
          <w:rFonts w:ascii="Times New Roman" w:hAnsi="Times New Roman"/>
        </w:rPr>
      </w:pPr>
    </w:p>
    <w:p w:rsidR="00C04A0E" w:rsidRPr="00C04A0E" w:rsidRDefault="00C04A0E" w:rsidP="00C04A0E">
      <w:pPr>
        <w:spacing w:after="0"/>
        <w:ind w:firstLine="709"/>
        <w:contextualSpacing/>
        <w:jc w:val="right"/>
        <w:rPr>
          <w:rFonts w:ascii="Times New Roman" w:hAnsi="Times New Roman"/>
        </w:rPr>
      </w:pPr>
      <w:r w:rsidRPr="00C04A0E">
        <w:rPr>
          <w:rFonts w:ascii="Times New Roman" w:hAnsi="Times New Roman"/>
        </w:rPr>
        <w:t>Приложение 1</w:t>
      </w:r>
    </w:p>
    <w:p w:rsidR="00C04A0E" w:rsidRDefault="00C04A0E" w:rsidP="00C04A0E">
      <w:pPr>
        <w:spacing w:after="0"/>
        <w:contextualSpacing/>
        <w:jc w:val="center"/>
        <w:rPr>
          <w:rFonts w:ascii="Times New Roman" w:hAnsi="Times New Roman"/>
          <w:b/>
          <w:bCs/>
        </w:rPr>
      </w:pPr>
    </w:p>
    <w:p w:rsidR="00C04A0E" w:rsidRPr="00C04A0E" w:rsidRDefault="00C04A0E" w:rsidP="00C04A0E">
      <w:pPr>
        <w:spacing w:after="0"/>
        <w:contextualSpacing/>
        <w:jc w:val="center"/>
        <w:rPr>
          <w:rFonts w:ascii="Times New Roman" w:hAnsi="Times New Roman"/>
          <w:b/>
          <w:bCs/>
        </w:rPr>
      </w:pPr>
      <w:r w:rsidRPr="00C04A0E">
        <w:rPr>
          <w:rFonts w:ascii="Times New Roman" w:hAnsi="Times New Roman"/>
          <w:b/>
          <w:bCs/>
        </w:rPr>
        <w:t>Показатели оценки эффективности системы профессиональной ориентации и профессионального самоопределения</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3464"/>
        <w:gridCol w:w="3969"/>
        <w:gridCol w:w="2268"/>
      </w:tblGrid>
      <w:tr w:rsidR="00C04A0E" w:rsidRPr="00C04A0E" w:rsidTr="00751B47">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
                <w:bCs/>
              </w:rPr>
            </w:pPr>
            <w:r w:rsidRPr="00C04A0E">
              <w:rPr>
                <w:rFonts w:ascii="Times New Roman" w:hAnsi="Times New Roman"/>
              </w:rPr>
              <w:t>№ п/п</w:t>
            </w: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
                <w:bCs/>
              </w:rPr>
            </w:pPr>
            <w:r w:rsidRPr="00C04A0E">
              <w:rPr>
                <w:rFonts w:ascii="Times New Roman" w:hAnsi="Times New Roman"/>
              </w:rPr>
              <w:t>Показатель</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
                <w:bCs/>
              </w:rPr>
            </w:pPr>
            <w:r w:rsidRPr="00C04A0E">
              <w:rPr>
                <w:rFonts w:ascii="Times New Roman" w:hAnsi="Times New Roman"/>
              </w:rPr>
              <w:t>Индикатор</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
                <w:bCs/>
              </w:rPr>
            </w:pPr>
            <w:r w:rsidRPr="00C04A0E">
              <w:rPr>
                <w:rFonts w:ascii="Times New Roman" w:hAnsi="Times New Roman"/>
              </w:rPr>
              <w:t>Прогнозируемый результат (количественные характеристики)</w:t>
            </w:r>
          </w:p>
        </w:tc>
      </w:tr>
      <w:tr w:rsidR="00C04A0E" w:rsidRPr="00C04A0E" w:rsidTr="00751B47">
        <w:tc>
          <w:tcPr>
            <w:tcW w:w="6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Cs/>
              </w:rPr>
            </w:pPr>
            <w:r w:rsidRPr="00C04A0E">
              <w:rPr>
                <w:rFonts w:ascii="Times New Roman" w:hAnsi="Times New Roman"/>
              </w:rPr>
              <w:t>1.</w:t>
            </w:r>
          </w:p>
        </w:tc>
        <w:tc>
          <w:tcPr>
            <w:tcW w:w="34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rPr>
                <w:rFonts w:ascii="Times New Roman" w:hAnsi="Times New Roman"/>
                <w:b/>
                <w:bCs/>
              </w:rPr>
            </w:pPr>
            <w:r w:rsidRPr="00C04A0E">
              <w:rPr>
                <w:rFonts w:ascii="Times New Roman" w:hAnsi="Times New Roman"/>
              </w:rPr>
              <w:t xml:space="preserve">Учет педагогических работников, прошедших диагностику профессиональных дефицитов/предметных компетенций </w:t>
            </w:r>
          </w:p>
        </w:tc>
        <w:tc>
          <w:tcPr>
            <w:tcW w:w="3969" w:type="dxa"/>
            <w:tcBorders>
              <w:top w:val="single" w:sz="4" w:space="0" w:color="auto"/>
              <w:left w:val="single" w:sz="4" w:space="0" w:color="auto"/>
              <w:bottom w:val="nil"/>
              <w:right w:val="single" w:sz="4" w:space="0" w:color="auto"/>
            </w:tcBorders>
            <w:shd w:val="clear" w:color="auto" w:fill="auto"/>
          </w:tcPr>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Доля педагогов (в разрезе учебных предметов), прошедших диагностику профессиональных дефицитов, от общего количества педагогов</w:t>
            </w:r>
          </w:p>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Доля педагогов по каждому из видов дефицитов:</w:t>
            </w:r>
          </w:p>
        </w:tc>
        <w:tc>
          <w:tcPr>
            <w:tcW w:w="2268" w:type="dxa"/>
            <w:tcBorders>
              <w:top w:val="single" w:sz="4" w:space="0" w:color="auto"/>
              <w:left w:val="single" w:sz="4" w:space="0" w:color="auto"/>
              <w:bottom w:val="nil"/>
              <w:right w:val="single" w:sz="4" w:space="0" w:color="auto"/>
            </w:tcBorders>
            <w:shd w:val="clear" w:color="auto" w:fill="auto"/>
          </w:tcPr>
          <w:p w:rsidR="00C04A0E" w:rsidRPr="00C04A0E" w:rsidRDefault="00C04A0E" w:rsidP="00DE3583">
            <w:pPr>
              <w:spacing w:after="0" w:line="240" w:lineRule="auto"/>
              <w:contextualSpacing/>
              <w:jc w:val="center"/>
              <w:rPr>
                <w:rFonts w:ascii="Times New Roman" w:hAnsi="Times New Roman"/>
              </w:rPr>
            </w:pPr>
            <w:r w:rsidRPr="00C04A0E">
              <w:rPr>
                <w:rFonts w:ascii="Times New Roman" w:hAnsi="Times New Roman"/>
              </w:rPr>
              <w:t>Не менее 80%</w:t>
            </w: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tc>
      </w:tr>
      <w:tr w:rsidR="00C04A0E" w:rsidRPr="00C04A0E" w:rsidTr="00751B4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Cs/>
              </w:rPr>
            </w:pPr>
          </w:p>
        </w:tc>
        <w:tc>
          <w:tcPr>
            <w:tcW w:w="346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
                <w:bCs/>
              </w:rPr>
            </w:pPr>
          </w:p>
        </w:tc>
        <w:tc>
          <w:tcPr>
            <w:tcW w:w="3969" w:type="dxa"/>
            <w:tcBorders>
              <w:top w:val="nil"/>
              <w:left w:val="single" w:sz="4" w:space="0" w:color="auto"/>
              <w:bottom w:val="nil"/>
              <w:right w:val="single" w:sz="4" w:space="0" w:color="auto"/>
            </w:tcBorders>
            <w:shd w:val="clear" w:color="auto" w:fill="auto"/>
          </w:tcPr>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Предметные</w:t>
            </w:r>
          </w:p>
          <w:p w:rsidR="00C04A0E" w:rsidRPr="00C04A0E" w:rsidRDefault="00C04A0E" w:rsidP="00DE3583">
            <w:pPr>
              <w:spacing w:after="0" w:line="240" w:lineRule="auto"/>
              <w:contextualSpacing/>
              <w:rPr>
                <w:rFonts w:ascii="Times New Roman" w:hAnsi="Times New Roman"/>
              </w:rPr>
            </w:pPr>
          </w:p>
        </w:tc>
        <w:tc>
          <w:tcPr>
            <w:tcW w:w="2268" w:type="dxa"/>
            <w:tcBorders>
              <w:top w:val="nil"/>
              <w:left w:val="single" w:sz="4" w:space="0" w:color="auto"/>
              <w:bottom w:val="nil"/>
              <w:right w:val="single" w:sz="4" w:space="0" w:color="auto"/>
            </w:tcBorders>
            <w:shd w:val="clear" w:color="auto" w:fill="auto"/>
          </w:tcPr>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80%</w:t>
            </w:r>
          </w:p>
          <w:p w:rsidR="00C04A0E" w:rsidRPr="00C04A0E" w:rsidRDefault="00C04A0E" w:rsidP="00DE3583">
            <w:pPr>
              <w:spacing w:after="0" w:line="240" w:lineRule="auto"/>
              <w:contextualSpacing/>
              <w:jc w:val="center"/>
              <w:rPr>
                <w:rFonts w:ascii="Times New Roman" w:hAnsi="Times New Roman"/>
              </w:rPr>
            </w:pPr>
          </w:p>
        </w:tc>
      </w:tr>
      <w:tr w:rsidR="00C04A0E" w:rsidRPr="00C04A0E" w:rsidTr="00751B4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Cs/>
              </w:rPr>
            </w:pPr>
          </w:p>
        </w:tc>
        <w:tc>
          <w:tcPr>
            <w:tcW w:w="346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
                <w:bCs/>
              </w:rPr>
            </w:pPr>
          </w:p>
        </w:tc>
        <w:tc>
          <w:tcPr>
            <w:tcW w:w="3969" w:type="dxa"/>
            <w:tcBorders>
              <w:top w:val="nil"/>
              <w:left w:val="single" w:sz="4" w:space="0" w:color="auto"/>
              <w:bottom w:val="nil"/>
              <w:right w:val="single" w:sz="4" w:space="0" w:color="auto"/>
            </w:tcBorders>
            <w:shd w:val="clear" w:color="auto" w:fill="auto"/>
          </w:tcPr>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Методические</w:t>
            </w:r>
          </w:p>
          <w:p w:rsidR="00C04A0E" w:rsidRPr="00C04A0E" w:rsidRDefault="00C04A0E" w:rsidP="00DE3583">
            <w:pPr>
              <w:spacing w:after="0" w:line="240" w:lineRule="auto"/>
              <w:contextualSpacing/>
              <w:rPr>
                <w:rFonts w:ascii="Times New Roman" w:hAnsi="Times New Roman"/>
              </w:rPr>
            </w:pPr>
          </w:p>
        </w:tc>
        <w:tc>
          <w:tcPr>
            <w:tcW w:w="2268" w:type="dxa"/>
            <w:tcBorders>
              <w:top w:val="nil"/>
              <w:left w:val="single" w:sz="4" w:space="0" w:color="auto"/>
              <w:bottom w:val="nil"/>
              <w:right w:val="single" w:sz="4" w:space="0" w:color="auto"/>
            </w:tcBorders>
            <w:shd w:val="clear" w:color="auto" w:fill="auto"/>
          </w:tcPr>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50%</w:t>
            </w:r>
          </w:p>
          <w:p w:rsidR="00C04A0E" w:rsidRPr="00C04A0E" w:rsidRDefault="00C04A0E" w:rsidP="00DE3583">
            <w:pPr>
              <w:spacing w:after="0" w:line="240" w:lineRule="auto"/>
              <w:contextualSpacing/>
              <w:jc w:val="center"/>
              <w:rPr>
                <w:rFonts w:ascii="Times New Roman" w:hAnsi="Times New Roman"/>
              </w:rPr>
            </w:pPr>
          </w:p>
        </w:tc>
      </w:tr>
      <w:tr w:rsidR="00C04A0E" w:rsidRPr="00C04A0E" w:rsidTr="00751B4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Cs/>
              </w:rPr>
            </w:pPr>
          </w:p>
        </w:tc>
        <w:tc>
          <w:tcPr>
            <w:tcW w:w="346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
                <w:bCs/>
              </w:rPr>
            </w:pPr>
          </w:p>
        </w:tc>
        <w:tc>
          <w:tcPr>
            <w:tcW w:w="3969" w:type="dxa"/>
            <w:tcBorders>
              <w:top w:val="nil"/>
              <w:left w:val="single" w:sz="4" w:space="0" w:color="auto"/>
              <w:bottom w:val="nil"/>
              <w:right w:val="single" w:sz="4" w:space="0" w:color="auto"/>
            </w:tcBorders>
            <w:shd w:val="clear" w:color="auto" w:fill="auto"/>
            <w:hideMark/>
          </w:tcPr>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Психолого-педагогические</w:t>
            </w:r>
          </w:p>
        </w:tc>
        <w:tc>
          <w:tcPr>
            <w:tcW w:w="2268" w:type="dxa"/>
            <w:tcBorders>
              <w:top w:val="nil"/>
              <w:left w:val="single" w:sz="4" w:space="0" w:color="auto"/>
              <w:bottom w:val="nil"/>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rPr>
            </w:pPr>
            <w:r w:rsidRPr="00C04A0E">
              <w:rPr>
                <w:rFonts w:ascii="Times New Roman" w:hAnsi="Times New Roman"/>
              </w:rPr>
              <w:t>Не менее 50%</w:t>
            </w:r>
          </w:p>
        </w:tc>
      </w:tr>
      <w:tr w:rsidR="00C04A0E" w:rsidRPr="00C04A0E" w:rsidTr="00751B4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Cs/>
              </w:rPr>
            </w:pPr>
          </w:p>
        </w:tc>
        <w:tc>
          <w:tcPr>
            <w:tcW w:w="346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DE3583">
            <w:pPr>
              <w:spacing w:after="0" w:line="240" w:lineRule="auto"/>
              <w:rPr>
                <w:rFonts w:ascii="Times New Roman" w:hAnsi="Times New Roman"/>
                <w:b/>
                <w:bCs/>
              </w:rPr>
            </w:pPr>
          </w:p>
        </w:tc>
        <w:tc>
          <w:tcPr>
            <w:tcW w:w="3969"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Коммуникативные</w:t>
            </w:r>
          </w:p>
        </w:tc>
        <w:tc>
          <w:tcPr>
            <w:tcW w:w="2268"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rPr>
            </w:pPr>
            <w:r w:rsidRPr="00C04A0E">
              <w:rPr>
                <w:rFonts w:ascii="Times New Roman" w:hAnsi="Times New Roman"/>
              </w:rPr>
              <w:t>Не менее 50%</w:t>
            </w:r>
          </w:p>
        </w:tc>
      </w:tr>
      <w:tr w:rsidR="00C04A0E" w:rsidRPr="00C04A0E" w:rsidTr="00751B47">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Cs/>
              </w:rPr>
            </w:pPr>
            <w:r w:rsidRPr="00C04A0E">
              <w:rPr>
                <w:rFonts w:ascii="Times New Roman" w:hAnsi="Times New Roman"/>
              </w:rPr>
              <w:t>2.</w:t>
            </w: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rPr>
                <w:rFonts w:ascii="Times New Roman" w:hAnsi="Times New Roman"/>
                <w:bCs/>
              </w:rPr>
            </w:pPr>
            <w:r w:rsidRPr="00C04A0E">
              <w:rPr>
                <w:rFonts w:ascii="Times New Roman" w:hAnsi="Times New Roman"/>
              </w:rPr>
              <w:t>Повышение профессионального мастерства педагогических работников</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Доля педагогов, реализующих ИОМ, от общего числа педагогов;</w:t>
            </w:r>
          </w:p>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 xml:space="preserve">Доля педагогов, принявших участие в мероприятиях, направленных на повышение уровня профессионального мастерства (курсы повышения </w:t>
            </w:r>
            <w:r w:rsidRPr="00C04A0E">
              <w:rPr>
                <w:rFonts w:ascii="Times New Roman" w:hAnsi="Times New Roman"/>
              </w:rPr>
              <w:lastRenderedPageBreak/>
              <w:t>квалификации, семинары, практикумы и др.);</w:t>
            </w: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 xml:space="preserve"> </w:t>
            </w: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Количество мероприятий, направленных на повышение качества научно-методического сопровождения педагогических работников;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contextualSpacing/>
              <w:jc w:val="center"/>
              <w:rPr>
                <w:rFonts w:ascii="Times New Roman" w:hAnsi="Times New Roman"/>
              </w:rPr>
            </w:pPr>
            <w:r w:rsidRPr="00C04A0E">
              <w:rPr>
                <w:rFonts w:ascii="Times New Roman" w:hAnsi="Times New Roman"/>
              </w:rPr>
              <w:lastRenderedPageBreak/>
              <w:t>Не менее 10%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100%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3</w:t>
            </w:r>
          </w:p>
        </w:tc>
      </w:tr>
      <w:tr w:rsidR="00C04A0E" w:rsidRPr="00C04A0E" w:rsidTr="00751B47">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Cs/>
              </w:rPr>
            </w:pPr>
            <w:r w:rsidRPr="00C04A0E">
              <w:rPr>
                <w:rFonts w:ascii="Times New Roman" w:hAnsi="Times New Roman"/>
              </w:rPr>
              <w:lastRenderedPageBreak/>
              <w:t>3.</w:t>
            </w: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rPr>
                <w:rFonts w:ascii="Times New Roman" w:hAnsi="Times New Roman"/>
                <w:bCs/>
              </w:rPr>
            </w:pPr>
            <w:r w:rsidRPr="00C04A0E">
              <w:rPr>
                <w:rFonts w:ascii="Times New Roman" w:hAnsi="Times New Roman"/>
              </w:rPr>
              <w:t xml:space="preserve">Осуществление методической поддержки молодых педагогов/по реализации системы наставничества </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Доля молодых педагогов, охваченных мероприятиями в рамках проектов по поддержке молодых педагогов, от общего числа молодых педагогов;</w:t>
            </w:r>
          </w:p>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Наличие (количество) программ наставничества, реализуемых в муниципалитете;</w:t>
            </w:r>
          </w:p>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Доля педагогов, участвующих в программах наставничества, от общего числа педагогов;</w:t>
            </w:r>
          </w:p>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Доля педагогов, сопровождаемых педагогами-методистами, прошедшими региональный отбор;</w:t>
            </w:r>
          </w:p>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 xml:space="preserve">Количество моделей наставничества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contextualSpacing/>
              <w:jc w:val="center"/>
              <w:rPr>
                <w:rFonts w:ascii="Times New Roman" w:hAnsi="Times New Roman"/>
              </w:rPr>
            </w:pPr>
            <w:r w:rsidRPr="00C04A0E">
              <w:rPr>
                <w:rFonts w:ascii="Times New Roman" w:hAnsi="Times New Roman"/>
              </w:rPr>
              <w:t>Не менее 80%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1 в каждой ОО</w:t>
            </w: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20%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От 5 до 10%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1 в каждой ОО</w:t>
            </w:r>
          </w:p>
        </w:tc>
      </w:tr>
      <w:tr w:rsidR="00C04A0E" w:rsidRPr="00C04A0E" w:rsidTr="00751B47">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Cs/>
              </w:rPr>
            </w:pPr>
            <w:r w:rsidRPr="00C04A0E">
              <w:rPr>
                <w:rFonts w:ascii="Times New Roman" w:hAnsi="Times New Roman"/>
              </w:rPr>
              <w:t>4.</w:t>
            </w: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rPr>
                <w:rFonts w:ascii="Times New Roman" w:hAnsi="Times New Roman"/>
                <w:bCs/>
              </w:rPr>
            </w:pPr>
            <w:r w:rsidRPr="00C04A0E">
              <w:rPr>
                <w:rFonts w:ascii="Times New Roman" w:hAnsi="Times New Roman"/>
              </w:rPr>
              <w:t>Реализация сетевого взаимодействия педагогов (методических объединений, профессиональных сообществ педагогов) на муниципальном уровне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Количество методических объединений, профессиональных сообществ педагогов в муниципалитете;</w:t>
            </w:r>
          </w:p>
          <w:p w:rsidR="00C04A0E" w:rsidRPr="00C04A0E" w:rsidRDefault="00C04A0E" w:rsidP="00DE3583">
            <w:pPr>
              <w:spacing w:after="0" w:line="240" w:lineRule="auto"/>
              <w:contextualSpacing/>
              <w:rPr>
                <w:rFonts w:ascii="Times New Roman" w:hAnsi="Times New Roman"/>
              </w:rPr>
            </w:pPr>
            <w:bookmarkStart w:id="8" w:name="_GoBack"/>
            <w:bookmarkEnd w:id="8"/>
          </w:p>
          <w:p w:rsidR="00C04A0E" w:rsidRPr="00C04A0E" w:rsidRDefault="00C04A0E" w:rsidP="00DE3583">
            <w:pPr>
              <w:spacing w:after="0" w:line="240" w:lineRule="auto"/>
              <w:contextualSpacing/>
              <w:rPr>
                <w:rFonts w:ascii="Times New Roman" w:hAnsi="Times New Roman"/>
              </w:rPr>
            </w:pPr>
            <w:r w:rsidRPr="00C04A0E">
              <w:rPr>
                <w:rFonts w:ascii="Times New Roman" w:hAnsi="Times New Roman"/>
              </w:rPr>
              <w:t xml:space="preserve">Доля педагогических </w:t>
            </w:r>
            <w:proofErr w:type="spellStart"/>
            <w:proofErr w:type="gramStart"/>
            <w:r w:rsidRPr="00C04A0E">
              <w:rPr>
                <w:rFonts w:ascii="Times New Roman" w:hAnsi="Times New Roman"/>
              </w:rPr>
              <w:t>работников,участвующих</w:t>
            </w:r>
            <w:proofErr w:type="spellEnd"/>
            <w:proofErr w:type="gramEnd"/>
            <w:r w:rsidRPr="00C04A0E">
              <w:rPr>
                <w:rFonts w:ascii="Times New Roman" w:hAnsi="Times New Roman"/>
              </w:rPr>
              <w:t xml:space="preserve"> в программах сетевого взаимодействия </w:t>
            </w:r>
          </w:p>
          <w:p w:rsidR="00C04A0E" w:rsidRPr="00C04A0E" w:rsidRDefault="00C04A0E" w:rsidP="00DE3583">
            <w:pPr>
              <w:spacing w:after="0" w:line="240" w:lineRule="auto"/>
              <w:contextualSpacing/>
              <w:rPr>
                <w:rFonts w:ascii="Times New Roman" w:hAnsi="Times New Roman"/>
              </w:rPr>
            </w:pPr>
          </w:p>
          <w:p w:rsidR="00C04A0E" w:rsidRPr="00C04A0E" w:rsidRDefault="00C04A0E" w:rsidP="00DE3583">
            <w:pPr>
              <w:spacing w:after="0" w:line="240" w:lineRule="auto"/>
              <w:contextualSpacing/>
              <w:rPr>
                <w:rFonts w:ascii="Times New Roman" w:hAnsi="Times New Roman"/>
                <w:highlight w:val="green"/>
              </w:rPr>
            </w:pPr>
            <w:r w:rsidRPr="00C04A0E">
              <w:rPr>
                <w:rFonts w:ascii="Times New Roman" w:hAnsi="Times New Roman"/>
              </w:rPr>
              <w:t>Доля педагогов, участвующих в профессиональных объединениях и других объединениях</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1 по каждой предметной области</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50 %</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Не менее 50 %</w:t>
            </w:r>
          </w:p>
        </w:tc>
      </w:tr>
      <w:tr w:rsidR="00C04A0E" w:rsidRPr="00C04A0E" w:rsidTr="00751B47">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jc w:val="center"/>
              <w:rPr>
                <w:rFonts w:ascii="Times New Roman" w:hAnsi="Times New Roman"/>
                <w:bCs/>
              </w:rPr>
            </w:pPr>
            <w:r w:rsidRPr="00C04A0E">
              <w:rPr>
                <w:rFonts w:ascii="Times New Roman" w:hAnsi="Times New Roman"/>
              </w:rPr>
              <w:t>5.</w:t>
            </w: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contextualSpacing/>
              <w:rPr>
                <w:rFonts w:ascii="Times New Roman" w:hAnsi="Times New Roman"/>
                <w:b/>
                <w:bCs/>
              </w:rPr>
            </w:pPr>
            <w:r w:rsidRPr="00C04A0E">
              <w:rPr>
                <w:rFonts w:ascii="Times New Roman" w:hAnsi="Times New Roman"/>
              </w:rPr>
              <w:t>Выявление кадровых потребностей в образовательных организациях муниципалитета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contextualSpacing/>
              <w:jc w:val="both"/>
              <w:rPr>
                <w:rFonts w:ascii="Times New Roman" w:hAnsi="Times New Roman"/>
                <w:shd w:val="clear" w:color="auto" w:fill="FFFFFF"/>
              </w:rPr>
            </w:pPr>
            <w:r w:rsidRPr="00C04A0E">
              <w:rPr>
                <w:rFonts w:ascii="Times New Roman" w:hAnsi="Times New Roman"/>
                <w:shd w:val="clear" w:color="auto" w:fill="FFFFFF"/>
              </w:rPr>
              <w:t>Доля педагогических работников, имеющих образование, соответствующее профилю преподаваемого учебного предмета;</w:t>
            </w:r>
          </w:p>
          <w:p w:rsidR="00C04A0E" w:rsidRPr="00C04A0E" w:rsidRDefault="00C04A0E" w:rsidP="00DE3583">
            <w:pPr>
              <w:spacing w:after="0" w:line="240" w:lineRule="auto"/>
              <w:contextualSpacing/>
              <w:jc w:val="both"/>
              <w:rPr>
                <w:rFonts w:ascii="Times New Roman" w:hAnsi="Times New Roman"/>
                <w:shd w:val="clear" w:color="auto" w:fill="FFFFFF"/>
              </w:rPr>
            </w:pPr>
          </w:p>
          <w:p w:rsidR="00C04A0E" w:rsidRPr="00C04A0E" w:rsidRDefault="00C04A0E" w:rsidP="00DE3583">
            <w:pPr>
              <w:pStyle w:val="a5"/>
              <w:spacing w:after="0" w:line="240" w:lineRule="auto"/>
              <w:ind w:left="0"/>
              <w:jc w:val="both"/>
              <w:rPr>
                <w:rFonts w:ascii="Times New Roman" w:hAnsi="Times New Roman"/>
              </w:rPr>
            </w:pPr>
            <w:r w:rsidRPr="00C04A0E">
              <w:rPr>
                <w:rFonts w:ascii="Times New Roman" w:hAnsi="Times New Roman"/>
                <w:shd w:val="clear" w:color="auto" w:fill="FFFFFF"/>
              </w:rPr>
              <w:t>Доля</w:t>
            </w:r>
            <w:r w:rsidRPr="00C04A0E">
              <w:rPr>
                <w:rFonts w:ascii="Times New Roman" w:hAnsi="Times New Roman"/>
              </w:rPr>
              <w:t xml:space="preserve"> молодых педагогов в образовательных организациях муниципалитета;</w:t>
            </w:r>
          </w:p>
          <w:p w:rsidR="00C04A0E" w:rsidRPr="00C04A0E" w:rsidRDefault="00C04A0E" w:rsidP="00DE3583">
            <w:pPr>
              <w:pStyle w:val="a5"/>
              <w:spacing w:after="0" w:line="240" w:lineRule="auto"/>
              <w:ind w:left="0"/>
              <w:jc w:val="both"/>
              <w:rPr>
                <w:rFonts w:ascii="Times New Roman" w:hAnsi="Times New Roman"/>
                <w:shd w:val="clear" w:color="auto" w:fill="FFFFFF"/>
              </w:rPr>
            </w:pPr>
          </w:p>
          <w:p w:rsidR="00C04A0E" w:rsidRPr="00C04A0E" w:rsidRDefault="00C04A0E" w:rsidP="00DE3583">
            <w:pPr>
              <w:pStyle w:val="a5"/>
              <w:spacing w:after="0" w:line="240" w:lineRule="auto"/>
              <w:ind w:left="0"/>
              <w:jc w:val="both"/>
              <w:rPr>
                <w:rFonts w:ascii="Times New Roman" w:hAnsi="Times New Roman"/>
              </w:rPr>
            </w:pPr>
            <w:r w:rsidRPr="00C04A0E">
              <w:rPr>
                <w:rFonts w:ascii="Times New Roman" w:hAnsi="Times New Roman"/>
                <w:shd w:val="clear" w:color="auto" w:fill="FFFFFF"/>
              </w:rPr>
              <w:lastRenderedPageBreak/>
              <w:t>Доля</w:t>
            </w:r>
            <w:r w:rsidRPr="00C04A0E">
              <w:rPr>
                <w:rFonts w:ascii="Times New Roman" w:hAnsi="Times New Roman"/>
              </w:rPr>
              <w:t xml:space="preserve"> </w:t>
            </w:r>
            <w:r w:rsidRPr="00C04A0E">
              <w:rPr>
                <w:rFonts w:ascii="Times New Roman" w:hAnsi="Times New Roman"/>
                <w:shd w:val="clear" w:color="auto" w:fill="FFFFFF"/>
              </w:rPr>
              <w:t>педагогов пенсионного возраста</w:t>
            </w:r>
            <w:r w:rsidRPr="00C04A0E">
              <w:rPr>
                <w:rFonts w:ascii="Times New Roman" w:hAnsi="Times New Roman"/>
              </w:rPr>
              <w:t xml:space="preserve"> в образовательных организациях муниципалитета;</w:t>
            </w:r>
          </w:p>
          <w:p w:rsidR="00C04A0E" w:rsidRPr="00C04A0E" w:rsidRDefault="00C04A0E" w:rsidP="00DE3583">
            <w:pPr>
              <w:pStyle w:val="a5"/>
              <w:spacing w:after="0" w:line="240" w:lineRule="auto"/>
              <w:ind w:left="0"/>
              <w:jc w:val="both"/>
              <w:rPr>
                <w:rFonts w:ascii="Times New Roman" w:hAnsi="Times New Roman"/>
              </w:rPr>
            </w:pPr>
            <w:r w:rsidRPr="00C04A0E">
              <w:rPr>
                <w:rFonts w:ascii="Times New Roman" w:hAnsi="Times New Roman"/>
                <w:shd w:val="clear" w:color="auto" w:fill="FFFFFF"/>
              </w:rPr>
              <w:t xml:space="preserve">Доля учителей-совместителей </w:t>
            </w:r>
            <w:r w:rsidRPr="00C04A0E">
              <w:rPr>
                <w:rFonts w:ascii="Times New Roman" w:hAnsi="Times New Roman"/>
              </w:rPr>
              <w:t>в образовательных организациях муниципалитета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C04A0E" w:rsidRPr="00C04A0E" w:rsidRDefault="00C04A0E" w:rsidP="00DE3583">
            <w:pPr>
              <w:spacing w:after="0" w:line="240" w:lineRule="auto"/>
              <w:contextualSpacing/>
              <w:jc w:val="center"/>
              <w:rPr>
                <w:rFonts w:ascii="Times New Roman" w:hAnsi="Times New Roman"/>
              </w:rPr>
            </w:pPr>
            <w:r w:rsidRPr="00C04A0E">
              <w:rPr>
                <w:rFonts w:ascii="Times New Roman" w:hAnsi="Times New Roman"/>
              </w:rPr>
              <w:lastRenderedPageBreak/>
              <w:t>Не менее 80%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От 10 до 30%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ind w:firstLine="11"/>
              <w:jc w:val="center"/>
              <w:rPr>
                <w:rFonts w:ascii="Times New Roman" w:hAnsi="Times New Roman"/>
              </w:rPr>
            </w:pPr>
            <w:r w:rsidRPr="00C04A0E">
              <w:rPr>
                <w:rFonts w:ascii="Times New Roman" w:hAnsi="Times New Roman"/>
              </w:rPr>
              <w:t>Не более 10%</w:t>
            </w: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p>
          <w:p w:rsidR="00C04A0E" w:rsidRPr="00C04A0E" w:rsidRDefault="00C04A0E" w:rsidP="00DE3583">
            <w:pPr>
              <w:spacing w:after="0" w:line="240" w:lineRule="auto"/>
              <w:jc w:val="center"/>
              <w:rPr>
                <w:rFonts w:ascii="Times New Roman" w:hAnsi="Times New Roman"/>
              </w:rPr>
            </w:pPr>
            <w:r w:rsidRPr="00C04A0E">
              <w:rPr>
                <w:rFonts w:ascii="Times New Roman" w:hAnsi="Times New Roman"/>
              </w:rPr>
              <w:t>От 5 до 10%</w:t>
            </w:r>
          </w:p>
        </w:tc>
      </w:tr>
    </w:tbl>
    <w:p w:rsidR="00C04A0E" w:rsidRPr="00933D3A" w:rsidRDefault="00C04A0E" w:rsidP="00C04A0E">
      <w:pPr>
        <w:spacing w:after="0" w:line="360" w:lineRule="auto"/>
        <w:ind w:firstLine="709"/>
        <w:jc w:val="both"/>
        <w:rPr>
          <w:rFonts w:ascii="Times New Roman" w:hAnsi="Times New Roman"/>
          <w:sz w:val="28"/>
          <w:szCs w:val="28"/>
        </w:rPr>
      </w:pPr>
    </w:p>
    <w:p w:rsidR="00C545D4" w:rsidRPr="00C545D4" w:rsidRDefault="00C545D4" w:rsidP="00C545D4">
      <w:pPr>
        <w:widowControl w:val="0"/>
        <w:autoSpaceDE w:val="0"/>
        <w:autoSpaceDN w:val="0"/>
        <w:adjustRightInd w:val="0"/>
        <w:spacing w:after="0" w:line="278" w:lineRule="exact"/>
        <w:jc w:val="center"/>
        <w:rPr>
          <w:rFonts w:ascii="Times New Roman" w:hAnsi="Times New Roman"/>
          <w:sz w:val="24"/>
          <w:szCs w:val="24"/>
        </w:rPr>
      </w:pPr>
    </w:p>
    <w:p w:rsidR="00C04A0E" w:rsidRPr="00C04A0E" w:rsidRDefault="00C04A0E" w:rsidP="00C04A0E">
      <w:pPr>
        <w:spacing w:after="0" w:line="240" w:lineRule="auto"/>
        <w:jc w:val="center"/>
        <w:outlineLvl w:val="0"/>
        <w:rPr>
          <w:rFonts w:ascii="Times New Roman" w:hAnsi="Times New Roman" w:cs="Times New Roman"/>
          <w:b/>
        </w:rPr>
      </w:pPr>
      <w:proofErr w:type="spellStart"/>
      <w:r w:rsidRPr="00C04A0E">
        <w:rPr>
          <w:rFonts w:ascii="Times New Roman" w:hAnsi="Times New Roman" w:cs="Times New Roman"/>
          <w:b/>
        </w:rPr>
        <w:t>Ардатовская</w:t>
      </w:r>
      <w:proofErr w:type="spellEnd"/>
      <w:r w:rsidRPr="00C04A0E">
        <w:rPr>
          <w:rFonts w:ascii="Times New Roman" w:hAnsi="Times New Roman" w:cs="Times New Roman"/>
          <w:b/>
        </w:rPr>
        <w:t xml:space="preserve"> территориальная избирательная комиссия</w:t>
      </w:r>
    </w:p>
    <w:p w:rsidR="00C04A0E" w:rsidRPr="00C04A0E" w:rsidRDefault="00C04A0E" w:rsidP="00C04A0E">
      <w:pPr>
        <w:spacing w:after="0" w:line="240" w:lineRule="auto"/>
        <w:jc w:val="center"/>
        <w:outlineLvl w:val="0"/>
        <w:rPr>
          <w:rFonts w:ascii="Times New Roman" w:hAnsi="Times New Roman" w:cs="Times New Roman"/>
          <w:b/>
        </w:rPr>
      </w:pPr>
    </w:p>
    <w:p w:rsidR="00C04A0E" w:rsidRPr="00C04A0E" w:rsidRDefault="00C04A0E" w:rsidP="00C04A0E">
      <w:pPr>
        <w:spacing w:after="0" w:line="240" w:lineRule="auto"/>
        <w:jc w:val="center"/>
        <w:outlineLvl w:val="0"/>
        <w:rPr>
          <w:rFonts w:ascii="Times New Roman" w:hAnsi="Times New Roman" w:cs="Times New Roman"/>
          <w:b/>
        </w:rPr>
      </w:pPr>
      <w:r w:rsidRPr="00C04A0E">
        <w:rPr>
          <w:rFonts w:ascii="Times New Roman" w:hAnsi="Times New Roman" w:cs="Times New Roman"/>
          <w:b/>
        </w:rPr>
        <w:t>СООБЩЕНИЕ</w:t>
      </w:r>
    </w:p>
    <w:p w:rsidR="00C04A0E" w:rsidRPr="00C04A0E" w:rsidRDefault="00C04A0E" w:rsidP="00C04A0E">
      <w:pPr>
        <w:spacing w:after="0" w:line="240" w:lineRule="auto"/>
        <w:jc w:val="center"/>
        <w:rPr>
          <w:rFonts w:ascii="Times New Roman" w:hAnsi="Times New Roman" w:cs="Times New Roman"/>
          <w:b/>
        </w:rPr>
      </w:pPr>
      <w:r w:rsidRPr="00C04A0E">
        <w:rPr>
          <w:rFonts w:ascii="Times New Roman" w:hAnsi="Times New Roman" w:cs="Times New Roman"/>
          <w:b/>
        </w:rPr>
        <w:t>о сроках и порядке приема предложений для дополнительного зачисления в резерв составов участковых комиссий Республики Мордовия</w:t>
      </w:r>
    </w:p>
    <w:p w:rsidR="00C04A0E" w:rsidRPr="00C04A0E" w:rsidRDefault="00C04A0E" w:rsidP="00C04A0E">
      <w:pPr>
        <w:spacing w:after="0" w:line="240" w:lineRule="auto"/>
        <w:rPr>
          <w:rFonts w:ascii="Times New Roman" w:hAnsi="Times New Roman" w:cs="Times New Roman"/>
        </w:rPr>
      </w:pPr>
    </w:p>
    <w:p w:rsidR="00C04A0E" w:rsidRPr="00C04A0E" w:rsidRDefault="00C04A0E" w:rsidP="00C04A0E">
      <w:pPr>
        <w:pStyle w:val="a4"/>
        <w:ind w:left="-567" w:right="-284" w:firstLine="567"/>
        <w:jc w:val="both"/>
        <w:rPr>
          <w:rFonts w:ascii="Times New Roman" w:hAnsi="Times New Roman" w:cs="Times New Roman"/>
          <w:sz w:val="22"/>
          <w:szCs w:val="22"/>
        </w:rPr>
      </w:pPr>
      <w:r w:rsidRPr="00C04A0E">
        <w:rPr>
          <w:rFonts w:ascii="Times New Roman" w:hAnsi="Times New Roman" w:cs="Times New Roman"/>
          <w:sz w:val="22"/>
          <w:szCs w:val="22"/>
        </w:rPr>
        <w:t xml:space="preserve">Руководствуясь </w:t>
      </w:r>
      <w:hyperlink r:id="rId5" w:history="1">
        <w:r w:rsidRPr="00C04A0E">
          <w:rPr>
            <w:rStyle w:val="a3"/>
            <w:rFonts w:ascii="Times New Roman" w:hAnsi="Times New Roman" w:cs="Times New Roman"/>
            <w:sz w:val="22"/>
            <w:szCs w:val="22"/>
          </w:rPr>
          <w:t>пунктами 4</w:t>
        </w:r>
      </w:hyperlink>
      <w:r w:rsidRPr="00C04A0E">
        <w:rPr>
          <w:rFonts w:ascii="Times New Roman" w:hAnsi="Times New Roman" w:cs="Times New Roman"/>
          <w:sz w:val="22"/>
          <w:szCs w:val="22"/>
        </w:rPr>
        <w:t xml:space="preserve"> и </w:t>
      </w:r>
      <w:hyperlink r:id="rId6" w:history="1">
        <w:r w:rsidRPr="00C04A0E">
          <w:rPr>
            <w:rStyle w:val="a3"/>
            <w:rFonts w:ascii="Times New Roman" w:hAnsi="Times New Roman" w:cs="Times New Roman"/>
            <w:sz w:val="22"/>
            <w:szCs w:val="22"/>
          </w:rPr>
          <w:t>5.1 статьи 27</w:t>
        </w:r>
      </w:hyperlink>
      <w:r w:rsidRPr="00C04A0E">
        <w:rPr>
          <w:rFonts w:ascii="Times New Roman" w:hAnsi="Times New Roman" w:cs="Times New Roman"/>
          <w:sz w:val="22"/>
          <w:szCs w:val="22"/>
        </w:rPr>
        <w:t xml:space="preserve"> Федерального закона «Об основных гарантиях избирательных прав и права на участие в референдуме граждан Российской Федерации» </w:t>
      </w:r>
      <w:proofErr w:type="spellStart"/>
      <w:r w:rsidRPr="00C04A0E">
        <w:rPr>
          <w:rFonts w:ascii="Times New Roman" w:hAnsi="Times New Roman" w:cs="Times New Roman"/>
          <w:sz w:val="22"/>
          <w:szCs w:val="22"/>
        </w:rPr>
        <w:t>Ардатовская</w:t>
      </w:r>
      <w:proofErr w:type="spellEnd"/>
      <w:r w:rsidRPr="00C04A0E">
        <w:rPr>
          <w:rFonts w:ascii="Times New Roman" w:hAnsi="Times New Roman" w:cs="Times New Roman"/>
          <w:sz w:val="22"/>
          <w:szCs w:val="22"/>
        </w:rPr>
        <w:t xml:space="preserve"> территориальная избирательная комиссия объявляет прием предложений для дополнительного зачисления в резерв составов участковых комиссий Республики Мордовия.</w:t>
      </w:r>
    </w:p>
    <w:p w:rsidR="00C04A0E" w:rsidRPr="00C04A0E" w:rsidRDefault="00C04A0E" w:rsidP="00C04A0E">
      <w:pPr>
        <w:spacing w:after="0" w:line="240" w:lineRule="auto"/>
        <w:ind w:left="-567" w:right="-284" w:firstLine="567"/>
        <w:rPr>
          <w:rFonts w:ascii="Times New Roman" w:hAnsi="Times New Roman" w:cs="Times New Roman"/>
        </w:rPr>
      </w:pPr>
    </w:p>
    <w:p w:rsidR="00C04A0E" w:rsidRPr="00C04A0E" w:rsidRDefault="00C04A0E" w:rsidP="00C04A0E">
      <w:pPr>
        <w:spacing w:after="0" w:line="240" w:lineRule="auto"/>
        <w:ind w:left="-567" w:right="-284" w:firstLine="567"/>
        <w:outlineLvl w:val="0"/>
        <w:rPr>
          <w:rFonts w:ascii="Times New Roman" w:hAnsi="Times New Roman" w:cs="Times New Roman"/>
        </w:rPr>
      </w:pPr>
      <w:r w:rsidRPr="00C04A0E">
        <w:rPr>
          <w:rFonts w:ascii="Times New Roman" w:hAnsi="Times New Roman" w:cs="Times New Roman"/>
        </w:rPr>
        <w:t>Перечень участковых избирательных комиссий с номерами избирательных участков.</w:t>
      </w:r>
    </w:p>
    <w:p w:rsidR="00C04A0E" w:rsidRPr="00C04A0E" w:rsidRDefault="00C04A0E" w:rsidP="00C04A0E">
      <w:pPr>
        <w:pStyle w:val="a4"/>
        <w:rPr>
          <w:rFonts w:ascii="Times New Roman" w:hAnsi="Times New Roman" w:cs="Times New Roman"/>
          <w:sz w:val="22"/>
          <w:szCs w:val="22"/>
        </w:rPr>
      </w:pPr>
      <w:r w:rsidRPr="00C04A0E">
        <w:rPr>
          <w:rFonts w:ascii="Times New Roman" w:hAnsi="Times New Roman" w:cs="Times New Roman"/>
          <w:sz w:val="22"/>
          <w:szCs w:val="22"/>
        </w:rPr>
        <w:t xml:space="preserve"> </w:t>
      </w:r>
    </w:p>
    <w:tbl>
      <w:tblPr>
        <w:tblW w:w="10407" w:type="dxa"/>
        <w:tblInd w:w="-601" w:type="dxa"/>
        <w:tblLook w:val="04A0" w:firstRow="1" w:lastRow="0" w:firstColumn="1" w:lastColumn="0" w:noHBand="0" w:noVBand="1"/>
      </w:tblPr>
      <w:tblGrid>
        <w:gridCol w:w="851"/>
        <w:gridCol w:w="1104"/>
        <w:gridCol w:w="1710"/>
        <w:gridCol w:w="5408"/>
        <w:gridCol w:w="1334"/>
      </w:tblGrid>
      <w:tr w:rsidR="00C04A0E" w:rsidRPr="00C04A0E" w:rsidTr="00751B47">
        <w:trPr>
          <w:trHeight w:val="996"/>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C04A0E">
            <w:pPr>
              <w:spacing w:after="0" w:line="240" w:lineRule="auto"/>
              <w:jc w:val="center"/>
              <w:rPr>
                <w:rFonts w:ascii="Times New Roman" w:hAnsi="Times New Roman" w:cs="Times New Roman"/>
                <w:b/>
                <w:bCs/>
                <w:color w:val="000000"/>
              </w:rPr>
            </w:pPr>
            <w:r w:rsidRPr="00C04A0E">
              <w:rPr>
                <w:rFonts w:ascii="Times New Roman" w:hAnsi="Times New Roman" w:cs="Times New Roman"/>
                <w:b/>
                <w:bCs/>
                <w:color w:val="000000"/>
              </w:rPr>
              <w:t>№ УИК</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C04A0E">
            <w:pPr>
              <w:spacing w:after="0" w:line="240" w:lineRule="auto"/>
              <w:jc w:val="center"/>
              <w:rPr>
                <w:rFonts w:ascii="Times New Roman" w:hAnsi="Times New Roman" w:cs="Times New Roman"/>
                <w:b/>
                <w:bCs/>
                <w:color w:val="000000"/>
              </w:rPr>
            </w:pPr>
            <w:proofErr w:type="spellStart"/>
            <w:r w:rsidRPr="00C04A0E">
              <w:rPr>
                <w:rFonts w:ascii="Times New Roman" w:hAnsi="Times New Roman" w:cs="Times New Roman"/>
                <w:b/>
                <w:bCs/>
                <w:color w:val="000000"/>
              </w:rPr>
              <w:t>Установ</w:t>
            </w:r>
            <w:proofErr w:type="spellEnd"/>
            <w:r w:rsidRPr="00C04A0E">
              <w:rPr>
                <w:rFonts w:ascii="Times New Roman" w:hAnsi="Times New Roman" w:cs="Times New Roman"/>
                <w:b/>
                <w:bCs/>
                <w:color w:val="000000"/>
              </w:rPr>
              <w:t>. число членов УИК</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4A0E" w:rsidRPr="00C04A0E" w:rsidRDefault="00C04A0E" w:rsidP="00C04A0E">
            <w:pPr>
              <w:spacing w:after="0" w:line="240" w:lineRule="auto"/>
              <w:jc w:val="center"/>
              <w:rPr>
                <w:rFonts w:ascii="Times New Roman" w:hAnsi="Times New Roman" w:cs="Times New Roman"/>
                <w:b/>
                <w:bCs/>
                <w:color w:val="000000"/>
              </w:rPr>
            </w:pPr>
            <w:r w:rsidRPr="00C04A0E">
              <w:rPr>
                <w:rFonts w:ascii="Times New Roman" w:hAnsi="Times New Roman" w:cs="Times New Roman"/>
                <w:b/>
                <w:bCs/>
                <w:color w:val="000000"/>
              </w:rPr>
              <w:t>Наименование избирательной комиссии</w:t>
            </w:r>
          </w:p>
        </w:tc>
        <w:tc>
          <w:tcPr>
            <w:tcW w:w="5408" w:type="dxa"/>
            <w:tcBorders>
              <w:top w:val="single" w:sz="4" w:space="0" w:color="auto"/>
              <w:bottom w:val="single" w:sz="4" w:space="0" w:color="auto"/>
              <w:right w:val="single" w:sz="4" w:space="0" w:color="auto"/>
            </w:tcBorders>
            <w:shd w:val="clear" w:color="auto" w:fill="auto"/>
          </w:tcPr>
          <w:p w:rsidR="00C04A0E" w:rsidRPr="00C04A0E" w:rsidRDefault="00C04A0E" w:rsidP="00C04A0E">
            <w:pPr>
              <w:spacing w:after="0" w:line="240" w:lineRule="auto"/>
              <w:jc w:val="center"/>
              <w:rPr>
                <w:rFonts w:ascii="Times New Roman" w:hAnsi="Times New Roman" w:cs="Times New Roman"/>
              </w:rPr>
            </w:pPr>
            <w:r w:rsidRPr="00C04A0E">
              <w:rPr>
                <w:rFonts w:ascii="Times New Roman" w:hAnsi="Times New Roman" w:cs="Times New Roman"/>
                <w:b/>
                <w:bCs/>
                <w:color w:val="000000"/>
              </w:rPr>
              <w:t>Адрес, наименование помещения УИК</w:t>
            </w:r>
          </w:p>
        </w:tc>
        <w:tc>
          <w:tcPr>
            <w:tcW w:w="1334" w:type="dxa"/>
            <w:tcBorders>
              <w:top w:val="single" w:sz="4" w:space="0" w:color="auto"/>
              <w:bottom w:val="single" w:sz="4" w:space="0" w:color="auto"/>
              <w:right w:val="single" w:sz="4" w:space="0" w:color="auto"/>
            </w:tcBorders>
            <w:shd w:val="clear" w:color="auto" w:fill="auto"/>
          </w:tcPr>
          <w:p w:rsidR="00C04A0E" w:rsidRPr="00C04A0E" w:rsidRDefault="00C04A0E" w:rsidP="00C04A0E">
            <w:pPr>
              <w:spacing w:after="0" w:line="240" w:lineRule="auto"/>
              <w:jc w:val="center"/>
              <w:rPr>
                <w:rFonts w:ascii="Times New Roman" w:hAnsi="Times New Roman" w:cs="Times New Roman"/>
              </w:rPr>
            </w:pPr>
            <w:r w:rsidRPr="00C04A0E">
              <w:rPr>
                <w:rFonts w:ascii="Times New Roman" w:hAnsi="Times New Roman" w:cs="Times New Roman"/>
                <w:b/>
                <w:bCs/>
                <w:color w:val="000000"/>
              </w:rPr>
              <w:t xml:space="preserve">Код </w:t>
            </w:r>
            <w:proofErr w:type="spellStart"/>
            <w:r w:rsidRPr="00C04A0E">
              <w:rPr>
                <w:rFonts w:ascii="Times New Roman" w:hAnsi="Times New Roman" w:cs="Times New Roman"/>
                <w:b/>
                <w:bCs/>
                <w:color w:val="000000"/>
              </w:rPr>
              <w:t>междугор</w:t>
            </w:r>
            <w:proofErr w:type="spellEnd"/>
            <w:r w:rsidRPr="00C04A0E">
              <w:rPr>
                <w:rFonts w:ascii="Times New Roman" w:hAnsi="Times New Roman" w:cs="Times New Roman"/>
                <w:b/>
                <w:bCs/>
                <w:color w:val="000000"/>
              </w:rPr>
              <w:t>. связи, телефон, факс</w:t>
            </w:r>
          </w:p>
        </w:tc>
      </w:tr>
      <w:tr w:rsidR="00C04A0E" w:rsidRPr="00C04A0E" w:rsidTr="00751B47">
        <w:trPr>
          <w:trHeight w:val="731"/>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9</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город Ардатов, улица Карла Маркса, дом 160, здание центральной библиотеки имени </w:t>
            </w:r>
            <w:proofErr w:type="spellStart"/>
            <w:r w:rsidRPr="00C04A0E">
              <w:rPr>
                <w:rFonts w:ascii="Times New Roman" w:hAnsi="Times New Roman" w:cs="Times New Roman"/>
                <w:color w:val="000000"/>
              </w:rPr>
              <w:t>Н.К.Крупской</w:t>
            </w:r>
            <w:proofErr w:type="spellEnd"/>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8-83431-32560</w:t>
            </w:r>
          </w:p>
        </w:tc>
      </w:tr>
      <w:tr w:rsidR="00C04A0E" w:rsidRPr="00C04A0E" w:rsidTr="00751B47">
        <w:trPr>
          <w:trHeight w:val="685"/>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9</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город Ардатов, улица Полевая, дом 49, здание ГОУ СПО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аграрный техникум"</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8-83431-33480</w:t>
            </w:r>
          </w:p>
        </w:tc>
      </w:tr>
      <w:tr w:rsidR="00C04A0E" w:rsidRPr="00C04A0E" w:rsidTr="00751B47">
        <w:trPr>
          <w:trHeight w:val="82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9</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город Ардатов, переулок Луначарского, дом 10, здание ГОУ СПО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медицинский колледж"</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8-83431-32852</w:t>
            </w:r>
          </w:p>
        </w:tc>
      </w:tr>
      <w:tr w:rsidR="00C04A0E" w:rsidRPr="00C04A0E" w:rsidTr="00751B47">
        <w:trPr>
          <w:trHeight w:val="62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4</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12</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№4</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город Ардатов, переулок Льва Толстого, дом 2/7, здание ФОК</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8-83431-31053</w:t>
            </w:r>
          </w:p>
        </w:tc>
      </w:tr>
      <w:tr w:rsidR="00C04A0E" w:rsidRPr="00C04A0E" w:rsidTr="00751B47">
        <w:trPr>
          <w:trHeight w:val="63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9</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№5</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город Ардатов, улица Полевая, дом 1, здание МБОУ "</w:t>
            </w:r>
            <w:proofErr w:type="spellStart"/>
            <w:r w:rsidRPr="00C04A0E">
              <w:rPr>
                <w:rFonts w:ascii="Times New Roman" w:hAnsi="Times New Roman" w:cs="Times New Roman"/>
                <w:color w:val="000000"/>
              </w:rPr>
              <w:t>Ардатовская</w:t>
            </w:r>
            <w:proofErr w:type="spellEnd"/>
            <w:r w:rsidRPr="00C04A0E">
              <w:rPr>
                <w:rFonts w:ascii="Times New Roman" w:hAnsi="Times New Roman" w:cs="Times New Roman"/>
                <w:color w:val="000000"/>
              </w:rPr>
              <w:t xml:space="preserve"> средняя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8-83431-31178</w:t>
            </w:r>
          </w:p>
        </w:tc>
      </w:tr>
      <w:tr w:rsidR="00C04A0E" w:rsidRPr="00C04A0E" w:rsidTr="00751B47">
        <w:trPr>
          <w:trHeight w:val="91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6</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№6</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поселок Тургенево, улица Ленинская, дом 70, здание структурного подразделения МБОУ "Тургеневская средняя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8-83431-23642</w:t>
            </w:r>
          </w:p>
        </w:tc>
      </w:tr>
      <w:tr w:rsidR="00C04A0E" w:rsidRPr="00C04A0E" w:rsidTr="00751B47">
        <w:trPr>
          <w:trHeight w:val="699"/>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№7</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поселок Тургенево, улица Ленинская, дом 8-а, здание Тургеневского ФОК</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8-83431-23625</w:t>
            </w:r>
          </w:p>
        </w:tc>
      </w:tr>
      <w:tr w:rsidR="00C04A0E" w:rsidRPr="00C04A0E" w:rsidTr="00751B47">
        <w:trPr>
          <w:trHeight w:val="695"/>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9</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№8</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поселок Тургенево, улица Заводская, дом 34, здание Центра культуры и отдыха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8-83431-21223</w:t>
            </w:r>
          </w:p>
        </w:tc>
      </w:tr>
      <w:tr w:rsidR="00C04A0E" w:rsidRPr="00C04A0E" w:rsidTr="00751B47">
        <w:trPr>
          <w:trHeight w:val="847"/>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lastRenderedPageBreak/>
              <w:t>9</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9</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№9</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поселок Тургенево, улица Заводская, дом 36, здание МБОУ "Тургеневская средняя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8-83431-21023</w:t>
            </w:r>
          </w:p>
        </w:tc>
      </w:tr>
      <w:tr w:rsidR="00C04A0E" w:rsidRPr="00C04A0E" w:rsidTr="00751B47">
        <w:trPr>
          <w:trHeight w:val="69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10</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№10</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поселок Станция Ардатов, улица Центральная, дом 9, здание сельского клуба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8-83431-27312</w:t>
            </w:r>
          </w:p>
        </w:tc>
      </w:tr>
      <w:tr w:rsidR="00C04A0E" w:rsidRPr="00C04A0E" w:rsidTr="00751B47">
        <w:trPr>
          <w:trHeight w:val="69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11</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9</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№11</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431869,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Баево, улица Советская, дом 7-б, здание Дома культуры</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8-83431-23314</w:t>
            </w:r>
          </w:p>
        </w:tc>
      </w:tr>
      <w:tr w:rsidR="00C04A0E" w:rsidRPr="00C04A0E" w:rsidTr="00751B47">
        <w:trPr>
          <w:trHeight w:val="70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12</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№12</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431872,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Жабино</w:t>
            </w:r>
            <w:proofErr w:type="spellEnd"/>
            <w:r w:rsidRPr="00C04A0E">
              <w:rPr>
                <w:rFonts w:ascii="Times New Roman" w:hAnsi="Times New Roman" w:cs="Times New Roman"/>
                <w:color w:val="000000"/>
              </w:rPr>
              <w:t>, улица Верхняя, дом 197,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8-83431-23804</w:t>
            </w:r>
          </w:p>
        </w:tc>
      </w:tr>
      <w:tr w:rsidR="00C04A0E" w:rsidRPr="00C04A0E" w:rsidTr="00751B47">
        <w:trPr>
          <w:trHeight w:val="69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13</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№13</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Жаренки</w:t>
            </w:r>
            <w:proofErr w:type="spellEnd"/>
            <w:r w:rsidRPr="00C04A0E">
              <w:rPr>
                <w:rFonts w:ascii="Times New Roman" w:hAnsi="Times New Roman" w:cs="Times New Roman"/>
                <w:color w:val="000000"/>
              </w:rPr>
              <w:t>, улица Колхозная, дом 16-а,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8-83431-24862</w:t>
            </w:r>
          </w:p>
        </w:tc>
      </w:tr>
      <w:tr w:rsidR="00C04A0E" w:rsidRPr="00C04A0E" w:rsidTr="00751B47">
        <w:trPr>
          <w:trHeight w:val="70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14</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№14</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431864,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Каласево</w:t>
            </w:r>
            <w:proofErr w:type="spellEnd"/>
            <w:r w:rsidRPr="00C04A0E">
              <w:rPr>
                <w:rFonts w:ascii="Times New Roman" w:hAnsi="Times New Roman" w:cs="Times New Roman"/>
                <w:color w:val="000000"/>
              </w:rPr>
              <w:t>, улица Овражная, дом 18,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8-83431-25649</w:t>
            </w:r>
          </w:p>
        </w:tc>
      </w:tr>
      <w:tr w:rsidR="00C04A0E" w:rsidRPr="00C04A0E" w:rsidTr="00751B47">
        <w:trPr>
          <w:trHeight w:val="71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15</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№15</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431855,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Кельвядни</w:t>
            </w:r>
            <w:proofErr w:type="spellEnd"/>
            <w:r w:rsidRPr="00C04A0E">
              <w:rPr>
                <w:rFonts w:ascii="Times New Roman" w:hAnsi="Times New Roman" w:cs="Times New Roman"/>
                <w:color w:val="000000"/>
              </w:rPr>
              <w:t>, улица Центральная, дом 81, здание Дома досуга и творчества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8-83431-23418</w:t>
            </w:r>
          </w:p>
        </w:tc>
      </w:tr>
      <w:tr w:rsidR="00C04A0E" w:rsidRPr="00C04A0E" w:rsidTr="00751B47">
        <w:trPr>
          <w:trHeight w:val="695"/>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16</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№16</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431855, Республика Мордовия, Ардатов-</w:t>
            </w:r>
            <w:proofErr w:type="spellStart"/>
            <w:r w:rsidRPr="00C04A0E">
              <w:rPr>
                <w:rFonts w:ascii="Times New Roman" w:hAnsi="Times New Roman" w:cs="Times New Roman"/>
                <w:color w:val="000000"/>
              </w:rPr>
              <w:t>ский</w:t>
            </w:r>
            <w:proofErr w:type="spellEnd"/>
            <w:r w:rsidRPr="00C04A0E">
              <w:rPr>
                <w:rFonts w:ascii="Times New Roman" w:hAnsi="Times New Roman" w:cs="Times New Roman"/>
                <w:color w:val="000000"/>
              </w:rPr>
              <w:t xml:space="preserve"> район, село Андреевка, улица Колхозная, дом 1, здание сельского клуба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8-83431-28441</w:t>
            </w:r>
          </w:p>
        </w:tc>
      </w:tr>
      <w:tr w:rsidR="00C04A0E" w:rsidRPr="00C04A0E" w:rsidTr="00751B47">
        <w:trPr>
          <w:trHeight w:val="695"/>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17</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6</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№17</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431854,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Кечушево</w:t>
            </w:r>
            <w:proofErr w:type="spellEnd"/>
            <w:r w:rsidRPr="00C04A0E">
              <w:rPr>
                <w:rFonts w:ascii="Times New Roman" w:hAnsi="Times New Roman" w:cs="Times New Roman"/>
                <w:color w:val="000000"/>
              </w:rPr>
              <w:t>, улица Ларина, дом 1-а, здание МБОУ «</w:t>
            </w:r>
            <w:proofErr w:type="spellStart"/>
            <w:r w:rsidRPr="00C04A0E">
              <w:rPr>
                <w:rFonts w:ascii="Times New Roman" w:hAnsi="Times New Roman" w:cs="Times New Roman"/>
                <w:color w:val="000000"/>
              </w:rPr>
              <w:t>Кечушевская</w:t>
            </w:r>
            <w:proofErr w:type="spellEnd"/>
            <w:r w:rsidRPr="00C04A0E">
              <w:rPr>
                <w:rFonts w:ascii="Times New Roman" w:hAnsi="Times New Roman" w:cs="Times New Roman"/>
                <w:color w:val="000000"/>
              </w:rPr>
              <w:t xml:space="preserve"> средняя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8-83431-25136</w:t>
            </w:r>
          </w:p>
        </w:tc>
      </w:tr>
      <w:tr w:rsidR="00C04A0E" w:rsidRPr="00C04A0E" w:rsidTr="00751B47">
        <w:trPr>
          <w:trHeight w:val="691"/>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18</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№18</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431856,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Безводное, улица Центральная, дом 27,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8-83431-25541</w:t>
            </w:r>
          </w:p>
        </w:tc>
      </w:tr>
      <w:tr w:rsidR="00C04A0E" w:rsidRPr="00C04A0E" w:rsidTr="00751B47">
        <w:trPr>
          <w:trHeight w:val="664"/>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19</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№19</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431853,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Полое, улица Церковная, дом 1-а, здание сельской библиотеки</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8-83431-25101</w:t>
            </w:r>
          </w:p>
        </w:tc>
      </w:tr>
      <w:tr w:rsidR="00C04A0E" w:rsidRPr="00C04A0E" w:rsidTr="00751B47">
        <w:trPr>
          <w:trHeight w:val="852"/>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20</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№20</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431871,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Куракино</w:t>
            </w:r>
            <w:proofErr w:type="spellEnd"/>
            <w:r w:rsidRPr="00C04A0E">
              <w:rPr>
                <w:rFonts w:ascii="Times New Roman" w:hAnsi="Times New Roman" w:cs="Times New Roman"/>
                <w:color w:val="000000"/>
              </w:rPr>
              <w:t>, улица Центральная, дом 73-а, здание МБОУ "</w:t>
            </w:r>
            <w:proofErr w:type="spellStart"/>
            <w:r w:rsidRPr="00C04A0E">
              <w:rPr>
                <w:rFonts w:ascii="Times New Roman" w:hAnsi="Times New Roman" w:cs="Times New Roman"/>
                <w:color w:val="000000"/>
              </w:rPr>
              <w:t>Куракинская</w:t>
            </w:r>
            <w:proofErr w:type="spellEnd"/>
            <w:r w:rsidRPr="00C04A0E">
              <w:rPr>
                <w:rFonts w:ascii="Times New Roman" w:hAnsi="Times New Roman" w:cs="Times New Roman"/>
                <w:color w:val="000000"/>
              </w:rPr>
              <w:t xml:space="preserve"> основная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8-83431-23223</w:t>
            </w:r>
          </w:p>
        </w:tc>
      </w:tr>
      <w:tr w:rsidR="00C04A0E" w:rsidRPr="00C04A0E" w:rsidTr="00751B47">
        <w:trPr>
          <w:trHeight w:val="68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21</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№21</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431871,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Большое Кузьмино, улица Газовиков, дом 42, здание сельского клуба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8-83431-23217</w:t>
            </w:r>
          </w:p>
        </w:tc>
      </w:tr>
      <w:tr w:rsidR="00C04A0E" w:rsidRPr="00C04A0E" w:rsidTr="00751B47">
        <w:trPr>
          <w:trHeight w:val="685"/>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22</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№22</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431875,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Малое Кузьмино, улица Речная, дом 4, здание сельского клуба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8-83431-23110</w:t>
            </w:r>
          </w:p>
        </w:tc>
      </w:tr>
      <w:tr w:rsidR="00C04A0E" w:rsidRPr="00C04A0E" w:rsidTr="00751B47">
        <w:trPr>
          <w:trHeight w:val="709"/>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23</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№23</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431851,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Кученяево</w:t>
            </w:r>
            <w:proofErr w:type="spellEnd"/>
            <w:r w:rsidRPr="00C04A0E">
              <w:rPr>
                <w:rFonts w:ascii="Times New Roman" w:hAnsi="Times New Roman" w:cs="Times New Roman"/>
                <w:color w:val="000000"/>
              </w:rPr>
              <w:t>, улица Полевая, дом 5,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8-83431-28326</w:t>
            </w:r>
          </w:p>
        </w:tc>
      </w:tr>
      <w:tr w:rsidR="00C04A0E" w:rsidRPr="00C04A0E" w:rsidTr="00751B47">
        <w:trPr>
          <w:trHeight w:val="925"/>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24</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№24</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431898,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поселок Лесозавод, улица Заводская, дом 15, здание структурного подразделения МБОУ "</w:t>
            </w:r>
            <w:proofErr w:type="spellStart"/>
            <w:r w:rsidRPr="00C04A0E">
              <w:rPr>
                <w:rFonts w:ascii="Times New Roman" w:hAnsi="Times New Roman" w:cs="Times New Roman"/>
                <w:color w:val="000000"/>
              </w:rPr>
              <w:t>Редкодубская</w:t>
            </w:r>
            <w:proofErr w:type="spellEnd"/>
            <w:r w:rsidRPr="00C04A0E">
              <w:rPr>
                <w:rFonts w:ascii="Times New Roman" w:hAnsi="Times New Roman" w:cs="Times New Roman"/>
                <w:color w:val="000000"/>
              </w:rPr>
              <w:t xml:space="preserve"> средняя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8-83431-20454</w:t>
            </w:r>
          </w:p>
        </w:tc>
      </w:tr>
      <w:tr w:rsidR="00C04A0E" w:rsidRPr="00C04A0E" w:rsidTr="00751B47">
        <w:trPr>
          <w:trHeight w:val="665"/>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lastRenderedPageBreak/>
              <w:t>25</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№25</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431866,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Луньга</w:t>
            </w:r>
            <w:proofErr w:type="spellEnd"/>
            <w:r w:rsidRPr="00C04A0E">
              <w:rPr>
                <w:rFonts w:ascii="Times New Roman" w:hAnsi="Times New Roman" w:cs="Times New Roman"/>
                <w:color w:val="000000"/>
              </w:rPr>
              <w:t>, улица Центральная, дом 53, здание ФАП</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8-83431-20522</w:t>
            </w:r>
          </w:p>
        </w:tc>
      </w:tr>
      <w:tr w:rsidR="00C04A0E" w:rsidRPr="00C04A0E" w:rsidTr="00751B47">
        <w:trPr>
          <w:trHeight w:val="306"/>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26</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№26</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431867,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Луньгинский</w:t>
            </w:r>
            <w:proofErr w:type="spellEnd"/>
            <w:r w:rsidRPr="00C04A0E">
              <w:rPr>
                <w:rFonts w:ascii="Times New Roman" w:hAnsi="Times New Roman" w:cs="Times New Roman"/>
                <w:color w:val="000000"/>
              </w:rPr>
              <w:t xml:space="preserve"> Майдан, улица Карла Маркса, дом 22, здание МБОУ "</w:t>
            </w:r>
            <w:proofErr w:type="spellStart"/>
            <w:r w:rsidRPr="00C04A0E">
              <w:rPr>
                <w:rFonts w:ascii="Times New Roman" w:hAnsi="Times New Roman" w:cs="Times New Roman"/>
                <w:color w:val="000000"/>
              </w:rPr>
              <w:t>Луньгинско-Майданской</w:t>
            </w:r>
            <w:proofErr w:type="spellEnd"/>
            <w:r w:rsidRPr="00C04A0E">
              <w:rPr>
                <w:rFonts w:ascii="Times New Roman" w:hAnsi="Times New Roman" w:cs="Times New Roman"/>
                <w:color w:val="000000"/>
              </w:rPr>
              <w:t xml:space="preserve"> основной общеобразовательной школы"</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8-83431-20223</w:t>
            </w:r>
          </w:p>
        </w:tc>
      </w:tr>
      <w:tr w:rsidR="00C04A0E" w:rsidRPr="00C04A0E" w:rsidTr="00751B47">
        <w:trPr>
          <w:trHeight w:val="76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27</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№27</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431880,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Спасские Мурзы, улица Набережная, дом 50, здание правления ООО "Возрождение"</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8-83431-20564</w:t>
            </w:r>
          </w:p>
        </w:tc>
      </w:tr>
      <w:tr w:rsidR="00C04A0E" w:rsidRPr="00C04A0E" w:rsidTr="00751B47">
        <w:trPr>
          <w:trHeight w:val="702"/>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28</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№28</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431879,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Манадыши-1, улица Центральная, дом 58-а,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8-83431-29215</w:t>
            </w:r>
          </w:p>
        </w:tc>
      </w:tr>
      <w:tr w:rsidR="00C04A0E" w:rsidRPr="00C04A0E" w:rsidTr="00751B47">
        <w:trPr>
          <w:trHeight w:val="699"/>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29</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№29</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431865,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Манадыши-2, улица Центральная, дом 39,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8-83431-25225</w:t>
            </w:r>
          </w:p>
        </w:tc>
      </w:tr>
      <w:tr w:rsidR="00C04A0E" w:rsidRPr="00C04A0E" w:rsidTr="00751B47">
        <w:trPr>
          <w:trHeight w:val="850"/>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30</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№30</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Низовка</w:t>
            </w:r>
            <w:proofErr w:type="spellEnd"/>
            <w:r w:rsidRPr="00C04A0E">
              <w:rPr>
                <w:rFonts w:ascii="Times New Roman" w:hAnsi="Times New Roman" w:cs="Times New Roman"/>
                <w:color w:val="000000"/>
              </w:rPr>
              <w:t>, улица Центральная, дом 1, здание МБОУ "</w:t>
            </w:r>
            <w:proofErr w:type="spellStart"/>
            <w:r w:rsidRPr="00C04A0E">
              <w:rPr>
                <w:rFonts w:ascii="Times New Roman" w:hAnsi="Times New Roman" w:cs="Times New Roman"/>
                <w:color w:val="000000"/>
              </w:rPr>
              <w:t>Низовская</w:t>
            </w:r>
            <w:proofErr w:type="spellEnd"/>
            <w:r w:rsidRPr="00C04A0E">
              <w:rPr>
                <w:rFonts w:ascii="Times New Roman" w:hAnsi="Times New Roman" w:cs="Times New Roman"/>
                <w:color w:val="000000"/>
              </w:rPr>
              <w:t xml:space="preserve"> средняя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8-83431-27344</w:t>
            </w:r>
          </w:p>
        </w:tc>
      </w:tr>
      <w:tr w:rsidR="00C04A0E" w:rsidRPr="00C04A0E" w:rsidTr="00751B47">
        <w:trPr>
          <w:trHeight w:val="697"/>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31</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№31</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431870,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поселок Октябрьский, улица Юбилейная, дом 13, здание Дома досуга и творчества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8-83431-25311</w:t>
            </w:r>
          </w:p>
        </w:tc>
      </w:tr>
      <w:tr w:rsidR="00C04A0E" w:rsidRPr="00C04A0E" w:rsidTr="00751B47">
        <w:trPr>
          <w:trHeight w:val="697"/>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32</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№32</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431857,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Пиксяси</w:t>
            </w:r>
            <w:proofErr w:type="spellEnd"/>
            <w:r w:rsidRPr="00C04A0E">
              <w:rPr>
                <w:rFonts w:ascii="Times New Roman" w:hAnsi="Times New Roman" w:cs="Times New Roman"/>
                <w:color w:val="000000"/>
              </w:rPr>
              <w:t>, улица Садовая, дом 39, здание общеобразовательной школы</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8-83431-24632</w:t>
            </w:r>
          </w:p>
        </w:tc>
      </w:tr>
      <w:tr w:rsidR="00C04A0E" w:rsidRPr="00C04A0E" w:rsidTr="00751B47">
        <w:trPr>
          <w:trHeight w:val="850"/>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33</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6</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№33</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431896,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Редкодубье</w:t>
            </w:r>
            <w:proofErr w:type="spellEnd"/>
            <w:r w:rsidRPr="00C04A0E">
              <w:rPr>
                <w:rFonts w:ascii="Times New Roman" w:hAnsi="Times New Roman" w:cs="Times New Roman"/>
                <w:color w:val="000000"/>
              </w:rPr>
              <w:t>, улица Гагарина, дом 66, здание МБОУ "</w:t>
            </w:r>
            <w:proofErr w:type="spellStart"/>
            <w:r w:rsidRPr="00C04A0E">
              <w:rPr>
                <w:rFonts w:ascii="Times New Roman" w:hAnsi="Times New Roman" w:cs="Times New Roman"/>
                <w:color w:val="000000"/>
              </w:rPr>
              <w:t>Редкодубская</w:t>
            </w:r>
            <w:proofErr w:type="spellEnd"/>
            <w:r w:rsidRPr="00C04A0E">
              <w:rPr>
                <w:rFonts w:ascii="Times New Roman" w:hAnsi="Times New Roman" w:cs="Times New Roman"/>
                <w:color w:val="000000"/>
              </w:rPr>
              <w:t xml:space="preserve"> средняя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8-83431-26229</w:t>
            </w:r>
          </w:p>
        </w:tc>
      </w:tr>
      <w:tr w:rsidR="00C04A0E" w:rsidRPr="00C04A0E" w:rsidTr="00751B47">
        <w:trPr>
          <w:trHeight w:val="634"/>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34</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4</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№34</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431897,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Большие Поляны, улица Ленинская, дом 47,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8-83431-26242</w:t>
            </w:r>
          </w:p>
        </w:tc>
      </w:tr>
      <w:tr w:rsidR="00C04A0E" w:rsidRPr="00C04A0E" w:rsidTr="00751B47">
        <w:trPr>
          <w:trHeight w:val="70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35</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№35</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431874,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Силино</w:t>
            </w:r>
            <w:proofErr w:type="spellEnd"/>
            <w:r w:rsidRPr="00C04A0E">
              <w:rPr>
                <w:rFonts w:ascii="Times New Roman" w:hAnsi="Times New Roman" w:cs="Times New Roman"/>
                <w:color w:val="000000"/>
              </w:rPr>
              <w:t>, улица Садовая, дом 28,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8-83431-29247</w:t>
            </w:r>
          </w:p>
        </w:tc>
      </w:tr>
      <w:tr w:rsidR="00C04A0E" w:rsidRPr="00C04A0E" w:rsidTr="00751B47">
        <w:trPr>
          <w:trHeight w:val="698"/>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36</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№36</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431876,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Солдатское, улица Центральная, дом 50, здание правления СХПК "Воля"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8-83431-25425</w:t>
            </w:r>
          </w:p>
        </w:tc>
      </w:tr>
      <w:tr w:rsidR="00C04A0E" w:rsidRPr="00C04A0E" w:rsidTr="00751B47">
        <w:trPr>
          <w:trHeight w:val="637"/>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37</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№37</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431872,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Старое </w:t>
            </w:r>
            <w:proofErr w:type="spellStart"/>
            <w:r w:rsidRPr="00C04A0E">
              <w:rPr>
                <w:rFonts w:ascii="Times New Roman" w:hAnsi="Times New Roman" w:cs="Times New Roman"/>
                <w:color w:val="000000"/>
              </w:rPr>
              <w:t>Ардатово</w:t>
            </w:r>
            <w:proofErr w:type="spellEnd"/>
            <w:r w:rsidRPr="00C04A0E">
              <w:rPr>
                <w:rFonts w:ascii="Times New Roman" w:hAnsi="Times New Roman" w:cs="Times New Roman"/>
                <w:color w:val="000000"/>
              </w:rPr>
              <w:t>, улица Школьная, дом 2,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8-83431-23542</w:t>
            </w:r>
          </w:p>
        </w:tc>
      </w:tr>
      <w:tr w:rsidR="00C04A0E" w:rsidRPr="00C04A0E" w:rsidTr="00751B47">
        <w:trPr>
          <w:trHeight w:val="646"/>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38</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№38</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431895,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Турдаково</w:t>
            </w:r>
            <w:proofErr w:type="spellEnd"/>
            <w:r w:rsidRPr="00C04A0E">
              <w:rPr>
                <w:rFonts w:ascii="Times New Roman" w:hAnsi="Times New Roman" w:cs="Times New Roman"/>
                <w:color w:val="000000"/>
              </w:rPr>
              <w:t>, улица Центральная, дом 14,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8-83431-26371</w:t>
            </w:r>
          </w:p>
        </w:tc>
      </w:tr>
      <w:tr w:rsidR="00C04A0E" w:rsidRPr="00C04A0E" w:rsidTr="00751B47">
        <w:trPr>
          <w:trHeight w:val="76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39</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5</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№39</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431895,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Смольково</w:t>
            </w:r>
            <w:proofErr w:type="spellEnd"/>
            <w:r w:rsidRPr="00C04A0E">
              <w:rPr>
                <w:rFonts w:ascii="Times New Roman" w:hAnsi="Times New Roman" w:cs="Times New Roman"/>
                <w:color w:val="000000"/>
              </w:rPr>
              <w:t>, улица Центральная, дом 21, здание сельского клуба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8-83431-32393</w:t>
            </w:r>
          </w:p>
        </w:tc>
      </w:tr>
      <w:tr w:rsidR="00C04A0E" w:rsidRPr="00C04A0E" w:rsidTr="00751B47">
        <w:trPr>
          <w:trHeight w:val="703"/>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40</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№40</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431873,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Урусово</w:t>
            </w:r>
            <w:proofErr w:type="spellEnd"/>
            <w:r w:rsidRPr="00C04A0E">
              <w:rPr>
                <w:rFonts w:ascii="Times New Roman" w:hAnsi="Times New Roman" w:cs="Times New Roman"/>
                <w:color w:val="000000"/>
              </w:rPr>
              <w:t>, улица Ленина, дом 93, здание администрации сельского поселения</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8-83431-23532</w:t>
            </w:r>
          </w:p>
        </w:tc>
      </w:tr>
      <w:tr w:rsidR="00C04A0E" w:rsidRPr="00C04A0E" w:rsidTr="00751B47">
        <w:trPr>
          <w:trHeight w:val="720"/>
        </w:trPr>
        <w:tc>
          <w:tcPr>
            <w:tcW w:w="851" w:type="dxa"/>
            <w:tcBorders>
              <w:top w:val="nil"/>
              <w:left w:val="single" w:sz="4" w:space="0" w:color="auto"/>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lastRenderedPageBreak/>
              <w:t>41</w:t>
            </w:r>
          </w:p>
        </w:tc>
        <w:tc>
          <w:tcPr>
            <w:tcW w:w="110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7</w:t>
            </w:r>
          </w:p>
        </w:tc>
        <w:tc>
          <w:tcPr>
            <w:tcW w:w="1710"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Участковая избирательная комиссия №41</w:t>
            </w:r>
          </w:p>
        </w:tc>
        <w:tc>
          <w:tcPr>
            <w:tcW w:w="5408"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 xml:space="preserve">431852, Республика Мордовия, </w:t>
            </w:r>
            <w:proofErr w:type="spellStart"/>
            <w:r w:rsidRPr="00C04A0E">
              <w:rPr>
                <w:rFonts w:ascii="Times New Roman" w:hAnsi="Times New Roman" w:cs="Times New Roman"/>
                <w:color w:val="000000"/>
              </w:rPr>
              <w:t>Ардатовский</w:t>
            </w:r>
            <w:proofErr w:type="spellEnd"/>
            <w:r w:rsidRPr="00C04A0E">
              <w:rPr>
                <w:rFonts w:ascii="Times New Roman" w:hAnsi="Times New Roman" w:cs="Times New Roman"/>
                <w:color w:val="000000"/>
              </w:rPr>
              <w:t xml:space="preserve"> район, село </w:t>
            </w:r>
            <w:proofErr w:type="spellStart"/>
            <w:r w:rsidRPr="00C04A0E">
              <w:rPr>
                <w:rFonts w:ascii="Times New Roman" w:hAnsi="Times New Roman" w:cs="Times New Roman"/>
                <w:color w:val="000000"/>
              </w:rPr>
              <w:t>Чукалы</w:t>
            </w:r>
            <w:proofErr w:type="spellEnd"/>
            <w:r w:rsidRPr="00C04A0E">
              <w:rPr>
                <w:rFonts w:ascii="Times New Roman" w:hAnsi="Times New Roman" w:cs="Times New Roman"/>
                <w:color w:val="000000"/>
              </w:rPr>
              <w:t>, улица Полевая, дом 1-а, здание МБОУ "</w:t>
            </w:r>
            <w:proofErr w:type="spellStart"/>
            <w:r w:rsidRPr="00C04A0E">
              <w:rPr>
                <w:rFonts w:ascii="Times New Roman" w:hAnsi="Times New Roman" w:cs="Times New Roman"/>
                <w:color w:val="000000"/>
              </w:rPr>
              <w:t>Чукальская</w:t>
            </w:r>
            <w:proofErr w:type="spellEnd"/>
            <w:r w:rsidRPr="00C04A0E">
              <w:rPr>
                <w:rFonts w:ascii="Times New Roman" w:hAnsi="Times New Roman" w:cs="Times New Roman"/>
                <w:color w:val="000000"/>
              </w:rPr>
              <w:t xml:space="preserve"> основная общеобразовательная школа"</w:t>
            </w:r>
          </w:p>
        </w:tc>
        <w:tc>
          <w:tcPr>
            <w:tcW w:w="1334" w:type="dxa"/>
            <w:tcBorders>
              <w:top w:val="nil"/>
              <w:left w:val="nil"/>
              <w:bottom w:val="single" w:sz="4" w:space="0" w:color="auto"/>
              <w:right w:val="single" w:sz="4" w:space="0" w:color="auto"/>
            </w:tcBorders>
            <w:shd w:val="clear" w:color="auto" w:fill="auto"/>
            <w:hideMark/>
          </w:tcPr>
          <w:p w:rsidR="00C04A0E" w:rsidRPr="00C04A0E" w:rsidRDefault="00C04A0E" w:rsidP="00DE3583">
            <w:pPr>
              <w:spacing w:after="0" w:line="240" w:lineRule="auto"/>
              <w:rPr>
                <w:rFonts w:ascii="Times New Roman" w:hAnsi="Times New Roman" w:cs="Times New Roman"/>
                <w:color w:val="000000"/>
              </w:rPr>
            </w:pPr>
            <w:r w:rsidRPr="00C04A0E">
              <w:rPr>
                <w:rFonts w:ascii="Times New Roman" w:hAnsi="Times New Roman" w:cs="Times New Roman"/>
                <w:color w:val="000000"/>
              </w:rPr>
              <w:t>8-83431-24851</w:t>
            </w:r>
          </w:p>
        </w:tc>
      </w:tr>
    </w:tbl>
    <w:p w:rsidR="00C04A0E" w:rsidRPr="00C04A0E" w:rsidRDefault="00C04A0E" w:rsidP="00C04A0E">
      <w:pPr>
        <w:pStyle w:val="a4"/>
        <w:ind w:firstLine="720"/>
        <w:jc w:val="both"/>
        <w:rPr>
          <w:rFonts w:ascii="Times New Roman" w:hAnsi="Times New Roman" w:cs="Times New Roman"/>
          <w:sz w:val="22"/>
          <w:szCs w:val="22"/>
        </w:rPr>
      </w:pPr>
    </w:p>
    <w:p w:rsidR="00C04A0E" w:rsidRPr="00C04A0E" w:rsidRDefault="00C04A0E" w:rsidP="00C04A0E">
      <w:pPr>
        <w:pStyle w:val="a4"/>
        <w:ind w:left="-567" w:firstLine="567"/>
        <w:jc w:val="both"/>
        <w:rPr>
          <w:rFonts w:ascii="Times New Roman" w:hAnsi="Times New Roman" w:cs="Times New Roman"/>
          <w:sz w:val="22"/>
          <w:szCs w:val="22"/>
        </w:rPr>
      </w:pPr>
      <w:r w:rsidRPr="00C04A0E">
        <w:rPr>
          <w:rFonts w:ascii="Times New Roman" w:hAnsi="Times New Roman" w:cs="Times New Roman"/>
          <w:sz w:val="22"/>
          <w:szCs w:val="22"/>
        </w:rPr>
        <w:t xml:space="preserve">Прием документов осуществляется с 30 июля по 19 августа 2021 (включительно) по адресу: Республика Мордовия, </w:t>
      </w:r>
      <w:proofErr w:type="spellStart"/>
      <w:r w:rsidRPr="00C04A0E">
        <w:rPr>
          <w:rFonts w:ascii="Times New Roman" w:hAnsi="Times New Roman" w:cs="Times New Roman"/>
          <w:sz w:val="22"/>
          <w:szCs w:val="22"/>
        </w:rPr>
        <w:t>г.Ардатов</w:t>
      </w:r>
      <w:proofErr w:type="spellEnd"/>
      <w:r w:rsidRPr="00C04A0E">
        <w:rPr>
          <w:rFonts w:ascii="Times New Roman" w:hAnsi="Times New Roman" w:cs="Times New Roman"/>
          <w:sz w:val="22"/>
          <w:szCs w:val="22"/>
        </w:rPr>
        <w:t xml:space="preserve">, </w:t>
      </w:r>
      <w:proofErr w:type="spellStart"/>
      <w:r w:rsidRPr="00C04A0E">
        <w:rPr>
          <w:rFonts w:ascii="Times New Roman" w:hAnsi="Times New Roman" w:cs="Times New Roman"/>
          <w:sz w:val="22"/>
          <w:szCs w:val="22"/>
        </w:rPr>
        <w:t>ул.Комсомольская</w:t>
      </w:r>
      <w:proofErr w:type="spellEnd"/>
      <w:r w:rsidRPr="00C04A0E">
        <w:rPr>
          <w:rFonts w:ascii="Times New Roman" w:hAnsi="Times New Roman" w:cs="Times New Roman"/>
          <w:sz w:val="22"/>
          <w:szCs w:val="22"/>
        </w:rPr>
        <w:t>, д.121.</w:t>
      </w:r>
    </w:p>
    <w:p w:rsidR="00C04A0E" w:rsidRPr="00C04A0E" w:rsidRDefault="00C04A0E" w:rsidP="00C04A0E">
      <w:pPr>
        <w:pStyle w:val="a4"/>
        <w:ind w:left="-567" w:firstLine="567"/>
        <w:jc w:val="both"/>
        <w:rPr>
          <w:rFonts w:ascii="Times New Roman" w:hAnsi="Times New Roman" w:cs="Times New Roman"/>
          <w:sz w:val="22"/>
          <w:szCs w:val="22"/>
        </w:rPr>
      </w:pPr>
      <w:r w:rsidRPr="00C04A0E">
        <w:rPr>
          <w:rFonts w:ascii="Times New Roman" w:hAnsi="Times New Roman" w:cs="Times New Roman"/>
          <w:sz w:val="22"/>
          <w:szCs w:val="22"/>
        </w:rPr>
        <w:t>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политическими партиями, их региональными отделениями, иными структурными подразделениями – решение полномочного (руководящего или иного) органа политической партии либо регионального отделения, иного структурного подразделения, оформленное в соответствии с требованиями устава политической партии;</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иными общественными объединениями –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органа регионального отделения, иного структурного подразделения общественного объединения, наделенного правом принимать такое решение от имени общественного объединения в соответствии с его уставом;</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представительными органами муниципальных образований – решение собрания депутатов муниципального образования;</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 xml:space="preserve">собраниями избирателей по месту жительства, работы, </w:t>
      </w:r>
      <w:proofErr w:type="gramStart"/>
      <w:r w:rsidRPr="00C04A0E">
        <w:rPr>
          <w:rFonts w:ascii="Times New Roman" w:hAnsi="Times New Roman" w:cs="Times New Roman"/>
        </w:rPr>
        <w:t xml:space="preserve">службы,   </w:t>
      </w:r>
      <w:proofErr w:type="gramEnd"/>
      <w:r w:rsidRPr="00C04A0E">
        <w:rPr>
          <w:rFonts w:ascii="Times New Roman" w:hAnsi="Times New Roman" w:cs="Times New Roman"/>
        </w:rPr>
        <w:t xml:space="preserve"> учебы – протокол собрания избирателей, к которому прилагается список участников собрания.</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письменное согласие гражданина Российской Федерации на его зачисление в резерв составов участковых комиссий, на обработку его персональных данных;</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для зачисления в резерв составов участковых комиссий.</w:t>
      </w:r>
    </w:p>
    <w:p w:rsidR="00C04A0E" w:rsidRP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Количество вносимых предложений не ограничивается.</w:t>
      </w:r>
    </w:p>
    <w:p w:rsidR="00C04A0E" w:rsidRDefault="00C04A0E" w:rsidP="00C04A0E">
      <w:pPr>
        <w:spacing w:after="0" w:line="240" w:lineRule="auto"/>
        <w:ind w:left="-567" w:firstLine="567"/>
        <w:jc w:val="both"/>
        <w:rPr>
          <w:rFonts w:ascii="Times New Roman" w:hAnsi="Times New Roman" w:cs="Times New Roman"/>
        </w:rPr>
      </w:pPr>
      <w:r w:rsidRPr="00C04A0E">
        <w:rPr>
          <w:rFonts w:ascii="Times New Roman" w:hAnsi="Times New Roman" w:cs="Times New Roman"/>
        </w:rPr>
        <w:t>Кандидатуры, предлагаемые для зачисления в резерв составов участковых комиссий, должны соответствовать требованиям, установленным пунктом 1 статьи 29 Федерального закона.</w:t>
      </w:r>
    </w:p>
    <w:p w:rsidR="00751B47" w:rsidRDefault="00751B47" w:rsidP="00C04A0E">
      <w:pPr>
        <w:spacing w:after="0" w:line="240" w:lineRule="auto"/>
        <w:ind w:left="-567" w:firstLine="567"/>
        <w:jc w:val="both"/>
        <w:rPr>
          <w:rFonts w:ascii="Times New Roman" w:hAnsi="Times New Roman" w:cs="Times New Roman"/>
        </w:rPr>
      </w:pPr>
    </w:p>
    <w:p w:rsidR="00751B47" w:rsidRDefault="00751B47" w:rsidP="00C04A0E">
      <w:pPr>
        <w:spacing w:after="0" w:line="240" w:lineRule="auto"/>
        <w:ind w:left="-567" w:firstLine="567"/>
        <w:jc w:val="both"/>
        <w:rPr>
          <w:rFonts w:ascii="Times New Roman" w:hAnsi="Times New Roman" w:cs="Times New Roman"/>
        </w:rPr>
      </w:pPr>
    </w:p>
    <w:p w:rsidR="00751B47" w:rsidRPr="00C04A0E" w:rsidRDefault="00751B47" w:rsidP="00C04A0E">
      <w:pPr>
        <w:spacing w:after="0" w:line="240" w:lineRule="auto"/>
        <w:ind w:left="-567" w:firstLine="567"/>
        <w:jc w:val="both"/>
        <w:rPr>
          <w:rFonts w:ascii="Times New Roman" w:hAnsi="Times New Roman" w:cs="Times New Roman"/>
        </w:rPr>
      </w:pPr>
    </w:p>
    <w:p w:rsidR="003B78E6" w:rsidRDefault="003B78E6" w:rsidP="003B78E6">
      <w:pPr>
        <w:pBdr>
          <w:bottom w:val="single" w:sz="12" w:space="1" w:color="auto"/>
        </w:pBdr>
        <w:ind w:left="-600"/>
        <w:jc w:val="both"/>
      </w:pPr>
    </w:p>
    <w:p w:rsidR="003B78E6" w:rsidRDefault="003B78E6" w:rsidP="003B78E6">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w:t>
      </w:r>
      <w:proofErr w:type="gramStart"/>
      <w:r>
        <w:rPr>
          <w:rFonts w:ascii="Times New Roman" w:hAnsi="Times New Roman"/>
          <w:bCs/>
        </w:rPr>
        <w:t>района  №</w:t>
      </w:r>
      <w:proofErr w:type="gramEnd"/>
      <w:r>
        <w:rPr>
          <w:rFonts w:ascii="Times New Roman" w:hAnsi="Times New Roman"/>
          <w:bCs/>
        </w:rPr>
        <w:t xml:space="preserve"> </w:t>
      </w:r>
      <w:r w:rsidR="00B16C8F">
        <w:rPr>
          <w:rFonts w:ascii="Times New Roman" w:hAnsi="Times New Roman"/>
          <w:bCs/>
        </w:rPr>
        <w:t>2</w:t>
      </w:r>
      <w:r w:rsidR="00C04A0E">
        <w:rPr>
          <w:rFonts w:ascii="Times New Roman" w:hAnsi="Times New Roman"/>
          <w:bCs/>
        </w:rPr>
        <w:t>5</w:t>
      </w:r>
      <w:r>
        <w:rPr>
          <w:rFonts w:ascii="Times New Roman" w:hAnsi="Times New Roman"/>
          <w:bCs/>
        </w:rPr>
        <w:t xml:space="preserve"> от 2</w:t>
      </w:r>
      <w:r w:rsidR="00C04A0E">
        <w:rPr>
          <w:rFonts w:ascii="Times New Roman" w:hAnsi="Times New Roman"/>
          <w:bCs/>
        </w:rPr>
        <w:t>3</w:t>
      </w:r>
      <w:r>
        <w:rPr>
          <w:rFonts w:ascii="Times New Roman" w:hAnsi="Times New Roman"/>
          <w:bCs/>
        </w:rPr>
        <w:t xml:space="preserve"> </w:t>
      </w:r>
      <w:r w:rsidR="00B16C8F">
        <w:rPr>
          <w:rFonts w:ascii="Times New Roman" w:hAnsi="Times New Roman"/>
          <w:bCs/>
        </w:rPr>
        <w:t>июля</w:t>
      </w:r>
      <w:r>
        <w:rPr>
          <w:rFonts w:ascii="Times New Roman" w:hAnsi="Times New Roman"/>
          <w:bCs/>
        </w:rPr>
        <w:t xml:space="preserve"> 2021</w:t>
      </w:r>
      <w:r w:rsidRPr="008E6D85">
        <w:rPr>
          <w:rFonts w:ascii="Times New Roman" w:hAnsi="Times New Roman"/>
          <w:bCs/>
        </w:rPr>
        <w:t xml:space="preserve"> </w:t>
      </w:r>
      <w:r>
        <w:rPr>
          <w:rFonts w:ascii="Times New Roman" w:hAnsi="Times New Roman"/>
          <w:bCs/>
        </w:rPr>
        <w:t>г.</w:t>
      </w:r>
    </w:p>
    <w:p w:rsidR="003B78E6" w:rsidRDefault="003B78E6" w:rsidP="003B78E6">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3B78E6" w:rsidRDefault="003B78E6" w:rsidP="003B78E6">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3B78E6" w:rsidRDefault="003B78E6" w:rsidP="003B78E6">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3B78E6" w:rsidRDefault="003B78E6" w:rsidP="003B78E6">
      <w:pPr>
        <w:ind w:hanging="600"/>
        <w:jc w:val="both"/>
      </w:pPr>
      <w:r>
        <w:rPr>
          <w:bCs/>
        </w:rPr>
        <w:t>Телефоны:</w:t>
      </w:r>
      <w:r>
        <w:rPr>
          <w:b/>
          <w:bCs/>
        </w:rPr>
        <w:t xml:space="preserve"> 3-11-91, 3-11-89, 3-11-93.</w:t>
      </w:r>
      <w:r>
        <w:t xml:space="preserve"> </w:t>
      </w:r>
    </w:p>
    <w:p w:rsidR="003B78E6" w:rsidRDefault="003B78E6" w:rsidP="003B78E6">
      <w:pPr>
        <w:pStyle w:val="2"/>
        <w:ind w:left="100" w:hanging="700"/>
        <w:rPr>
          <w:b w:val="0"/>
          <w:i/>
          <w:sz w:val="22"/>
          <w:szCs w:val="22"/>
          <w:lang w:val="en-US"/>
        </w:rPr>
      </w:pPr>
    </w:p>
    <w:p w:rsidR="003B78E6" w:rsidRDefault="003B78E6" w:rsidP="003B78E6">
      <w:pPr>
        <w:pStyle w:val="2"/>
        <w:ind w:left="100" w:hanging="700"/>
        <w:rPr>
          <w:sz w:val="24"/>
        </w:rPr>
      </w:pPr>
      <w:r>
        <w:rPr>
          <w:b w:val="0"/>
          <w:i/>
          <w:sz w:val="22"/>
          <w:szCs w:val="22"/>
        </w:rPr>
        <w:t>тираж 75 экз.</w:t>
      </w:r>
    </w:p>
    <w:p w:rsidR="003B78E6" w:rsidRPr="000937E1" w:rsidRDefault="003B78E6" w:rsidP="003B78E6">
      <w:pPr>
        <w:ind w:left="-800" w:right="-345" w:firstLine="680"/>
      </w:pPr>
    </w:p>
    <w:p w:rsidR="003B78E6" w:rsidRDefault="003B78E6"/>
    <w:sectPr w:rsidR="003B78E6" w:rsidSect="00751B47">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947434"/>
    <w:multiLevelType w:val="multilevel"/>
    <w:tmpl w:val="8AD0DFDE"/>
    <w:lvl w:ilvl="0">
      <w:start w:val="1"/>
      <w:numFmt w:val="decimal"/>
      <w:lvlText w:val="%1."/>
      <w:lvlJc w:val="left"/>
      <w:pPr>
        <w:ind w:left="1340" w:hanging="63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15:restartNumberingAfterBreak="0">
    <w:nsid w:val="4B425A3A"/>
    <w:multiLevelType w:val="multilevel"/>
    <w:tmpl w:val="52D4DE6A"/>
    <w:lvl w:ilvl="0">
      <w:start w:val="1"/>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4D464438"/>
    <w:multiLevelType w:val="multilevel"/>
    <w:tmpl w:val="6B96DF4A"/>
    <w:lvl w:ilvl="0">
      <w:start w:val="1"/>
      <w:numFmt w:val="decimal"/>
      <w:lvlText w:val="%1."/>
      <w:lvlJc w:val="left"/>
      <w:pPr>
        <w:ind w:left="8724"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FD01EA6"/>
    <w:multiLevelType w:val="hybridMultilevel"/>
    <w:tmpl w:val="83B07224"/>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useFELayout/>
    <w:compatSetting w:name="compatibilityMode" w:uri="http://schemas.microsoft.com/office/word" w:val="12"/>
  </w:compat>
  <w:rsids>
    <w:rsidRoot w:val="00C545D4"/>
    <w:rsid w:val="003378FD"/>
    <w:rsid w:val="003B78E6"/>
    <w:rsid w:val="00751B47"/>
    <w:rsid w:val="00B16C8F"/>
    <w:rsid w:val="00B30EDD"/>
    <w:rsid w:val="00C01C84"/>
    <w:rsid w:val="00C04A0E"/>
    <w:rsid w:val="00C545D4"/>
    <w:rsid w:val="00E211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8A3B06-8D0E-406B-B4E1-82184E55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8FD"/>
  </w:style>
  <w:style w:type="paragraph" w:styleId="1">
    <w:name w:val="heading 1"/>
    <w:basedOn w:val="a"/>
    <w:next w:val="a"/>
    <w:link w:val="10"/>
    <w:qFormat/>
    <w:rsid w:val="00C04A0E"/>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rPr>
  </w:style>
  <w:style w:type="paragraph" w:styleId="7">
    <w:name w:val="heading 7"/>
    <w:basedOn w:val="a"/>
    <w:next w:val="a"/>
    <w:link w:val="70"/>
    <w:uiPriority w:val="9"/>
    <w:semiHidden/>
    <w:unhideWhenUsed/>
    <w:qFormat/>
    <w:rsid w:val="00C04A0E"/>
    <w:pPr>
      <w:spacing w:before="240" w:after="60" w:line="259" w:lineRule="auto"/>
      <w:outlineLvl w:val="6"/>
    </w:pPr>
    <w:rPr>
      <w:rFonts w:ascii="Calibri" w:eastAsia="Times New Roman" w:hAnsi="Calibri"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C545D4"/>
    <w:rPr>
      <w:rFonts w:ascii="Calibri" w:hAnsi="Calibri" w:cs="Calibri"/>
    </w:rPr>
  </w:style>
  <w:style w:type="paragraph" w:customStyle="1" w:styleId="11">
    <w:name w:val="Без интервала1"/>
    <w:link w:val="NoSpacingChar"/>
    <w:rsid w:val="00C545D4"/>
    <w:pPr>
      <w:spacing w:after="0" w:line="240" w:lineRule="auto"/>
    </w:pPr>
    <w:rPr>
      <w:rFonts w:ascii="Calibri" w:hAnsi="Calibri" w:cs="Calibri"/>
    </w:rPr>
  </w:style>
  <w:style w:type="paragraph" w:styleId="2">
    <w:name w:val="Body Text 2"/>
    <w:basedOn w:val="a"/>
    <w:link w:val="20"/>
    <w:semiHidden/>
    <w:rsid w:val="003B78E6"/>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3B78E6"/>
    <w:rPr>
      <w:rFonts w:ascii="Times New Roman" w:eastAsia="Times New Roman" w:hAnsi="Times New Roman" w:cs="Times New Roman"/>
      <w:b/>
      <w:bCs/>
      <w:sz w:val="28"/>
      <w:szCs w:val="24"/>
    </w:rPr>
  </w:style>
  <w:style w:type="character" w:customStyle="1" w:styleId="a3">
    <w:name w:val="Гипертекстовая ссылка"/>
    <w:basedOn w:val="a0"/>
    <w:uiPriority w:val="99"/>
    <w:rsid w:val="00C04A0E"/>
    <w:rPr>
      <w:b/>
      <w:bCs/>
      <w:color w:val="106BBE"/>
    </w:rPr>
  </w:style>
  <w:style w:type="paragraph" w:customStyle="1" w:styleId="a4">
    <w:name w:val="Таблицы (моноширинный)"/>
    <w:basedOn w:val="a"/>
    <w:next w:val="a"/>
    <w:uiPriority w:val="99"/>
    <w:rsid w:val="00C04A0E"/>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10">
    <w:name w:val="Заголовок 1 Знак"/>
    <w:basedOn w:val="a0"/>
    <w:link w:val="1"/>
    <w:rsid w:val="00C04A0E"/>
    <w:rPr>
      <w:rFonts w:ascii="Arial" w:eastAsia="Times New Roman" w:hAnsi="Arial" w:cs="Times New Roman"/>
      <w:b/>
      <w:bCs/>
      <w:color w:val="000080"/>
      <w:sz w:val="20"/>
      <w:szCs w:val="20"/>
    </w:rPr>
  </w:style>
  <w:style w:type="character" w:customStyle="1" w:styleId="70">
    <w:name w:val="Заголовок 7 Знак"/>
    <w:basedOn w:val="a0"/>
    <w:link w:val="7"/>
    <w:uiPriority w:val="9"/>
    <w:semiHidden/>
    <w:rsid w:val="00C04A0E"/>
    <w:rPr>
      <w:rFonts w:ascii="Calibri" w:eastAsia="Times New Roman" w:hAnsi="Calibri" w:cs="Times New Roman"/>
      <w:sz w:val="24"/>
      <w:szCs w:val="24"/>
      <w:lang w:eastAsia="en-US"/>
    </w:rPr>
  </w:style>
  <w:style w:type="paragraph" w:styleId="a5">
    <w:name w:val="List Paragraph"/>
    <w:basedOn w:val="a"/>
    <w:uiPriority w:val="34"/>
    <w:qFormat/>
    <w:rsid w:val="00C04A0E"/>
    <w:pPr>
      <w:spacing w:after="160" w:line="259" w:lineRule="auto"/>
      <w:ind w:left="720"/>
      <w:contextualSpacing/>
    </w:pPr>
    <w:rPr>
      <w:rFonts w:ascii="Calibri" w:eastAsia="Calibri" w:hAnsi="Calibri" w:cs="Times New Roman"/>
      <w:lang w:eastAsia="en-US"/>
    </w:rPr>
  </w:style>
  <w:style w:type="paragraph" w:customStyle="1" w:styleId="a6">
    <w:name w:val="Нормальный (таблица)"/>
    <w:basedOn w:val="a"/>
    <w:next w:val="a"/>
    <w:rsid w:val="00C04A0E"/>
    <w:pPr>
      <w:widowControl w:val="0"/>
      <w:autoSpaceDE w:val="0"/>
      <w:autoSpaceDN w:val="0"/>
      <w:adjustRightInd w:val="0"/>
      <w:spacing w:after="0" w:line="240" w:lineRule="auto"/>
      <w:jc w:val="both"/>
    </w:pPr>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4566.2751" TargetMode="External"/><Relationship Id="rId5" Type="http://schemas.openxmlformats.org/officeDocument/2006/relationships/hyperlink" Target="garantF1://84566.27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7124</Words>
  <Characters>40608</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6</cp:revision>
  <dcterms:created xsi:type="dcterms:W3CDTF">2021-06-25T11:48:00Z</dcterms:created>
  <dcterms:modified xsi:type="dcterms:W3CDTF">2021-11-25T09:43:00Z</dcterms:modified>
</cp:coreProperties>
</file>