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48" w:rsidRDefault="008F7A48" w:rsidP="008F7A4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sz w:val="18"/>
          <w:szCs w:val="18"/>
        </w:rPr>
      </w:pPr>
    </w:p>
    <w:p w:rsidR="008F7A48" w:rsidRDefault="008F7A48" w:rsidP="008F7A4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"/>
        <w:rPr>
          <w:rFonts w:cs="Times New Roman"/>
          <w:sz w:val="20"/>
          <w:szCs w:val="20"/>
        </w:rPr>
      </w:pPr>
    </w:p>
    <w:p w:rsidR="008F7A48" w:rsidRDefault="001506E1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</w:t>
      </w:r>
      <w:r w:rsidR="00702DFD">
        <w:rPr>
          <w:rFonts w:ascii="Cambria" w:hAnsi="Cambria" w:cs="Calibri"/>
          <w:i/>
          <w:sz w:val="26"/>
          <w:szCs w:val="26"/>
        </w:rPr>
        <w:t>4</w:t>
      </w:r>
      <w:r w:rsidR="00D11FA7">
        <w:rPr>
          <w:rFonts w:ascii="Cambria" w:hAnsi="Cambria" w:cs="Calibri"/>
          <w:i/>
          <w:sz w:val="26"/>
          <w:szCs w:val="26"/>
        </w:rPr>
        <w:t>3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</w:t>
      </w:r>
      <w:r>
        <w:rPr>
          <w:rFonts w:ascii="Cambria" w:hAnsi="Cambria" w:cs="Calibri"/>
          <w:i/>
          <w:sz w:val="26"/>
          <w:szCs w:val="26"/>
        </w:rPr>
        <w:t xml:space="preserve">                  </w:t>
      </w:r>
      <w:r w:rsidR="00AA3F2C">
        <w:rPr>
          <w:rFonts w:ascii="Cambria" w:hAnsi="Cambria" w:cs="Calibri"/>
          <w:i/>
          <w:sz w:val="26"/>
          <w:szCs w:val="26"/>
        </w:rPr>
        <w:t>03</w:t>
      </w:r>
      <w:r w:rsidR="00D11FA7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D11FA7">
        <w:rPr>
          <w:rFonts w:ascii="Cambria" w:hAnsi="Cambria" w:cs="Calibri"/>
          <w:i/>
          <w:sz w:val="26"/>
          <w:szCs w:val="26"/>
        </w:rPr>
        <w:t>декабря</w:t>
      </w:r>
      <w:r w:rsidR="00F66B0A">
        <w:rPr>
          <w:rFonts w:ascii="Cambria" w:hAnsi="Cambria" w:cs="Calibri"/>
          <w:i/>
          <w:sz w:val="26"/>
          <w:szCs w:val="26"/>
        </w:rPr>
        <w:t xml:space="preserve"> </w:t>
      </w:r>
      <w:r w:rsidR="008F7A48">
        <w:rPr>
          <w:rFonts w:ascii="Cambria" w:hAnsi="Cambria" w:cs="Calibri"/>
          <w:i/>
          <w:sz w:val="26"/>
          <w:szCs w:val="26"/>
        </w:rPr>
        <w:t xml:space="preserve"> 2021</w:t>
      </w:r>
      <w:proofErr w:type="gramEnd"/>
      <w:r w:rsidR="008F7A48">
        <w:rPr>
          <w:rFonts w:ascii="Cambria" w:hAnsi="Cambria" w:cs="Calibri"/>
          <w:i/>
          <w:sz w:val="26"/>
          <w:szCs w:val="26"/>
        </w:rPr>
        <w:t xml:space="preserve">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1506E1" w:rsidRPr="005E6ABE" w:rsidRDefault="001506E1" w:rsidP="005E6ABE">
      <w:pPr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ascii="Times New Roman" w:hAnsi="Times New Roman" w:cs="Times New Roman"/>
          <w:b/>
        </w:rPr>
      </w:pPr>
      <w:r w:rsidRPr="005E6ABE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5E6ABE">
        <w:rPr>
          <w:rFonts w:ascii="Times New Roman" w:hAnsi="Times New Roman" w:cs="Times New Roman"/>
          <w:b/>
        </w:rPr>
        <w:t>Ардатовского</w:t>
      </w:r>
      <w:proofErr w:type="spellEnd"/>
      <w:r w:rsidRPr="005E6ABE">
        <w:rPr>
          <w:rFonts w:ascii="Times New Roman" w:hAnsi="Times New Roman" w:cs="Times New Roman"/>
          <w:b/>
        </w:rPr>
        <w:t xml:space="preserve"> муниципального района РМ от </w:t>
      </w:r>
      <w:r w:rsidR="00D11FA7" w:rsidRPr="005E6ABE">
        <w:rPr>
          <w:rFonts w:ascii="Times New Roman" w:hAnsi="Times New Roman" w:cs="Times New Roman"/>
          <w:b/>
        </w:rPr>
        <w:t>0</w:t>
      </w:r>
      <w:r w:rsidR="005E6ABE" w:rsidRPr="005E6ABE">
        <w:rPr>
          <w:rFonts w:ascii="Times New Roman" w:hAnsi="Times New Roman" w:cs="Times New Roman"/>
          <w:b/>
        </w:rPr>
        <w:t>1</w:t>
      </w:r>
      <w:r w:rsidR="00D11FA7" w:rsidRPr="005E6ABE">
        <w:rPr>
          <w:rFonts w:ascii="Times New Roman" w:hAnsi="Times New Roman" w:cs="Times New Roman"/>
          <w:b/>
        </w:rPr>
        <w:t xml:space="preserve"> декабря</w:t>
      </w:r>
      <w:r w:rsidR="00134276" w:rsidRPr="005E6ABE">
        <w:rPr>
          <w:rFonts w:ascii="Times New Roman" w:hAnsi="Times New Roman" w:cs="Times New Roman"/>
          <w:b/>
        </w:rPr>
        <w:t xml:space="preserve"> </w:t>
      </w:r>
      <w:r w:rsidRPr="005E6ABE">
        <w:rPr>
          <w:rFonts w:ascii="Times New Roman" w:hAnsi="Times New Roman" w:cs="Times New Roman"/>
          <w:b/>
        </w:rPr>
        <w:t>2021 года №</w:t>
      </w:r>
      <w:r w:rsidR="005E6ABE">
        <w:rPr>
          <w:rFonts w:ascii="Times New Roman" w:hAnsi="Times New Roman" w:cs="Times New Roman"/>
          <w:b/>
        </w:rPr>
        <w:t xml:space="preserve"> </w:t>
      </w:r>
      <w:r w:rsidR="006E13B6" w:rsidRPr="005E6ABE">
        <w:rPr>
          <w:rFonts w:ascii="Times New Roman" w:hAnsi="Times New Roman" w:cs="Times New Roman"/>
          <w:b/>
        </w:rPr>
        <w:t>1</w:t>
      </w:r>
      <w:r w:rsidR="00D11FA7" w:rsidRPr="005E6ABE">
        <w:rPr>
          <w:rFonts w:ascii="Times New Roman" w:hAnsi="Times New Roman" w:cs="Times New Roman"/>
          <w:b/>
        </w:rPr>
        <w:t>12</w:t>
      </w:r>
      <w:r w:rsidR="005E6ABE" w:rsidRPr="005E6ABE">
        <w:rPr>
          <w:rFonts w:ascii="Times New Roman" w:hAnsi="Times New Roman" w:cs="Times New Roman"/>
          <w:b/>
        </w:rPr>
        <w:t>0</w:t>
      </w:r>
      <w:r w:rsidRPr="005E6ABE">
        <w:rPr>
          <w:rFonts w:ascii="Times New Roman" w:hAnsi="Times New Roman" w:cs="Times New Roman"/>
          <w:b/>
        </w:rPr>
        <w:t xml:space="preserve"> </w:t>
      </w:r>
      <w:r w:rsidR="00134276" w:rsidRPr="005E6ABE">
        <w:rPr>
          <w:rFonts w:ascii="Times New Roman" w:hAnsi="Times New Roman" w:cs="Times New Roman"/>
          <w:b/>
        </w:rPr>
        <w:t>«</w:t>
      </w:r>
      <w:r w:rsidR="005E6ABE" w:rsidRPr="005E6ABE">
        <w:rPr>
          <w:rFonts w:ascii="Times New Roman" w:hAnsi="Times New Roman" w:cs="Times New Roman"/>
          <w:b/>
          <w:bCs/>
        </w:rPr>
        <w:t>Об утверждении Порядка и сроков внесения изменений</w:t>
      </w:r>
      <w:r w:rsidR="005E6ABE">
        <w:rPr>
          <w:rFonts w:ascii="Times New Roman" w:hAnsi="Times New Roman" w:cs="Times New Roman"/>
          <w:b/>
          <w:bCs/>
        </w:rPr>
        <w:t xml:space="preserve"> </w:t>
      </w:r>
      <w:r w:rsidR="005E6ABE" w:rsidRPr="005E6ABE">
        <w:rPr>
          <w:rFonts w:ascii="Times New Roman" w:hAnsi="Times New Roman" w:cs="Times New Roman"/>
          <w:b/>
          <w:bCs/>
        </w:rPr>
        <w:t xml:space="preserve">в перечень главных администраторов доходов и </w:t>
      </w:r>
      <w:proofErr w:type="gramStart"/>
      <w:r w:rsidR="005E6ABE" w:rsidRPr="005E6ABE">
        <w:rPr>
          <w:rFonts w:ascii="Times New Roman" w:hAnsi="Times New Roman" w:cs="Times New Roman"/>
          <w:b/>
          <w:bCs/>
        </w:rPr>
        <w:t xml:space="preserve">перечень </w:t>
      </w:r>
      <w:r w:rsidR="005E6ABE">
        <w:rPr>
          <w:rFonts w:ascii="Times New Roman" w:hAnsi="Times New Roman" w:cs="Times New Roman"/>
          <w:b/>
          <w:bCs/>
        </w:rPr>
        <w:t xml:space="preserve"> </w:t>
      </w:r>
      <w:r w:rsidR="005E6ABE" w:rsidRPr="005E6ABE">
        <w:rPr>
          <w:rFonts w:ascii="Times New Roman" w:hAnsi="Times New Roman" w:cs="Times New Roman"/>
          <w:b/>
          <w:bCs/>
        </w:rPr>
        <w:t>главных</w:t>
      </w:r>
      <w:proofErr w:type="gramEnd"/>
      <w:r w:rsidR="005E6ABE" w:rsidRPr="005E6ABE">
        <w:rPr>
          <w:rFonts w:ascii="Times New Roman" w:hAnsi="Times New Roman" w:cs="Times New Roman"/>
          <w:b/>
          <w:bCs/>
        </w:rPr>
        <w:t xml:space="preserve"> администраторов источников финансирования</w:t>
      </w:r>
      <w:r w:rsidR="005E6ABE">
        <w:rPr>
          <w:rFonts w:ascii="Times New Roman" w:hAnsi="Times New Roman" w:cs="Times New Roman"/>
          <w:b/>
          <w:bCs/>
        </w:rPr>
        <w:t xml:space="preserve"> </w:t>
      </w:r>
      <w:r w:rsidR="005E6ABE" w:rsidRPr="005E6ABE">
        <w:rPr>
          <w:rFonts w:ascii="Times New Roman" w:hAnsi="Times New Roman" w:cs="Times New Roman"/>
          <w:b/>
          <w:bCs/>
        </w:rPr>
        <w:t xml:space="preserve">дефицита бюджета </w:t>
      </w:r>
      <w:proofErr w:type="spellStart"/>
      <w:r w:rsidR="005E6ABE" w:rsidRPr="005E6ABE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="005E6ABE" w:rsidRPr="005E6ABE"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</w:t>
      </w:r>
      <w:r w:rsidR="00F03E59" w:rsidRPr="005E6ABE">
        <w:rPr>
          <w:rFonts w:ascii="Times New Roman" w:hAnsi="Times New Roman" w:cs="Times New Roman"/>
          <w:b/>
        </w:rPr>
        <w:t>»</w:t>
      </w:r>
      <w:r w:rsidRPr="005E6ABE">
        <w:rPr>
          <w:rFonts w:ascii="Times New Roman" w:hAnsi="Times New Roman" w:cs="Times New Roman"/>
          <w:b/>
        </w:rPr>
        <w:t>.</w:t>
      </w:r>
    </w:p>
    <w:p w:rsidR="004C082D" w:rsidRDefault="004C082D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27779A" w:rsidRPr="005E6ABE" w:rsidRDefault="004C082D" w:rsidP="005E6ABE">
      <w:pPr>
        <w:pStyle w:val="a3"/>
        <w:ind w:left="-709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:rsidR="005E6ABE" w:rsidRPr="005E6ABE" w:rsidRDefault="005E6ABE" w:rsidP="005E6ABE">
      <w:pPr>
        <w:spacing w:line="240" w:lineRule="auto"/>
        <w:ind w:left="-709"/>
        <w:jc w:val="both"/>
        <w:rPr>
          <w:rFonts w:ascii="Times New Roman" w:hAnsi="Times New Roman" w:cs="Times New Roman"/>
          <w:b/>
          <w:snapToGrid w:val="0"/>
        </w:rPr>
      </w:pPr>
      <w:r w:rsidRPr="005E6ABE">
        <w:rPr>
          <w:rFonts w:ascii="Times New Roman" w:hAnsi="Times New Roman" w:cs="Times New Roman"/>
          <w:b/>
          <w:snapToGrid w:val="0"/>
        </w:rPr>
        <w:t xml:space="preserve">        </w:t>
      </w:r>
      <w:r w:rsidRPr="005E6ABE">
        <w:rPr>
          <w:rFonts w:ascii="Times New Roman" w:hAnsi="Times New Roman" w:cs="Times New Roman"/>
        </w:rPr>
        <w:t xml:space="preserve">В соответствии с пунктом 3.2 статьи 160.1 Бюджетного кодекса Российской Федерации, постановлением Правительства Российской Федерации от 16 сентября 2021 года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 администрация </w:t>
      </w:r>
      <w:proofErr w:type="spellStart"/>
      <w:r w:rsidRPr="005E6ABE">
        <w:rPr>
          <w:rFonts w:ascii="Times New Roman" w:hAnsi="Times New Roman" w:cs="Times New Roman"/>
        </w:rPr>
        <w:t>Ардатовского</w:t>
      </w:r>
      <w:proofErr w:type="spellEnd"/>
      <w:r w:rsidRPr="005E6ABE">
        <w:rPr>
          <w:rFonts w:ascii="Times New Roman" w:hAnsi="Times New Roman" w:cs="Times New Roman"/>
        </w:rPr>
        <w:t xml:space="preserve"> муниципального района Республики Мордовия,</w:t>
      </w:r>
    </w:p>
    <w:p w:rsidR="005E6ABE" w:rsidRPr="005E6ABE" w:rsidRDefault="005E6ABE" w:rsidP="005E6ABE">
      <w:pPr>
        <w:pStyle w:val="s3"/>
        <w:shd w:val="clear" w:color="auto" w:fill="FFFFFF"/>
        <w:spacing w:before="0" w:beforeAutospacing="0" w:after="0" w:afterAutospacing="0"/>
        <w:ind w:left="-709"/>
        <w:jc w:val="both"/>
        <w:rPr>
          <w:sz w:val="22"/>
          <w:szCs w:val="22"/>
        </w:rPr>
      </w:pPr>
      <w:r w:rsidRPr="005E6ABE">
        <w:rPr>
          <w:snapToGrid w:val="0"/>
          <w:sz w:val="22"/>
          <w:szCs w:val="22"/>
        </w:rPr>
        <w:t>ПОСТАНОВЛЯЕТ:</w:t>
      </w:r>
      <w:r w:rsidRPr="005E6ABE">
        <w:rPr>
          <w:sz w:val="22"/>
          <w:szCs w:val="22"/>
        </w:rPr>
        <w:t xml:space="preserve"> </w:t>
      </w:r>
    </w:p>
    <w:p w:rsidR="005E6ABE" w:rsidRDefault="005E6ABE" w:rsidP="005E6ABE">
      <w:pPr>
        <w:pStyle w:val="s3"/>
        <w:shd w:val="clear" w:color="auto" w:fill="FFFFFF"/>
        <w:spacing w:before="0" w:beforeAutospacing="0" w:after="0" w:afterAutospacing="0"/>
        <w:ind w:left="-709" w:firstLine="709"/>
        <w:jc w:val="both"/>
        <w:rPr>
          <w:sz w:val="22"/>
          <w:szCs w:val="22"/>
        </w:rPr>
      </w:pPr>
    </w:p>
    <w:p w:rsidR="005E6ABE" w:rsidRPr="005E6ABE" w:rsidRDefault="005E6ABE" w:rsidP="005E6ABE">
      <w:pPr>
        <w:pStyle w:val="s3"/>
        <w:shd w:val="clear" w:color="auto" w:fill="FFFFFF"/>
        <w:spacing w:before="0" w:beforeAutospacing="0" w:after="0" w:afterAutospacing="0"/>
        <w:ind w:left="-709" w:firstLine="709"/>
        <w:jc w:val="both"/>
        <w:rPr>
          <w:sz w:val="22"/>
          <w:szCs w:val="22"/>
          <w:lang w:eastAsia="en-US"/>
        </w:rPr>
      </w:pPr>
      <w:r w:rsidRPr="005E6ABE">
        <w:rPr>
          <w:sz w:val="22"/>
          <w:szCs w:val="22"/>
        </w:rPr>
        <w:t>1. Утвердить п</w:t>
      </w:r>
      <w:r w:rsidRPr="005E6ABE">
        <w:rPr>
          <w:sz w:val="22"/>
          <w:szCs w:val="22"/>
          <w:lang w:eastAsia="en-US"/>
        </w:rPr>
        <w:t xml:space="preserve">орядок и сроки внесения изменений в перечень главных администраторов доходов бюджета </w:t>
      </w:r>
      <w:proofErr w:type="spellStart"/>
      <w:r w:rsidRPr="005E6ABE">
        <w:rPr>
          <w:sz w:val="22"/>
          <w:szCs w:val="22"/>
          <w:lang w:eastAsia="en-US"/>
        </w:rPr>
        <w:t>Ардатовского</w:t>
      </w:r>
      <w:proofErr w:type="spellEnd"/>
      <w:r w:rsidRPr="005E6ABE">
        <w:rPr>
          <w:sz w:val="22"/>
          <w:szCs w:val="22"/>
          <w:lang w:eastAsia="en-US"/>
        </w:rPr>
        <w:t xml:space="preserve"> муниципального района Республики </w:t>
      </w:r>
      <w:proofErr w:type="gramStart"/>
      <w:r w:rsidRPr="005E6ABE">
        <w:rPr>
          <w:sz w:val="22"/>
          <w:szCs w:val="22"/>
          <w:lang w:eastAsia="en-US"/>
        </w:rPr>
        <w:t>Мордовия,  порядок</w:t>
      </w:r>
      <w:proofErr w:type="gramEnd"/>
      <w:r w:rsidRPr="005E6ABE">
        <w:rPr>
          <w:sz w:val="22"/>
          <w:szCs w:val="22"/>
          <w:lang w:eastAsia="en-US"/>
        </w:rPr>
        <w:t xml:space="preserve"> и сроки внесения изменений в перечень главных администраторов источников финансирования дефицита республиканского бюджета Республики Мордовия согласно приложению.</w:t>
      </w:r>
    </w:p>
    <w:p w:rsidR="005E6ABE" w:rsidRPr="005E6ABE" w:rsidRDefault="005E6ABE" w:rsidP="005E6ABE">
      <w:pPr>
        <w:widowControl w:val="0"/>
        <w:autoSpaceDE w:val="0"/>
        <w:autoSpaceDN w:val="0"/>
        <w:adjustRightInd w:val="0"/>
        <w:spacing w:line="240" w:lineRule="auto"/>
        <w:ind w:left="-709" w:firstLine="709"/>
        <w:jc w:val="both"/>
        <w:rPr>
          <w:rFonts w:ascii="Times New Roman" w:hAnsi="Times New Roman" w:cs="Times New Roman"/>
          <w:lang w:eastAsia="en-US"/>
        </w:rPr>
      </w:pPr>
      <w:r w:rsidRPr="005E6ABE">
        <w:rPr>
          <w:rFonts w:ascii="Times New Roman" w:hAnsi="Times New Roman" w:cs="Times New Roman"/>
        </w:rPr>
        <w:t xml:space="preserve">2. Настоящее постановление вступает в силу после официального опубликования и применяется </w:t>
      </w:r>
      <w:proofErr w:type="gramStart"/>
      <w:r w:rsidRPr="005E6ABE">
        <w:rPr>
          <w:rFonts w:ascii="Times New Roman" w:hAnsi="Times New Roman" w:cs="Times New Roman"/>
        </w:rPr>
        <w:t>к правоотношениям</w:t>
      </w:r>
      <w:proofErr w:type="gramEnd"/>
      <w:r w:rsidRPr="005E6ABE">
        <w:rPr>
          <w:rFonts w:ascii="Times New Roman" w:hAnsi="Times New Roman" w:cs="Times New Roman"/>
        </w:rPr>
        <w:t xml:space="preserve"> возникшим с 1 января 2022 года.</w:t>
      </w:r>
    </w:p>
    <w:p w:rsidR="005E6ABE" w:rsidRPr="005E6ABE" w:rsidRDefault="005E6ABE" w:rsidP="005E6ABE">
      <w:pPr>
        <w:shd w:val="clear" w:color="auto" w:fill="FFFFFF"/>
        <w:spacing w:line="240" w:lineRule="auto"/>
        <w:ind w:left="-709"/>
        <w:jc w:val="both"/>
        <w:rPr>
          <w:rFonts w:ascii="Times New Roman" w:hAnsi="Times New Roman" w:cs="Times New Roman"/>
        </w:rPr>
      </w:pPr>
    </w:p>
    <w:p w:rsidR="005E6ABE" w:rsidRPr="005E6ABE" w:rsidRDefault="005E6ABE" w:rsidP="005E6ABE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5E6ABE">
        <w:rPr>
          <w:rFonts w:ascii="Times New Roman" w:hAnsi="Times New Roman" w:cs="Times New Roman"/>
        </w:rPr>
        <w:t xml:space="preserve">Глава </w:t>
      </w:r>
      <w:proofErr w:type="spellStart"/>
      <w:r w:rsidRPr="005E6ABE">
        <w:rPr>
          <w:rFonts w:ascii="Times New Roman" w:hAnsi="Times New Roman" w:cs="Times New Roman"/>
        </w:rPr>
        <w:t>Ардатовского</w:t>
      </w:r>
      <w:proofErr w:type="spellEnd"/>
      <w:r w:rsidRPr="005E6ABE">
        <w:rPr>
          <w:rFonts w:ascii="Times New Roman" w:hAnsi="Times New Roman" w:cs="Times New Roman"/>
        </w:rPr>
        <w:t xml:space="preserve"> </w:t>
      </w:r>
    </w:p>
    <w:p w:rsidR="005E6ABE" w:rsidRPr="005E6ABE" w:rsidRDefault="005E6ABE" w:rsidP="005E6ABE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5E6ABE">
        <w:rPr>
          <w:rFonts w:ascii="Times New Roman" w:hAnsi="Times New Roman" w:cs="Times New Roman"/>
        </w:rPr>
        <w:t xml:space="preserve">муниципального района                                           </w:t>
      </w:r>
      <w:r>
        <w:rPr>
          <w:rFonts w:ascii="Times New Roman" w:hAnsi="Times New Roman" w:cs="Times New Roman"/>
        </w:rPr>
        <w:t xml:space="preserve">                                </w:t>
      </w:r>
      <w:r w:rsidRPr="005E6ABE">
        <w:rPr>
          <w:rFonts w:ascii="Times New Roman" w:hAnsi="Times New Roman" w:cs="Times New Roman"/>
        </w:rPr>
        <w:t xml:space="preserve">   А.Н. Антипов   </w:t>
      </w:r>
    </w:p>
    <w:p w:rsidR="005E6ABE" w:rsidRPr="005E6ABE" w:rsidRDefault="005E6ABE" w:rsidP="005E6ABE">
      <w:pPr>
        <w:spacing w:line="240" w:lineRule="auto"/>
        <w:ind w:left="-709"/>
        <w:rPr>
          <w:rFonts w:ascii="Times New Roman" w:hAnsi="Times New Roman" w:cs="Times New Roman"/>
        </w:rPr>
      </w:pPr>
    </w:p>
    <w:p w:rsidR="005E6ABE" w:rsidRPr="005E6ABE" w:rsidRDefault="005E6ABE" w:rsidP="005E6ABE">
      <w:pPr>
        <w:spacing w:after="0" w:line="240" w:lineRule="auto"/>
        <w:ind w:left="-709" w:firstLine="425"/>
        <w:jc w:val="right"/>
        <w:rPr>
          <w:rFonts w:ascii="Times New Roman" w:hAnsi="Times New Roman" w:cs="Times New Roman"/>
        </w:rPr>
      </w:pPr>
      <w:r w:rsidRPr="005E6ABE">
        <w:rPr>
          <w:rFonts w:ascii="Times New Roman" w:hAnsi="Times New Roman" w:cs="Times New Roman"/>
        </w:rPr>
        <w:t xml:space="preserve">                                       Приложение </w:t>
      </w:r>
    </w:p>
    <w:p w:rsidR="005E6ABE" w:rsidRPr="005E6ABE" w:rsidRDefault="005E6ABE" w:rsidP="005E6ABE">
      <w:pPr>
        <w:spacing w:after="0" w:line="240" w:lineRule="auto"/>
        <w:ind w:left="-709" w:firstLine="425"/>
        <w:jc w:val="right"/>
        <w:rPr>
          <w:rFonts w:ascii="Times New Roman" w:hAnsi="Times New Roman" w:cs="Times New Roman"/>
        </w:rPr>
      </w:pPr>
      <w:r w:rsidRPr="005E6ABE">
        <w:rPr>
          <w:rFonts w:ascii="Times New Roman" w:hAnsi="Times New Roman" w:cs="Times New Roman"/>
        </w:rPr>
        <w:t>к постановлению администрации</w:t>
      </w:r>
    </w:p>
    <w:p w:rsidR="005E6ABE" w:rsidRPr="005E6ABE" w:rsidRDefault="005E6ABE" w:rsidP="005E6ABE">
      <w:pPr>
        <w:spacing w:after="0" w:line="240" w:lineRule="auto"/>
        <w:ind w:left="-709" w:firstLine="425"/>
        <w:jc w:val="right"/>
        <w:rPr>
          <w:rFonts w:ascii="Times New Roman" w:hAnsi="Times New Roman" w:cs="Times New Roman"/>
        </w:rPr>
      </w:pPr>
      <w:proofErr w:type="spellStart"/>
      <w:r w:rsidRPr="005E6ABE">
        <w:rPr>
          <w:rFonts w:ascii="Times New Roman" w:hAnsi="Times New Roman" w:cs="Times New Roman"/>
        </w:rPr>
        <w:t>Ардатовского</w:t>
      </w:r>
      <w:proofErr w:type="spellEnd"/>
      <w:r w:rsidRPr="005E6ABE">
        <w:rPr>
          <w:rFonts w:ascii="Times New Roman" w:hAnsi="Times New Roman" w:cs="Times New Roman"/>
        </w:rPr>
        <w:t xml:space="preserve"> муниципального района</w:t>
      </w:r>
    </w:p>
    <w:p w:rsidR="005E6ABE" w:rsidRPr="005E6ABE" w:rsidRDefault="005E6ABE" w:rsidP="005E6ABE">
      <w:pPr>
        <w:spacing w:after="0" w:line="240" w:lineRule="auto"/>
        <w:ind w:left="-709" w:firstLine="425"/>
        <w:jc w:val="right"/>
        <w:rPr>
          <w:rFonts w:ascii="Times New Roman" w:hAnsi="Times New Roman" w:cs="Times New Roman"/>
        </w:rPr>
      </w:pPr>
      <w:r w:rsidRPr="005E6ABE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01</w:t>
      </w:r>
      <w:r w:rsidRPr="005E6ABE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декабря </w:t>
      </w:r>
      <w:r w:rsidRPr="005E6ABE">
        <w:rPr>
          <w:rFonts w:ascii="Times New Roman" w:hAnsi="Times New Roman" w:cs="Times New Roman"/>
        </w:rPr>
        <w:t xml:space="preserve">2021 г. </w:t>
      </w:r>
    </w:p>
    <w:p w:rsidR="005E6ABE" w:rsidRPr="005E6ABE" w:rsidRDefault="005E6ABE" w:rsidP="005E6ABE">
      <w:pPr>
        <w:spacing w:line="240" w:lineRule="auto"/>
        <w:ind w:left="-709" w:firstLine="425"/>
        <w:jc w:val="center"/>
        <w:rPr>
          <w:rFonts w:ascii="Times New Roman" w:hAnsi="Times New Roman" w:cs="Times New Roman"/>
        </w:rPr>
      </w:pPr>
    </w:p>
    <w:p w:rsidR="005E6ABE" w:rsidRPr="005E6ABE" w:rsidRDefault="005E6ABE" w:rsidP="005E6ABE">
      <w:pPr>
        <w:spacing w:line="240" w:lineRule="auto"/>
        <w:ind w:left="-709" w:firstLine="425"/>
        <w:jc w:val="center"/>
        <w:rPr>
          <w:rFonts w:ascii="Times New Roman" w:hAnsi="Times New Roman" w:cs="Times New Roman"/>
          <w:b/>
        </w:rPr>
      </w:pPr>
      <w:r w:rsidRPr="005E6ABE">
        <w:rPr>
          <w:rFonts w:ascii="Times New Roman" w:hAnsi="Times New Roman" w:cs="Times New Roman"/>
          <w:b/>
          <w:bCs/>
        </w:rPr>
        <w:t>Порядок и сроки</w:t>
      </w:r>
    </w:p>
    <w:p w:rsidR="005E6ABE" w:rsidRPr="005E6ABE" w:rsidRDefault="005E6ABE" w:rsidP="005E6ABE">
      <w:pPr>
        <w:autoSpaceDE w:val="0"/>
        <w:autoSpaceDN w:val="0"/>
        <w:adjustRightInd w:val="0"/>
        <w:spacing w:after="0" w:line="240" w:lineRule="auto"/>
        <w:ind w:left="-709" w:firstLine="425"/>
        <w:jc w:val="center"/>
        <w:rPr>
          <w:rFonts w:ascii="Times New Roman" w:hAnsi="Times New Roman" w:cs="Times New Roman"/>
          <w:b/>
          <w:bCs/>
        </w:rPr>
      </w:pPr>
      <w:r w:rsidRPr="005E6ABE">
        <w:rPr>
          <w:rFonts w:ascii="Times New Roman" w:hAnsi="Times New Roman" w:cs="Times New Roman"/>
          <w:b/>
          <w:bCs/>
        </w:rPr>
        <w:t>внесения изменений в перечень главных администраторов доходов</w:t>
      </w:r>
    </w:p>
    <w:p w:rsidR="005E6ABE" w:rsidRDefault="005E6ABE" w:rsidP="005E6ABE">
      <w:pPr>
        <w:autoSpaceDE w:val="0"/>
        <w:autoSpaceDN w:val="0"/>
        <w:adjustRightInd w:val="0"/>
        <w:spacing w:after="0" w:line="240" w:lineRule="auto"/>
        <w:ind w:left="-709" w:firstLine="425"/>
        <w:jc w:val="center"/>
        <w:rPr>
          <w:rFonts w:ascii="Times New Roman" w:hAnsi="Times New Roman" w:cs="Times New Roman"/>
          <w:b/>
        </w:rPr>
      </w:pPr>
      <w:r w:rsidRPr="005E6ABE">
        <w:rPr>
          <w:rFonts w:ascii="Times New Roman" w:hAnsi="Times New Roman" w:cs="Times New Roman"/>
          <w:b/>
          <w:bCs/>
        </w:rPr>
        <w:t xml:space="preserve">бюджета </w:t>
      </w:r>
      <w:proofErr w:type="spellStart"/>
      <w:r w:rsidRPr="005E6ABE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5E6ABE">
        <w:rPr>
          <w:rFonts w:ascii="Times New Roman" w:hAnsi="Times New Roman" w:cs="Times New Roman"/>
          <w:b/>
          <w:bCs/>
        </w:rPr>
        <w:t xml:space="preserve"> муниципального района </w:t>
      </w:r>
      <w:r w:rsidRPr="005E6ABE">
        <w:rPr>
          <w:rFonts w:ascii="Times New Roman" w:hAnsi="Times New Roman" w:cs="Times New Roman"/>
          <w:b/>
        </w:rPr>
        <w:t>Республики Мордовия</w:t>
      </w:r>
    </w:p>
    <w:p w:rsidR="005E6ABE" w:rsidRPr="005E6ABE" w:rsidRDefault="005E6ABE" w:rsidP="005E6ABE">
      <w:pPr>
        <w:autoSpaceDE w:val="0"/>
        <w:autoSpaceDN w:val="0"/>
        <w:adjustRightInd w:val="0"/>
        <w:spacing w:after="0" w:line="240" w:lineRule="auto"/>
        <w:ind w:left="-709" w:firstLine="425"/>
        <w:jc w:val="center"/>
        <w:rPr>
          <w:rFonts w:ascii="Times New Roman" w:hAnsi="Times New Roman" w:cs="Times New Roman"/>
          <w:b/>
        </w:rPr>
      </w:pPr>
    </w:p>
    <w:p w:rsidR="005E6ABE" w:rsidRPr="005E6ABE" w:rsidRDefault="005E6ABE" w:rsidP="005E6ABE">
      <w:pPr>
        <w:pStyle w:val="af0"/>
        <w:widowControl w:val="0"/>
        <w:numPr>
          <w:ilvl w:val="0"/>
          <w:numId w:val="15"/>
        </w:numPr>
        <w:overflowPunct/>
        <w:adjustRightInd/>
        <w:ind w:left="-709" w:right="74" w:firstLine="425"/>
        <w:contextualSpacing w:val="0"/>
        <w:jc w:val="both"/>
        <w:rPr>
          <w:sz w:val="22"/>
          <w:szCs w:val="22"/>
        </w:rPr>
      </w:pPr>
      <w:r w:rsidRPr="005E6ABE">
        <w:rPr>
          <w:sz w:val="22"/>
          <w:szCs w:val="22"/>
        </w:rPr>
        <w:t>Настоящие</w:t>
      </w:r>
      <w:r w:rsidRPr="005E6ABE">
        <w:rPr>
          <w:spacing w:val="1"/>
          <w:sz w:val="22"/>
          <w:szCs w:val="22"/>
        </w:rPr>
        <w:t xml:space="preserve"> П</w:t>
      </w:r>
      <w:r w:rsidRPr="005E6ABE">
        <w:rPr>
          <w:sz w:val="22"/>
          <w:szCs w:val="22"/>
        </w:rPr>
        <w:t>орядок</w:t>
      </w:r>
      <w:r w:rsidRPr="005E6ABE">
        <w:rPr>
          <w:spacing w:val="1"/>
          <w:sz w:val="22"/>
          <w:szCs w:val="22"/>
        </w:rPr>
        <w:t xml:space="preserve"> и сроки </w:t>
      </w:r>
      <w:r w:rsidRPr="005E6ABE">
        <w:rPr>
          <w:sz w:val="22"/>
          <w:szCs w:val="22"/>
        </w:rPr>
        <w:t>устанавливают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правила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и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сроки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внесения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изменений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в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перечень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главных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администраторов</w:t>
      </w:r>
      <w:r w:rsidRPr="005E6ABE">
        <w:rPr>
          <w:spacing w:val="1"/>
          <w:sz w:val="22"/>
          <w:szCs w:val="22"/>
        </w:rPr>
        <w:t xml:space="preserve"> доходов </w:t>
      </w:r>
      <w:r w:rsidRPr="005E6ABE">
        <w:rPr>
          <w:sz w:val="22"/>
          <w:szCs w:val="22"/>
        </w:rPr>
        <w:t>бюджета</w:t>
      </w:r>
      <w:r w:rsidRPr="005E6ABE">
        <w:rPr>
          <w:spacing w:val="-1"/>
          <w:sz w:val="22"/>
          <w:szCs w:val="22"/>
        </w:rPr>
        <w:t xml:space="preserve"> </w:t>
      </w:r>
      <w:proofErr w:type="spellStart"/>
      <w:r w:rsidRPr="005E6ABE">
        <w:rPr>
          <w:spacing w:val="-1"/>
          <w:sz w:val="22"/>
          <w:szCs w:val="22"/>
        </w:rPr>
        <w:t>Ардатовского</w:t>
      </w:r>
      <w:proofErr w:type="spellEnd"/>
      <w:r w:rsidRPr="005E6ABE">
        <w:rPr>
          <w:spacing w:val="-1"/>
          <w:sz w:val="22"/>
          <w:szCs w:val="22"/>
        </w:rPr>
        <w:t xml:space="preserve"> муниципального района Республики Мордовия. </w:t>
      </w:r>
    </w:p>
    <w:p w:rsidR="005E6ABE" w:rsidRPr="005E6ABE" w:rsidRDefault="005E6ABE" w:rsidP="005E6ABE">
      <w:pPr>
        <w:pStyle w:val="af0"/>
        <w:widowControl w:val="0"/>
        <w:numPr>
          <w:ilvl w:val="0"/>
          <w:numId w:val="15"/>
        </w:numPr>
        <w:overflowPunct/>
        <w:adjustRightInd/>
        <w:ind w:left="-709" w:right="-68" w:firstLine="425"/>
        <w:contextualSpacing w:val="0"/>
        <w:jc w:val="both"/>
        <w:rPr>
          <w:sz w:val="22"/>
          <w:szCs w:val="22"/>
        </w:rPr>
      </w:pPr>
      <w:r w:rsidRPr="005E6ABE">
        <w:rPr>
          <w:sz w:val="22"/>
          <w:szCs w:val="22"/>
        </w:rPr>
        <w:t xml:space="preserve">Основаниями для внесения изменений в перечень главных администраторов доходов бюджета </w:t>
      </w:r>
      <w:proofErr w:type="spellStart"/>
      <w:r w:rsidRPr="005E6ABE">
        <w:rPr>
          <w:spacing w:val="-1"/>
          <w:sz w:val="22"/>
          <w:szCs w:val="22"/>
        </w:rPr>
        <w:t>Ардатовского</w:t>
      </w:r>
      <w:proofErr w:type="spellEnd"/>
      <w:r w:rsidRPr="005E6ABE">
        <w:rPr>
          <w:spacing w:val="-1"/>
          <w:sz w:val="22"/>
          <w:szCs w:val="22"/>
        </w:rPr>
        <w:t xml:space="preserve"> муниципального района</w:t>
      </w:r>
      <w:r w:rsidRPr="005E6ABE">
        <w:rPr>
          <w:sz w:val="22"/>
          <w:szCs w:val="22"/>
        </w:rPr>
        <w:t xml:space="preserve"> Республики Мордовия являются:</w:t>
      </w:r>
    </w:p>
    <w:p w:rsidR="005E6ABE" w:rsidRPr="005E6ABE" w:rsidRDefault="005E6ABE" w:rsidP="005E6ABE">
      <w:pPr>
        <w:pStyle w:val="af0"/>
        <w:ind w:left="-709" w:right="-68" w:firstLine="425"/>
        <w:jc w:val="both"/>
        <w:rPr>
          <w:sz w:val="22"/>
          <w:szCs w:val="22"/>
        </w:rPr>
      </w:pPr>
      <w:r w:rsidRPr="005E6ABE">
        <w:rPr>
          <w:sz w:val="22"/>
          <w:szCs w:val="22"/>
        </w:rPr>
        <w:t>1) изменение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состава и (или) функций главных администраторов</w:t>
      </w:r>
      <w:r w:rsidRPr="005E6ABE">
        <w:rPr>
          <w:spacing w:val="1"/>
          <w:sz w:val="22"/>
          <w:szCs w:val="22"/>
        </w:rPr>
        <w:t xml:space="preserve"> доходов </w:t>
      </w:r>
      <w:r w:rsidRPr="005E6ABE">
        <w:rPr>
          <w:sz w:val="22"/>
          <w:szCs w:val="22"/>
        </w:rPr>
        <w:t>бюджета</w:t>
      </w:r>
      <w:r w:rsidRPr="005E6ABE">
        <w:rPr>
          <w:spacing w:val="1"/>
          <w:sz w:val="22"/>
          <w:szCs w:val="22"/>
        </w:rPr>
        <w:t xml:space="preserve"> </w:t>
      </w:r>
      <w:proofErr w:type="spellStart"/>
      <w:r w:rsidRPr="005E6ABE">
        <w:rPr>
          <w:spacing w:val="-1"/>
          <w:sz w:val="22"/>
          <w:szCs w:val="22"/>
        </w:rPr>
        <w:t>Ардатовского</w:t>
      </w:r>
      <w:proofErr w:type="spellEnd"/>
      <w:r w:rsidRPr="005E6ABE">
        <w:rPr>
          <w:spacing w:val="-1"/>
          <w:sz w:val="22"/>
          <w:szCs w:val="22"/>
        </w:rPr>
        <w:t xml:space="preserve"> муниципального района</w:t>
      </w:r>
      <w:r w:rsidRPr="005E6ABE">
        <w:rPr>
          <w:sz w:val="22"/>
          <w:szCs w:val="22"/>
        </w:rPr>
        <w:t xml:space="preserve"> Республики Мордовия (далее – главные администраторы);</w:t>
      </w:r>
      <w:r w:rsidRPr="005E6ABE">
        <w:rPr>
          <w:spacing w:val="1"/>
          <w:sz w:val="22"/>
          <w:szCs w:val="22"/>
        </w:rPr>
        <w:t xml:space="preserve"> </w:t>
      </w:r>
    </w:p>
    <w:p w:rsidR="005E6ABE" w:rsidRPr="005E6ABE" w:rsidRDefault="005E6ABE" w:rsidP="005E6ABE">
      <w:pPr>
        <w:pStyle w:val="af0"/>
        <w:ind w:left="-709" w:right="-68" w:firstLine="425"/>
        <w:jc w:val="both"/>
        <w:rPr>
          <w:sz w:val="22"/>
          <w:szCs w:val="22"/>
        </w:rPr>
      </w:pPr>
      <w:r w:rsidRPr="005E6ABE">
        <w:rPr>
          <w:spacing w:val="1"/>
          <w:sz w:val="22"/>
          <w:szCs w:val="22"/>
        </w:rPr>
        <w:t xml:space="preserve">2) </w:t>
      </w:r>
      <w:r w:rsidRPr="005E6ABE">
        <w:rPr>
          <w:sz w:val="22"/>
          <w:szCs w:val="22"/>
        </w:rPr>
        <w:t>изменение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принципов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назначения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и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присвоения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структуры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кодов</w:t>
      </w:r>
      <w:r w:rsidRPr="005E6ABE">
        <w:rPr>
          <w:spacing w:val="1"/>
          <w:sz w:val="22"/>
          <w:szCs w:val="22"/>
        </w:rPr>
        <w:t xml:space="preserve"> </w:t>
      </w:r>
      <w:r w:rsidRPr="005E6ABE">
        <w:rPr>
          <w:sz w:val="22"/>
          <w:szCs w:val="22"/>
        </w:rPr>
        <w:t>классификации</w:t>
      </w:r>
      <w:r w:rsidRPr="005E6ABE">
        <w:rPr>
          <w:spacing w:val="1"/>
          <w:sz w:val="22"/>
          <w:szCs w:val="22"/>
        </w:rPr>
        <w:t xml:space="preserve"> доходов </w:t>
      </w:r>
      <w:r w:rsidRPr="005E6ABE">
        <w:rPr>
          <w:sz w:val="22"/>
          <w:szCs w:val="22"/>
        </w:rPr>
        <w:t>бюджетов муниципальных образований;</w:t>
      </w:r>
    </w:p>
    <w:p w:rsidR="005E6ABE" w:rsidRPr="005E6ABE" w:rsidRDefault="005E6ABE" w:rsidP="005E6ABE">
      <w:pPr>
        <w:pStyle w:val="af0"/>
        <w:widowControl w:val="0"/>
        <w:numPr>
          <w:ilvl w:val="0"/>
          <w:numId w:val="16"/>
        </w:numPr>
        <w:overflowPunct/>
        <w:adjustRightInd/>
        <w:ind w:left="-709" w:right="-68" w:firstLine="425"/>
        <w:contextualSpacing w:val="0"/>
        <w:jc w:val="both"/>
        <w:rPr>
          <w:sz w:val="22"/>
          <w:szCs w:val="22"/>
        </w:rPr>
      </w:pPr>
      <w:r w:rsidRPr="005E6ABE">
        <w:rPr>
          <w:sz w:val="22"/>
          <w:szCs w:val="22"/>
        </w:rPr>
        <w:t xml:space="preserve">внесение изменений в федеральные законы и принимаемые </w:t>
      </w:r>
      <w:r w:rsidRPr="005E6ABE">
        <w:rPr>
          <w:sz w:val="22"/>
          <w:szCs w:val="22"/>
        </w:rPr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Мордовия, решения Совета депутатов и иные нормативные правовые акты </w:t>
      </w:r>
      <w:proofErr w:type="spellStart"/>
      <w:r w:rsidRPr="005E6ABE">
        <w:rPr>
          <w:sz w:val="22"/>
          <w:szCs w:val="22"/>
        </w:rPr>
        <w:t>Ардатовского</w:t>
      </w:r>
      <w:proofErr w:type="spellEnd"/>
      <w:r w:rsidRPr="005E6ABE">
        <w:rPr>
          <w:sz w:val="22"/>
          <w:szCs w:val="22"/>
        </w:rPr>
        <w:t xml:space="preserve"> муниципального района в части изменения выполняемых полномочий по оказанию государственных (муниципальных) услуг и иных полномочий по исполнению государственных (муниципальных) функций, при реализации которых возникают обязанности юридических и физических лиц по перечислению денежных средств в бюджет </w:t>
      </w:r>
      <w:proofErr w:type="spellStart"/>
      <w:r w:rsidRPr="005E6ABE">
        <w:rPr>
          <w:spacing w:val="-1"/>
          <w:sz w:val="22"/>
          <w:szCs w:val="22"/>
        </w:rPr>
        <w:t>Ардатовского</w:t>
      </w:r>
      <w:proofErr w:type="spellEnd"/>
      <w:r w:rsidRPr="005E6ABE">
        <w:rPr>
          <w:spacing w:val="-1"/>
          <w:sz w:val="22"/>
          <w:szCs w:val="22"/>
        </w:rPr>
        <w:t xml:space="preserve"> муниципального района</w:t>
      </w:r>
      <w:r w:rsidRPr="005E6ABE">
        <w:rPr>
          <w:sz w:val="22"/>
          <w:szCs w:val="22"/>
        </w:rPr>
        <w:t xml:space="preserve"> Республики Мордовия;</w:t>
      </w:r>
    </w:p>
    <w:p w:rsidR="005E6ABE" w:rsidRPr="005E6ABE" w:rsidRDefault="005E6ABE" w:rsidP="005E6ABE">
      <w:pPr>
        <w:pStyle w:val="af0"/>
        <w:ind w:left="-709" w:right="-68" w:firstLine="425"/>
        <w:jc w:val="both"/>
        <w:rPr>
          <w:sz w:val="22"/>
          <w:szCs w:val="22"/>
        </w:rPr>
      </w:pPr>
      <w:r w:rsidRPr="005E6ABE">
        <w:rPr>
          <w:sz w:val="22"/>
          <w:szCs w:val="22"/>
        </w:rPr>
        <w:t xml:space="preserve">4) заключение договоров (соглашений), предусматривающих предоставление бюджету </w:t>
      </w:r>
      <w:proofErr w:type="spellStart"/>
      <w:r w:rsidRPr="005E6ABE">
        <w:rPr>
          <w:spacing w:val="-1"/>
          <w:sz w:val="22"/>
          <w:szCs w:val="22"/>
        </w:rPr>
        <w:t>Ардатовского</w:t>
      </w:r>
      <w:proofErr w:type="spellEnd"/>
      <w:r w:rsidRPr="005E6ABE">
        <w:rPr>
          <w:spacing w:val="-1"/>
          <w:sz w:val="22"/>
          <w:szCs w:val="22"/>
        </w:rPr>
        <w:t xml:space="preserve"> муниципального района</w:t>
      </w:r>
      <w:r w:rsidRPr="005E6ABE">
        <w:rPr>
          <w:sz w:val="22"/>
          <w:szCs w:val="22"/>
        </w:rPr>
        <w:t xml:space="preserve"> Республики Мордовия средств из федерального, республиканского бюджетов или обязанность юридических и физических лиц по перечислению в бюджет </w:t>
      </w:r>
      <w:proofErr w:type="spellStart"/>
      <w:r w:rsidRPr="005E6ABE">
        <w:rPr>
          <w:spacing w:val="-1"/>
          <w:sz w:val="22"/>
          <w:szCs w:val="22"/>
        </w:rPr>
        <w:t>Ардатовского</w:t>
      </w:r>
      <w:proofErr w:type="spellEnd"/>
      <w:r w:rsidRPr="005E6ABE">
        <w:rPr>
          <w:spacing w:val="-1"/>
          <w:sz w:val="22"/>
          <w:szCs w:val="22"/>
        </w:rPr>
        <w:t xml:space="preserve"> муниципального района</w:t>
      </w:r>
      <w:r w:rsidRPr="005E6ABE">
        <w:rPr>
          <w:sz w:val="22"/>
          <w:szCs w:val="22"/>
        </w:rPr>
        <w:t xml:space="preserve"> Республики Мордовия денежных средств;</w:t>
      </w:r>
    </w:p>
    <w:p w:rsidR="005E6ABE" w:rsidRPr="005E6ABE" w:rsidRDefault="005E6ABE" w:rsidP="005E6ABE">
      <w:pPr>
        <w:pStyle w:val="af0"/>
        <w:ind w:left="-709" w:right="-68" w:firstLine="425"/>
        <w:jc w:val="both"/>
        <w:rPr>
          <w:sz w:val="22"/>
          <w:szCs w:val="22"/>
        </w:rPr>
      </w:pPr>
      <w:r w:rsidRPr="005E6ABE">
        <w:rPr>
          <w:sz w:val="22"/>
          <w:szCs w:val="22"/>
        </w:rPr>
        <w:t>5) возврат остатков субсидий, субвенций и иных межбюджетных трансфертов, имеющих целевое назначение, прошлых лет.</w:t>
      </w:r>
    </w:p>
    <w:p w:rsidR="005E6ABE" w:rsidRPr="005E6ABE" w:rsidRDefault="005E6ABE" w:rsidP="005E6ABE">
      <w:pPr>
        <w:widowControl w:val="0"/>
        <w:tabs>
          <w:tab w:val="left" w:pos="851"/>
        </w:tabs>
        <w:autoSpaceDE w:val="0"/>
        <w:autoSpaceDN w:val="0"/>
        <w:spacing w:after="0" w:line="240" w:lineRule="auto"/>
        <w:ind w:left="-709" w:right="74" w:firstLine="425"/>
        <w:jc w:val="both"/>
        <w:rPr>
          <w:rFonts w:ascii="Times New Roman" w:hAnsi="Times New Roman" w:cs="Times New Roman"/>
        </w:rPr>
      </w:pPr>
      <w:r w:rsidRPr="005E6ABE">
        <w:rPr>
          <w:rFonts w:ascii="Times New Roman" w:hAnsi="Times New Roman" w:cs="Times New Roman"/>
        </w:rPr>
        <w:t xml:space="preserve">         4. Главные администраторы доходов бюджета </w:t>
      </w:r>
      <w:proofErr w:type="spellStart"/>
      <w:r w:rsidRPr="005E6ABE">
        <w:rPr>
          <w:rFonts w:ascii="Times New Roman" w:hAnsi="Times New Roman" w:cs="Times New Roman"/>
        </w:rPr>
        <w:t>Ардатовского</w:t>
      </w:r>
      <w:proofErr w:type="spellEnd"/>
      <w:r w:rsidRPr="005E6ABE">
        <w:rPr>
          <w:rFonts w:ascii="Times New Roman" w:hAnsi="Times New Roman" w:cs="Times New Roman"/>
        </w:rPr>
        <w:t xml:space="preserve"> муниципального района Республики Мордовия не </w:t>
      </w:r>
      <w:proofErr w:type="gramStart"/>
      <w:r w:rsidRPr="005E6ABE">
        <w:rPr>
          <w:rFonts w:ascii="Times New Roman" w:hAnsi="Times New Roman" w:cs="Times New Roman"/>
        </w:rPr>
        <w:t>позднее  10</w:t>
      </w:r>
      <w:proofErr w:type="gramEnd"/>
      <w:r w:rsidRPr="005E6ABE">
        <w:rPr>
          <w:rFonts w:ascii="Times New Roman" w:hAnsi="Times New Roman" w:cs="Times New Roman"/>
        </w:rPr>
        <w:t xml:space="preserve">  рабочих дней со дня возникновения оснований, предусмотренных пунктом 3 настоящего Порядка, направляют в управление финансов администрации </w:t>
      </w:r>
      <w:proofErr w:type="spellStart"/>
      <w:r w:rsidRPr="005E6ABE">
        <w:rPr>
          <w:rFonts w:ascii="Times New Roman" w:hAnsi="Times New Roman" w:cs="Times New Roman"/>
        </w:rPr>
        <w:t>Ардатовского</w:t>
      </w:r>
      <w:proofErr w:type="spellEnd"/>
      <w:r w:rsidRPr="005E6ABE">
        <w:rPr>
          <w:rFonts w:ascii="Times New Roman" w:hAnsi="Times New Roman" w:cs="Times New Roman"/>
        </w:rPr>
        <w:t xml:space="preserve"> муниципального района Республики Мордовия предложения о внесении изменений в перечень главных администраторов доходов  бюджета </w:t>
      </w:r>
      <w:proofErr w:type="spellStart"/>
      <w:r w:rsidRPr="005E6ABE">
        <w:rPr>
          <w:rFonts w:ascii="Times New Roman" w:hAnsi="Times New Roman" w:cs="Times New Roman"/>
        </w:rPr>
        <w:t>Ардатовского</w:t>
      </w:r>
      <w:proofErr w:type="spellEnd"/>
      <w:r w:rsidRPr="005E6ABE">
        <w:rPr>
          <w:rFonts w:ascii="Times New Roman" w:hAnsi="Times New Roman" w:cs="Times New Roman"/>
        </w:rPr>
        <w:t xml:space="preserve"> муниципального района Республики Мордовия с указанием оснований для их внесения. </w:t>
      </w:r>
    </w:p>
    <w:p w:rsidR="005E6ABE" w:rsidRPr="005E6ABE" w:rsidRDefault="005E6ABE" w:rsidP="005E6ABE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rFonts w:ascii="Times New Roman" w:hAnsi="Times New Roman" w:cs="Times New Roman"/>
        </w:rPr>
      </w:pPr>
      <w:r w:rsidRPr="005E6ABE">
        <w:rPr>
          <w:rFonts w:ascii="Times New Roman" w:hAnsi="Times New Roman" w:cs="Times New Roman"/>
        </w:rPr>
        <w:t xml:space="preserve">  Управление финансов администрации </w:t>
      </w:r>
      <w:proofErr w:type="spellStart"/>
      <w:r w:rsidRPr="005E6ABE">
        <w:rPr>
          <w:rFonts w:ascii="Times New Roman" w:hAnsi="Times New Roman" w:cs="Times New Roman"/>
        </w:rPr>
        <w:t>Ардатовского</w:t>
      </w:r>
      <w:proofErr w:type="spellEnd"/>
      <w:r w:rsidRPr="005E6ABE">
        <w:rPr>
          <w:rFonts w:ascii="Times New Roman" w:hAnsi="Times New Roman" w:cs="Times New Roman"/>
        </w:rPr>
        <w:t xml:space="preserve"> муниципального района Республики Мордовия в </w:t>
      </w:r>
      <w:proofErr w:type="gramStart"/>
      <w:r w:rsidRPr="005E6ABE">
        <w:rPr>
          <w:rFonts w:ascii="Times New Roman" w:hAnsi="Times New Roman" w:cs="Times New Roman"/>
        </w:rPr>
        <w:t>течение  10</w:t>
      </w:r>
      <w:proofErr w:type="gramEnd"/>
      <w:r w:rsidRPr="005E6ABE">
        <w:rPr>
          <w:rFonts w:ascii="Times New Roman" w:hAnsi="Times New Roman" w:cs="Times New Roman"/>
        </w:rPr>
        <w:t xml:space="preserve"> рабочих дней рассматривает предложения, указанные  в части первой настоящего пункта, и при наличии оснований разрабатывает соответствующий проект распоряжения администрации </w:t>
      </w:r>
      <w:proofErr w:type="spellStart"/>
      <w:r w:rsidRPr="005E6ABE">
        <w:rPr>
          <w:rFonts w:ascii="Times New Roman" w:hAnsi="Times New Roman" w:cs="Times New Roman"/>
        </w:rPr>
        <w:t>Ардатовского</w:t>
      </w:r>
      <w:proofErr w:type="spellEnd"/>
      <w:r w:rsidRPr="005E6ABE">
        <w:rPr>
          <w:rFonts w:ascii="Times New Roman" w:hAnsi="Times New Roman" w:cs="Times New Roman"/>
        </w:rPr>
        <w:t xml:space="preserve"> муниципального района Республики Мордовия и направляет его на согласование в порядке, установленном регламентом администрации </w:t>
      </w:r>
      <w:proofErr w:type="spellStart"/>
      <w:r w:rsidRPr="005E6ABE">
        <w:rPr>
          <w:rFonts w:ascii="Times New Roman" w:hAnsi="Times New Roman" w:cs="Times New Roman"/>
        </w:rPr>
        <w:t>Ардатовского</w:t>
      </w:r>
      <w:proofErr w:type="spellEnd"/>
      <w:r w:rsidRPr="005E6ABE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5E6ABE" w:rsidRPr="00FF169C" w:rsidRDefault="005E6ABE" w:rsidP="005E6ABE">
      <w:pPr>
        <w:ind w:left="-709" w:firstLine="425"/>
        <w:rPr>
          <w:sz w:val="28"/>
          <w:szCs w:val="28"/>
        </w:rPr>
      </w:pPr>
    </w:p>
    <w:p w:rsidR="005E6ABE" w:rsidRPr="00FF169C" w:rsidRDefault="005E6ABE" w:rsidP="005E6ABE">
      <w:pPr>
        <w:ind w:left="-709" w:firstLine="425"/>
        <w:rPr>
          <w:sz w:val="28"/>
          <w:szCs w:val="28"/>
        </w:rPr>
      </w:pPr>
      <w:bookmarkStart w:id="0" w:name="_GoBack"/>
      <w:bookmarkEnd w:id="0"/>
    </w:p>
    <w:p w:rsidR="005E6ABE" w:rsidRDefault="005E6ABE" w:rsidP="005E6ABE">
      <w:pPr>
        <w:pStyle w:val="a3"/>
        <w:ind w:left="-709" w:right="-284" w:firstLine="425"/>
        <w:jc w:val="both"/>
        <w:rPr>
          <w:b w:val="0"/>
          <w:sz w:val="22"/>
          <w:szCs w:val="22"/>
        </w:rPr>
      </w:pPr>
    </w:p>
    <w:p w:rsidR="005E6ABE" w:rsidRDefault="005E6ABE" w:rsidP="005E6ABE">
      <w:pPr>
        <w:pStyle w:val="a3"/>
        <w:ind w:left="-709" w:right="-284" w:firstLine="425"/>
        <w:jc w:val="both"/>
        <w:rPr>
          <w:b w:val="0"/>
          <w:sz w:val="22"/>
          <w:szCs w:val="22"/>
        </w:rPr>
      </w:pPr>
    </w:p>
    <w:p w:rsidR="005E6ABE" w:rsidRDefault="005E6ABE" w:rsidP="005E6ABE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5E6ABE" w:rsidRDefault="005E6ABE" w:rsidP="005E6ABE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5E6ABE" w:rsidRDefault="005E6ABE" w:rsidP="005E6ABE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5E6ABE" w:rsidRDefault="005E6ABE" w:rsidP="005E6ABE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5E6ABE" w:rsidRDefault="005E6ABE" w:rsidP="005E6ABE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5E6ABE" w:rsidRDefault="005E6ABE" w:rsidP="005E6ABE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5E6ABE" w:rsidRDefault="005E6ABE" w:rsidP="005E6ABE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5E6ABE" w:rsidRDefault="005E6ABE" w:rsidP="005E6ABE">
      <w:pPr>
        <w:pStyle w:val="a3"/>
        <w:ind w:left="-709" w:right="-284"/>
        <w:jc w:val="both"/>
      </w:pPr>
      <w:r>
        <w:t>_______________________________________________________________________</w:t>
      </w:r>
    </w:p>
    <w:p w:rsidR="0027779A" w:rsidRDefault="0027779A" w:rsidP="0027779A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</w:t>
      </w:r>
      <w:r w:rsidR="000D56E2">
        <w:rPr>
          <w:rFonts w:ascii="Times New Roman" w:hAnsi="Times New Roman"/>
          <w:bCs/>
        </w:rPr>
        <w:t xml:space="preserve">го </w:t>
      </w:r>
      <w:proofErr w:type="gramStart"/>
      <w:r w:rsidR="000D56E2">
        <w:rPr>
          <w:rFonts w:ascii="Times New Roman" w:hAnsi="Times New Roman"/>
          <w:bCs/>
        </w:rPr>
        <w:t>района  №</w:t>
      </w:r>
      <w:proofErr w:type="gramEnd"/>
      <w:r w:rsidR="000D56E2">
        <w:rPr>
          <w:rFonts w:ascii="Times New Roman" w:hAnsi="Times New Roman"/>
          <w:bCs/>
        </w:rPr>
        <w:t xml:space="preserve"> </w:t>
      </w:r>
      <w:r w:rsidR="00702DFD">
        <w:rPr>
          <w:rFonts w:ascii="Times New Roman" w:hAnsi="Times New Roman"/>
          <w:bCs/>
        </w:rPr>
        <w:t>4</w:t>
      </w:r>
      <w:r w:rsidR="00F2408B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 от </w:t>
      </w:r>
      <w:r w:rsidR="00F2408B">
        <w:rPr>
          <w:rFonts w:ascii="Times New Roman" w:hAnsi="Times New Roman"/>
          <w:bCs/>
        </w:rPr>
        <w:t>0</w:t>
      </w:r>
      <w:r w:rsidR="00AA3F2C">
        <w:rPr>
          <w:rFonts w:ascii="Times New Roman" w:hAnsi="Times New Roman"/>
          <w:bCs/>
        </w:rPr>
        <w:t>3</w:t>
      </w:r>
      <w:r w:rsidR="00F2408B">
        <w:rPr>
          <w:rFonts w:ascii="Times New Roman" w:hAnsi="Times New Roman"/>
          <w:bCs/>
        </w:rPr>
        <w:t xml:space="preserve"> декабря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"/>
        <w:ind w:left="100" w:hanging="700"/>
      </w:pPr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5E6AB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120C0"/>
    <w:multiLevelType w:val="hybridMultilevel"/>
    <w:tmpl w:val="88580726"/>
    <w:lvl w:ilvl="0" w:tplc="77CC526C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" w15:restartNumberingAfterBreak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lang w:val="ru-RU" w:eastAsia="en-US" w:bidi="ar-SA"/>
      </w:rPr>
    </w:lvl>
  </w:abstractNum>
  <w:abstractNum w:abstractNumId="2" w15:restartNumberingAfterBreak="0">
    <w:nsid w:val="1AD1686B"/>
    <w:multiLevelType w:val="hybridMultilevel"/>
    <w:tmpl w:val="24A41574"/>
    <w:lvl w:ilvl="0" w:tplc="4946505A">
      <w:start w:val="3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C3731CC"/>
    <w:multiLevelType w:val="hybridMultilevel"/>
    <w:tmpl w:val="A2869B7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 w15:restartNumberingAfterBreak="0">
    <w:nsid w:val="251F413D"/>
    <w:multiLevelType w:val="hybridMultilevel"/>
    <w:tmpl w:val="3A9CBEC0"/>
    <w:lvl w:ilvl="0" w:tplc="682E195C">
      <w:start w:val="1"/>
      <w:numFmt w:val="decimal"/>
      <w:lvlText w:val="%1)"/>
      <w:lvlJc w:val="left"/>
      <w:pPr>
        <w:ind w:left="11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65CE2A6A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F287F22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B5F8693E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FCEEF458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7834FF8E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8FEA998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66C4DBD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54C8D81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5" w15:restartNumberingAfterBreak="0">
    <w:nsid w:val="2ED3040E"/>
    <w:multiLevelType w:val="hybridMultilevel"/>
    <w:tmpl w:val="242C33D4"/>
    <w:lvl w:ilvl="0" w:tplc="9D44B5DA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C942812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67F0C99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1DA235F6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83DCF93A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ACCA36AA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29CD5D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2B20C44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0C8C202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6" w15:restartNumberingAfterBreak="0">
    <w:nsid w:val="392F093C"/>
    <w:multiLevelType w:val="hybridMultilevel"/>
    <w:tmpl w:val="A4EEBE9A"/>
    <w:lvl w:ilvl="0" w:tplc="AC189A2E">
      <w:start w:val="1"/>
      <w:numFmt w:val="upperRoman"/>
      <w:lvlText w:val="%1."/>
      <w:lvlJc w:val="left"/>
      <w:pPr>
        <w:ind w:left="1332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144C16C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446AED4A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C7BE397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4645A6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41081AA8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DF625810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C2163E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EC2E4F5E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7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5B3413A2"/>
    <w:multiLevelType w:val="multilevel"/>
    <w:tmpl w:val="B8BA67CE"/>
    <w:lvl w:ilvl="0">
      <w:start w:val="4"/>
      <w:numFmt w:val="upperRoman"/>
      <w:lvlText w:val="%1."/>
      <w:lvlJc w:val="left"/>
      <w:pPr>
        <w:ind w:left="1571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9" w15:restartNumberingAfterBreak="0">
    <w:nsid w:val="60480034"/>
    <w:multiLevelType w:val="multilevel"/>
    <w:tmpl w:val="D7B28526"/>
    <w:lvl w:ilvl="0">
      <w:start w:val="1"/>
      <w:numFmt w:val="upperRoman"/>
      <w:lvlText w:val="%1."/>
      <w:lvlJc w:val="left"/>
      <w:pPr>
        <w:ind w:left="4973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10" w15:restartNumberingAfterBreak="0">
    <w:nsid w:val="70856706"/>
    <w:multiLevelType w:val="hybridMultilevel"/>
    <w:tmpl w:val="C6B0DAD8"/>
    <w:lvl w:ilvl="0" w:tplc="B5949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C1D3AAD"/>
    <w:multiLevelType w:val="hybridMultilevel"/>
    <w:tmpl w:val="51E08D7E"/>
    <w:lvl w:ilvl="0" w:tplc="E90C242E">
      <w:start w:val="1"/>
      <w:numFmt w:val="decimal"/>
      <w:lvlText w:val="%1."/>
      <w:lvlJc w:val="left"/>
      <w:pPr>
        <w:ind w:left="1609" w:hanging="360"/>
      </w:pPr>
    </w:lvl>
    <w:lvl w:ilvl="1" w:tplc="04190019">
      <w:start w:val="1"/>
      <w:numFmt w:val="lowerLetter"/>
      <w:lvlText w:val="%2."/>
      <w:lvlJc w:val="left"/>
      <w:pPr>
        <w:ind w:left="2329" w:hanging="360"/>
      </w:pPr>
    </w:lvl>
    <w:lvl w:ilvl="2" w:tplc="0419001B">
      <w:start w:val="1"/>
      <w:numFmt w:val="lowerRoman"/>
      <w:lvlText w:val="%3."/>
      <w:lvlJc w:val="right"/>
      <w:pPr>
        <w:ind w:left="3049" w:hanging="180"/>
      </w:pPr>
    </w:lvl>
    <w:lvl w:ilvl="3" w:tplc="0419000F">
      <w:start w:val="1"/>
      <w:numFmt w:val="decimal"/>
      <w:lvlText w:val="%4."/>
      <w:lvlJc w:val="left"/>
      <w:pPr>
        <w:ind w:left="3769" w:hanging="360"/>
      </w:pPr>
    </w:lvl>
    <w:lvl w:ilvl="4" w:tplc="04190019">
      <w:start w:val="1"/>
      <w:numFmt w:val="lowerLetter"/>
      <w:lvlText w:val="%5."/>
      <w:lvlJc w:val="left"/>
      <w:pPr>
        <w:ind w:left="4489" w:hanging="360"/>
      </w:pPr>
    </w:lvl>
    <w:lvl w:ilvl="5" w:tplc="0419001B">
      <w:start w:val="1"/>
      <w:numFmt w:val="lowerRoman"/>
      <w:lvlText w:val="%6."/>
      <w:lvlJc w:val="right"/>
      <w:pPr>
        <w:ind w:left="5209" w:hanging="180"/>
      </w:pPr>
    </w:lvl>
    <w:lvl w:ilvl="6" w:tplc="0419000F">
      <w:start w:val="1"/>
      <w:numFmt w:val="decimal"/>
      <w:lvlText w:val="%7."/>
      <w:lvlJc w:val="left"/>
      <w:pPr>
        <w:ind w:left="5929" w:hanging="360"/>
      </w:pPr>
    </w:lvl>
    <w:lvl w:ilvl="7" w:tplc="04190019">
      <w:start w:val="1"/>
      <w:numFmt w:val="lowerLetter"/>
      <w:lvlText w:val="%8."/>
      <w:lvlJc w:val="left"/>
      <w:pPr>
        <w:ind w:left="6649" w:hanging="360"/>
      </w:pPr>
    </w:lvl>
    <w:lvl w:ilvl="8" w:tplc="0419001B">
      <w:start w:val="1"/>
      <w:numFmt w:val="lowerRoman"/>
      <w:lvlText w:val="%9."/>
      <w:lvlJc w:val="right"/>
      <w:pPr>
        <w:ind w:left="7369" w:hanging="180"/>
      </w:pPr>
    </w:lvl>
  </w:abstractNum>
  <w:abstractNum w:abstractNumId="12" w15:restartNumberingAfterBreak="0">
    <w:nsid w:val="7DBD1AD6"/>
    <w:multiLevelType w:val="hybridMultilevel"/>
    <w:tmpl w:val="B4F21542"/>
    <w:lvl w:ilvl="0" w:tplc="089CA3A8">
      <w:start w:val="4"/>
      <w:numFmt w:val="decimal"/>
      <w:lvlText w:val="%1)"/>
      <w:lvlJc w:val="left"/>
      <w:pPr>
        <w:ind w:left="1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D6F88CE4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638B78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506CD0C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86E1F0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632AD714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418C28A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ABD48C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94A07A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13" w15:restartNumberingAfterBreak="0">
    <w:nsid w:val="7EAA105F"/>
    <w:multiLevelType w:val="hybridMultilevel"/>
    <w:tmpl w:val="5D1C7044"/>
    <w:lvl w:ilvl="0" w:tplc="4122185C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A17CBAE0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D7C6859E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7F4AD7E4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07B89592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90906822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370424F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9448329A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BB4259DC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8"/>
  </w:num>
  <w:num w:numId="11">
    <w:abstractNumId w:val="3"/>
  </w:num>
  <w:num w:numId="12">
    <w:abstractNumId w:val="3"/>
  </w:num>
  <w:num w:numId="13">
    <w:abstractNumId w:val="7"/>
  </w:num>
  <w:num w:numId="14">
    <w:abstractNumId w:val="0"/>
  </w:num>
  <w:num w:numId="1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7A48"/>
    <w:rsid w:val="000C1FD8"/>
    <w:rsid w:val="000D56E2"/>
    <w:rsid w:val="000F1B90"/>
    <w:rsid w:val="000F3E29"/>
    <w:rsid w:val="00134276"/>
    <w:rsid w:val="001506E1"/>
    <w:rsid w:val="00183AB7"/>
    <w:rsid w:val="0018659D"/>
    <w:rsid w:val="001935BA"/>
    <w:rsid w:val="00215C66"/>
    <w:rsid w:val="0027779A"/>
    <w:rsid w:val="00296F47"/>
    <w:rsid w:val="00315B99"/>
    <w:rsid w:val="003C3E4D"/>
    <w:rsid w:val="003F77F2"/>
    <w:rsid w:val="0046236D"/>
    <w:rsid w:val="00496C12"/>
    <w:rsid w:val="004C082D"/>
    <w:rsid w:val="0051306C"/>
    <w:rsid w:val="00530EEC"/>
    <w:rsid w:val="00532BDC"/>
    <w:rsid w:val="0056466A"/>
    <w:rsid w:val="005E6ABE"/>
    <w:rsid w:val="006254D0"/>
    <w:rsid w:val="00664E3C"/>
    <w:rsid w:val="006C17F8"/>
    <w:rsid w:val="006E13B6"/>
    <w:rsid w:val="0070092D"/>
    <w:rsid w:val="00702DFD"/>
    <w:rsid w:val="007347E7"/>
    <w:rsid w:val="00760F2F"/>
    <w:rsid w:val="00772778"/>
    <w:rsid w:val="00787BB5"/>
    <w:rsid w:val="007D73BC"/>
    <w:rsid w:val="00823859"/>
    <w:rsid w:val="00865F19"/>
    <w:rsid w:val="008972E0"/>
    <w:rsid w:val="008E3AC0"/>
    <w:rsid w:val="008F7A48"/>
    <w:rsid w:val="00925AC4"/>
    <w:rsid w:val="00A0309A"/>
    <w:rsid w:val="00AA3F2C"/>
    <w:rsid w:val="00AF642C"/>
    <w:rsid w:val="00B00939"/>
    <w:rsid w:val="00B7120C"/>
    <w:rsid w:val="00C3575E"/>
    <w:rsid w:val="00C72730"/>
    <w:rsid w:val="00C85623"/>
    <w:rsid w:val="00CB5D5E"/>
    <w:rsid w:val="00D11FA7"/>
    <w:rsid w:val="00D25D60"/>
    <w:rsid w:val="00D66014"/>
    <w:rsid w:val="00D92309"/>
    <w:rsid w:val="00DE1637"/>
    <w:rsid w:val="00E07734"/>
    <w:rsid w:val="00E36EDB"/>
    <w:rsid w:val="00EF174F"/>
    <w:rsid w:val="00F03E59"/>
    <w:rsid w:val="00F2408B"/>
    <w:rsid w:val="00F545DC"/>
    <w:rsid w:val="00F66B0A"/>
    <w:rsid w:val="00F8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5102F"/>
  <w15:docId w15:val="{0F96F2F6-1468-4D2E-A65A-4DB90BE6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F7A4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постановления"/>
    <w:basedOn w:val="a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link w:val="a5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роектный"/>
    <w:basedOn w:val="a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7">
    <w:name w:val="Strong"/>
    <w:basedOn w:val="a0"/>
    <w:uiPriority w:val="22"/>
    <w:qFormat/>
    <w:rsid w:val="00B00939"/>
    <w:rPr>
      <w:b/>
    </w:rPr>
  </w:style>
  <w:style w:type="paragraph" w:styleId="a8">
    <w:name w:val="Body Text Indent"/>
    <w:basedOn w:val="a"/>
    <w:link w:val="a9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с отступом Знак"/>
    <w:basedOn w:val="a0"/>
    <w:link w:val="a8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183AB7"/>
  </w:style>
  <w:style w:type="character" w:customStyle="1" w:styleId="a5">
    <w:name w:val="Без интервала Знак"/>
    <w:link w:val="a4"/>
    <w:uiPriority w:val="1"/>
    <w:locked/>
    <w:rsid w:val="003F77F2"/>
    <w:rPr>
      <w:rFonts w:ascii="Times New Roman" w:eastAsia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E36E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36EDB"/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Цветовое выделение"/>
    <w:rsid w:val="006254D0"/>
    <w:rPr>
      <w:b/>
      <w:color w:val="26282F"/>
      <w:sz w:val="26"/>
    </w:rPr>
  </w:style>
  <w:style w:type="paragraph" w:customStyle="1" w:styleId="ab">
    <w:name w:val="Таблицы (моноширинный)"/>
    <w:basedOn w:val="a"/>
    <w:next w:val="a"/>
    <w:rsid w:val="006254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Calibri" w:hAnsi="Courier New" w:cs="Courier New"/>
    </w:rPr>
  </w:style>
  <w:style w:type="paragraph" w:customStyle="1" w:styleId="ac">
    <w:name w:val="Нормальный (таблица)"/>
    <w:basedOn w:val="a"/>
    <w:next w:val="a"/>
    <w:rsid w:val="006254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customStyle="1" w:styleId="21">
    <w:name w:val="Основной текст 21"/>
    <w:basedOn w:val="a"/>
    <w:rsid w:val="006254D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d">
    <w:name w:val="Body Text"/>
    <w:basedOn w:val="a"/>
    <w:link w:val="ae"/>
    <w:unhideWhenUsed/>
    <w:rsid w:val="0056466A"/>
    <w:pPr>
      <w:spacing w:after="120"/>
    </w:pPr>
  </w:style>
  <w:style w:type="character" w:customStyle="1" w:styleId="ae">
    <w:name w:val="Основной текст Знак"/>
    <w:basedOn w:val="a0"/>
    <w:link w:val="ad"/>
    <w:rsid w:val="0056466A"/>
  </w:style>
  <w:style w:type="paragraph" w:customStyle="1" w:styleId="Standard">
    <w:name w:val="Standard"/>
    <w:rsid w:val="005646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character" w:styleId="af">
    <w:name w:val="Hyperlink"/>
    <w:uiPriority w:val="99"/>
    <w:unhideWhenUsed/>
    <w:rsid w:val="0056466A"/>
    <w:rPr>
      <w:color w:val="0000FF"/>
      <w:u w:val="single"/>
    </w:rPr>
  </w:style>
  <w:style w:type="character" w:customStyle="1" w:styleId="highlightsearch">
    <w:name w:val="highlightsearch"/>
    <w:rsid w:val="0056466A"/>
  </w:style>
  <w:style w:type="paragraph" w:styleId="af0">
    <w:name w:val="List Paragraph"/>
    <w:basedOn w:val="a"/>
    <w:uiPriority w:val="99"/>
    <w:qFormat/>
    <w:rsid w:val="005E6ABE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3">
    <w:name w:val="s_3"/>
    <w:basedOn w:val="a"/>
    <w:rsid w:val="005E6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3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50</cp:revision>
  <cp:lastPrinted>2021-08-11T11:15:00Z</cp:lastPrinted>
  <dcterms:created xsi:type="dcterms:W3CDTF">2021-08-11T09:42:00Z</dcterms:created>
  <dcterms:modified xsi:type="dcterms:W3CDTF">2022-01-21T07:50:00Z</dcterms:modified>
</cp:coreProperties>
</file>