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3BC" w:rsidRDefault="005E2DE1" w:rsidP="00F423BC">
      <w:pPr>
        <w:jc w:val="center"/>
        <w:rPr>
          <w:rFonts w:ascii="Calibri" w:hAnsi="Calibri"/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423BC">
        <w:rPr>
          <w:b/>
          <w:sz w:val="28"/>
          <w:szCs w:val="28"/>
        </w:rPr>
        <w:t>ИНФОРМАЦИОННЫЙ БЮЛЛЕТЕНЬ</w:t>
      </w:r>
    </w:p>
    <w:p w:rsidR="00F423BC" w:rsidRDefault="00F423BC" w:rsidP="00F423BC">
      <w:pPr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F423BC" w:rsidRDefault="00F423BC" w:rsidP="00F423BC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F423BC" w:rsidRDefault="00F423BC" w:rsidP="00F423BC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423BC" w:rsidRDefault="00F423BC" w:rsidP="00F423BC">
      <w:pPr>
        <w:spacing w:line="240" w:lineRule="exact"/>
        <w:jc w:val="center"/>
        <w:rPr>
          <w:b/>
          <w:sz w:val="28"/>
          <w:szCs w:val="28"/>
        </w:rPr>
      </w:pPr>
    </w:p>
    <w:p w:rsidR="00F423BC" w:rsidRDefault="00F423BC" w:rsidP="00F423BC">
      <w:pPr>
        <w:rPr>
          <w:sz w:val="24"/>
          <w:szCs w:val="24"/>
        </w:rPr>
      </w:pPr>
      <w:r>
        <w:t xml:space="preserve">№ </w:t>
      </w:r>
      <w:r w:rsidR="0089349B">
        <w:t>10</w:t>
      </w:r>
      <w:r>
        <w:t xml:space="preserve">                                                                                                             </w:t>
      </w:r>
      <w:r w:rsidR="0089349B">
        <w:t>22</w:t>
      </w:r>
      <w:r>
        <w:t xml:space="preserve"> марта 2023 года</w:t>
      </w:r>
    </w:p>
    <w:p w:rsidR="00F423BC" w:rsidRDefault="00F423BC" w:rsidP="00F423BC">
      <w:r>
        <w:t>Является официальным печатным</w:t>
      </w:r>
    </w:p>
    <w:p w:rsidR="00F423BC" w:rsidRDefault="00F423BC" w:rsidP="00F423BC">
      <w:r>
        <w:t>Изданием Тургеневского городского поселения</w:t>
      </w:r>
    </w:p>
    <w:p w:rsidR="00F423BC" w:rsidRDefault="00F423BC" w:rsidP="00F423BC"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F423BC" w:rsidRDefault="00F423BC" w:rsidP="00F423BC">
      <w:r>
        <w:t>Республики Мордовия</w:t>
      </w:r>
    </w:p>
    <w:p w:rsidR="005E2DE1" w:rsidRDefault="005E2DE1" w:rsidP="005E2DE1">
      <w:pPr>
        <w:spacing w:line="240" w:lineRule="exac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5E2DE1" w:rsidRDefault="005E2DE1" w:rsidP="005E2DE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5E2DE1" w:rsidRDefault="005E2DE1" w:rsidP="005E2DE1">
      <w:pPr>
        <w:pStyle w:val="1"/>
        <w:shd w:val="clear" w:color="auto" w:fill="auto"/>
        <w:spacing w:after="233"/>
        <w:ind w:left="60"/>
        <w:rPr>
          <w:sz w:val="28"/>
          <w:szCs w:val="28"/>
        </w:rPr>
      </w:pPr>
    </w:p>
    <w:p w:rsidR="005E2DE1" w:rsidRDefault="005E2DE1" w:rsidP="005E2D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Приговором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районного суда осужден бывший директор МУП «ЖКХ «</w:t>
      </w:r>
      <w:proofErr w:type="spellStart"/>
      <w:r>
        <w:rPr>
          <w:sz w:val="28"/>
          <w:szCs w:val="28"/>
        </w:rPr>
        <w:t>Ардатовское</w:t>
      </w:r>
      <w:proofErr w:type="spellEnd"/>
      <w:r>
        <w:rPr>
          <w:sz w:val="28"/>
          <w:szCs w:val="28"/>
        </w:rPr>
        <w:t>» Слепцов М.П. за совершение 2 тяжких преступлений, совершенных с использованием служебного положения.</w:t>
      </w:r>
    </w:p>
    <w:p w:rsidR="005E2DE1" w:rsidRDefault="005E2DE1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Судом установлено, что директор ЖКХ с использованием служебного положения, путем составления фиктивных договоров присвоил из кассы предприятия 45000 руб., поступивших от граждан в счет оплаты за услуги в сфере ЖКХ.</w:t>
      </w:r>
    </w:p>
    <w:p w:rsidR="005E2DE1" w:rsidRDefault="005E2DE1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proofErr w:type="gramStart"/>
      <w:r>
        <w:rPr>
          <w:color w:val="404040"/>
          <w:sz w:val="28"/>
          <w:szCs w:val="28"/>
        </w:rPr>
        <w:t xml:space="preserve">Ранее данные преступления, имеющие высокую общественную опасность по причине их совершения в сфере ЖКХ, коррупции, экономики, в результате незаконных действий заместителя начальника СУ МВД по РМ были сокрыты от учета и только в результате внесенного прокуратурой </w:t>
      </w:r>
      <w:proofErr w:type="spellStart"/>
      <w:r>
        <w:rPr>
          <w:color w:val="404040"/>
          <w:sz w:val="28"/>
          <w:szCs w:val="28"/>
        </w:rPr>
        <w:t>Ардатовского</w:t>
      </w:r>
      <w:proofErr w:type="spellEnd"/>
      <w:r>
        <w:rPr>
          <w:color w:val="404040"/>
          <w:sz w:val="28"/>
          <w:szCs w:val="28"/>
        </w:rPr>
        <w:t xml:space="preserve"> района требования в адрес начальника СУ МВД по РМ, поддержанного прокуратурой Республики Мордовия, удалось восстановить законность и привлечь вышеуказанное лицо к уголовной ответственности.</w:t>
      </w:r>
      <w:proofErr w:type="gramEnd"/>
    </w:p>
    <w:p w:rsidR="005E2DE1" w:rsidRDefault="005E2DE1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Под натиском добытых на стадии расследования доказательств, судом Слепцов признан виновным в совершении двух преступлений, предусмотренных ч.3 ст.160 УК РФ и назначено наказание в виде 2 лет лишения свободы, условно с испытательным сроком 1 год и штрафом в доход государства в размере 8000 рублей. Причиненный в результате совершенных преступлений ущерб возмещен.</w:t>
      </w:r>
    </w:p>
    <w:p w:rsidR="005E2DE1" w:rsidRDefault="005E2DE1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Приговор суда вступил в законную силу.</w:t>
      </w:r>
    </w:p>
    <w:p w:rsidR="0089349B" w:rsidRDefault="0089349B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</w:p>
    <w:p w:rsidR="0089349B" w:rsidRDefault="0089349B" w:rsidP="005E2DE1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8"/>
          <w:szCs w:val="28"/>
        </w:rPr>
      </w:pPr>
    </w:p>
    <w:p w:rsidR="0089349B" w:rsidRDefault="0089349B" w:rsidP="0089349B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89349B" w:rsidRDefault="0089349B" w:rsidP="0089349B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№ </w:t>
      </w:r>
      <w:r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>22</w:t>
      </w:r>
      <w:bookmarkStart w:id="0" w:name="_GoBack"/>
      <w:bookmarkEnd w:id="0"/>
      <w:r>
        <w:rPr>
          <w:rFonts w:ascii="Arial" w:hAnsi="Arial" w:cs="Arial"/>
        </w:rPr>
        <w:t xml:space="preserve">  марта 2023   год</w:t>
      </w:r>
    </w:p>
    <w:p w:rsidR="0089349B" w:rsidRDefault="0089349B" w:rsidP="0089349B">
      <w:pPr>
        <w:overflowPunct w:val="0"/>
        <w:jc w:val="both"/>
        <w:textAlignment w:val="baseline"/>
        <w:rPr>
          <w:rFonts w:ascii="Arial" w:hAnsi="Arial" w:cs="Arial"/>
        </w:rPr>
      </w:pPr>
    </w:p>
    <w:p w:rsidR="0089349B" w:rsidRDefault="0089349B" w:rsidP="0089349B">
      <w:pPr>
        <w:overflowPunct w:val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89349B" w:rsidRDefault="0089349B" w:rsidP="0089349B">
      <w:pPr>
        <w:overflowPunct w:val="0"/>
        <w:textAlignment w:val="baselin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89349B" w:rsidRDefault="0089349B" w:rsidP="0089349B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4D4"/>
    <w:rsid w:val="000B74D4"/>
    <w:rsid w:val="005E2DE1"/>
    <w:rsid w:val="0089349B"/>
    <w:rsid w:val="00E57D0A"/>
    <w:rsid w:val="00F4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DE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5E2DE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5E2DE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2DE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Основной текст_"/>
    <w:link w:val="1"/>
    <w:locked/>
    <w:rsid w:val="005E2DE1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4"/>
    <w:rsid w:val="005E2DE1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1705</Characters>
  <Application>Microsoft Office Word</Application>
  <DocSecurity>0</DocSecurity>
  <Lines>14</Lines>
  <Paragraphs>3</Paragraphs>
  <ScaleCrop>false</ScaleCrop>
  <Company>*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2023-03-22T05:21:00Z</dcterms:created>
  <dcterms:modified xsi:type="dcterms:W3CDTF">2023-03-22T05:24:00Z</dcterms:modified>
</cp:coreProperties>
</file>