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BDF" w:rsidRPr="00606BDF" w:rsidRDefault="00606BDF" w:rsidP="00606BDF">
      <w:pPr>
        <w:spacing w:after="270" w:line="240" w:lineRule="auto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606BDF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  <w:t>Состоялся архивный форум «Архивы в научном и информационном пространстве современного общества», посвященный 95-летию архивной службы Республики Мордовия</w:t>
      </w:r>
    </w:p>
    <w:p w:rsidR="00606BDF" w:rsidRPr="00606BDF" w:rsidRDefault="00606BDF" w:rsidP="00606BDF">
      <w:pPr>
        <w:spacing w:line="240" w:lineRule="atLeast"/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</w:pPr>
      <w:r w:rsidRPr="00606BDF"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  <w:t>3 марта 2023</w:t>
      </w:r>
    </w:p>
    <w:p w:rsidR="00606BDF" w:rsidRPr="00606BDF" w:rsidRDefault="00606BDF" w:rsidP="00606BDF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20000" cy="6762750"/>
            <wp:effectExtent l="19050" t="0" r="0" b="0"/>
            <wp:docPr id="1" name="Рисунок 1" descr="Состоялся архивный форум «Архивы в научном и информационном пространстве современного общества», посвященный 95-летию архивной службы Республики Мордов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стоялся архивный форум «Архивы в научном и информационном пространстве современного общества», посвященный 95-летию архивной службы Республики Мордовия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676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Мордовском республиканском объединенном краеведческом музее имени И.Д. Воронина состоялся архивный форум «Архивы в научном и информационном пространстве современного общества», посвященный 95-летию Архивной службы Республики Мордовия.</w:t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форуме присутствовали: архивисты государственных и муниципальных архивов Республики Мордовия, Чувашской Республики, Нижегородской и Пензенской областей; </w:t>
      </w:r>
      <w:proofErr w:type="gram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представители </w:t>
      </w: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Общественного совета по архивному делу при Министерстве культуры, национальной политики и архивного дела Республики Мордовия,  Мордовского республиканского отделения Российского общества историков-архивистов, регионального отделения Российского исторического общества, регионального отделения Российского военно-исторического общества в Республике Мордовия, Мордовской республиканской территориальной организации Общероссийского профсоюза работников государственных учреждений и общественного обслуживания РФ;</w:t>
      </w:r>
      <w:proofErr w:type="gram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социальные партнеры; творческие группы общеобразовательных учреждений </w:t>
      </w:r>
      <w:proofErr w:type="gram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.о. Саранск;</w:t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представители организаций-источников комплектования, держатели личных фондов.</w:t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В атриуме музея экспонировалась выставка-презентация государственных и муниципальных архивов «Архив – институт памяти страны».  </w:t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Открыл мероприятие заместитель Министра культуры, национальной политики и архивного дела Республики Мордовия Н.В. Бычков. Он поздравил архивистов с праздником и вручил награды.</w:t>
      </w:r>
    </w:p>
    <w:p w:rsidR="00606BDF" w:rsidRPr="00606BDF" w:rsidRDefault="00606BDF" w:rsidP="00606BDF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Почетной грамотой Федерального архивного агентства за многолетний и добросовестный труд, высокий профессионализм в работе по исполнению социально-правовых запросов граждан и юридических лиц награждена начальник отдела справочно-информационной работы Центрального государственного архива Республики Мордовия Л.Г. Захарова; Благодарность Руководителя Федерального архивного агентства объявлена ведущему архивисту отдела справочно-информационной работы Центрального государственного архива Республики Мордовия Н.В. Митиной.</w:t>
      </w:r>
      <w:proofErr w:type="gramEnd"/>
    </w:p>
    <w:p w:rsidR="00606BDF" w:rsidRPr="00606BDF" w:rsidRDefault="00606BDF" w:rsidP="00606BDF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активную работу по обеспечению сохранности, комплектованию, учету и использованию архивных документов четыре сотрудника муниципальных архивов награждены Почетными грамотами Министерства культуры, национальной политики и архивного дела Республики Мордовия.</w:t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форуме были подведены итоги конкурса «Лучший муниципальный архив Республики Мордовия».</w:t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номинации «Лучший муниципальный архив Республики Мордовия» дипломами награждены: за 3-е место муниципальный архив Администрации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(руководитель О.Н.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Лияскина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за 2-е место муниципальный архив администрации Дубенского района (руководитель Е.М.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Сайгушева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за 1-е место отдел муниципального архива Администрации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Теньгушевского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(руководитель Н.В. Акимкина).</w:t>
      </w:r>
      <w:proofErr w:type="gramEnd"/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номинации «Лучший объединенный межведомственный архив документов по личному составу Республики Мордовия» дипломами награждены: за 3-е место Объединенный межведомственный архив документов по личному составу Дубенского муниципального района (руководитель Л.Я. Ермолаева), за 2 место Объединенный межведомственный архив документов по личному составу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Теньгушевского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(руководитель Ю.И. Киселева), за 1 место Объединенный межведомственный архив по личному составу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proofErr w:type="gram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(руководитель М.П. Сапунова).</w:t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номинации «Организация работы по использованию документов» дипломом отмечена руководитель Отдела муниципального архива администрации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Е.Г. Замотаева и руководитель Отдела муниципального архива администрации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Краснослободского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Е.Н. Нестерова; в номинации «Организация работы по комплектованию архива» руководитель Отдела архива администрации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Е. С.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Шарикова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номинации «Организация работы по обеспечению </w:t>
      </w: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сохранности документов» руководитель Архивного отдела администрации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Рузаевского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Н.Ш. Чугунова и руководитель </w:t>
      </w:r>
      <w:proofErr w:type="gram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Отдела муниципального архива администрации Ромодановского муниципального района</w:t>
      </w:r>
      <w:proofErr w:type="gram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М.А. Елисеева.</w:t>
      </w:r>
    </w:p>
    <w:p w:rsidR="00606BDF" w:rsidRPr="00606BDF" w:rsidRDefault="00606BDF" w:rsidP="00606BDF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Участников форума поздравили: </w:t>
      </w:r>
      <w:proofErr w:type="gram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Министр по делам архивов Пензенской области З.Х.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Бибарсова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 директор Научно-исследовательского института гуманитарных наук при Правительстве Республики Мордовия, председатель регионального отделения Российского военно-исторического общества в Республике Мордовия, доктор исторических наук, профессор Г.А.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Куршева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заместитель Председателя Мордовской республиканской территориальной организации Общероссийского профсоюза работников государственных учреждений и общественного обслуживания Российской Федерации Т.В.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Лопухова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606BDF" w:rsidRPr="00606BDF" w:rsidRDefault="00606BDF" w:rsidP="00606BDF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Т.В.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Лопухова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вручила Почетные грамоты и Благодарности республиканского </w:t>
      </w:r>
      <w:proofErr w:type="gram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комитета республиканской организации профсоюза работников государственных учреждений</w:t>
      </w:r>
      <w:proofErr w:type="gram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общественного обслуживания Российской Федерации шести сотрудникам государственных и муниципальных архивов.</w:t>
      </w:r>
    </w:p>
    <w:p w:rsidR="00606BDF" w:rsidRPr="00606BDF" w:rsidRDefault="00606BDF" w:rsidP="00606BDF">
      <w:pPr>
        <w:shd w:val="clear" w:color="auto" w:fill="FFFFFF"/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мероприятия состоялось награждение  победителей  и призеров IX Всероссийского конкурса юношеских учебно-исследовательских работ «Юный архивист».</w:t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 творческим приветствием и поздравлением выступили обучающиеся средней общеобразовательной школы № 35 и гимназии №12 г. Саранска. Данные учебные заведения являются источниками комплектования Центрального государственного архива Республики Мордовия.</w:t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часть форума завершилась показом презентации, рассказывающей об истории становления и развития Архивной службы Республики Мордовия.</w:t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форума состоялась архивная ассамблея «Архивы в научном и информационном пространстве современного общества». На ассамблее с историческим экскурсом, посвященный 95-летию архивной службы Республики Мордовия, выступила начальник архивного управления Министерства культуры, национальной политики и архивного дела Республики Мордовия Л.В.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Чересева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приветствием и поздравлением к архивистам обратились: заместитель руководителя Комитета по делам архивов Нижегородской области Т.В. Соколова; директор Государственного архива современной истории Чувашской Республики С.А.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Казеева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gram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Общественного совета по архивному делу при Министерстве культуры, национальной политики и архивного дела Республики Мордовия, заместитель председателя регионального отделения Международной общественной организации «Императорское Православное Палестинское Общество», кандидат исторических наук, доцент Т.П. Реброва; заместитель директора Научно-исследовательского института гуманитарных наук, доктор исторических наук, доцент, Председатель правления Мордовского республиканского отделения российского общества историков-архивистов Е.Н.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Бикейкин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директора Государственного автономного учреждения Республики Мордовия «Многофункциональный центр» А.И.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Верясова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  начальник отдела  Государственного учреждения – Отделения Пенсионного фонда и социального страхования Российской Федерации по Республике Мордовия Е.А. Федотова; начальник Управления документационного обеспечения Мордовского государственного университета имени Н.П. Огарева Н.Н. Матюшкина; заведующая объединенным межведомственным архивом Министерства здравоохранения Республики Мордовия Т.В.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Мартюшина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руководитель Детского объединения Мордовии Ю.Е.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Рытиков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рамках форума состоялось посвящение в архивисты вновь принятых сотрудников государственных и муниципальных архивов «Профессии разные нужны, профессии разные важны».</w:t>
      </w:r>
    </w:p>
    <w:p w:rsidR="00606BDF" w:rsidRPr="00606BDF" w:rsidRDefault="00606BDF" w:rsidP="00606BDF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Мероприятие завершилось концертом фольклорного ансамбля «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Торама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студентки Саранского музыкального училища им. Л.П.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Кирюкова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Сабины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Асаиновой</w:t>
      </w:r>
      <w:proofErr w:type="spellEnd"/>
      <w:r w:rsidRPr="00606B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6BDF" w:rsidRPr="00606BDF" w:rsidRDefault="00606BDF" w:rsidP="00606BDF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829425" cy="4552950"/>
            <wp:effectExtent l="19050" t="0" r="9525" b="0"/>
            <wp:docPr id="2" name="Рисунок 2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455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BDF" w:rsidRPr="00606BDF" w:rsidRDefault="00606BDF" w:rsidP="00606BDF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29425" cy="4810125"/>
            <wp:effectExtent l="19050" t="0" r="9525" b="0"/>
            <wp:docPr id="3" name="Рисунок 3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BDF" w:rsidRPr="00606BDF" w:rsidRDefault="00606BDF" w:rsidP="00606BDF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829425" cy="3657600"/>
            <wp:effectExtent l="19050" t="0" r="9525" b="0"/>
            <wp:docPr id="4" name="Рисунок 4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BDF" w:rsidRPr="00606BDF" w:rsidRDefault="00606BDF" w:rsidP="00606BDF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29425" cy="4953000"/>
            <wp:effectExtent l="19050" t="0" r="9525" b="0"/>
            <wp:docPr id="5" name="Рисунок 5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BDF" w:rsidRPr="00606BDF" w:rsidRDefault="00606BDF" w:rsidP="00606BDF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29425" cy="4543425"/>
            <wp:effectExtent l="19050" t="0" r="9525" b="0"/>
            <wp:docPr id="6" name="Рисунок 6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BDF" w:rsidRPr="00606BDF" w:rsidRDefault="00606BDF" w:rsidP="00606BDF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29425" cy="5353050"/>
            <wp:effectExtent l="19050" t="0" r="9525" b="0"/>
            <wp:docPr id="7" name="Рисунок 7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535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BDF" w:rsidRPr="00606BDF" w:rsidRDefault="00606BDF" w:rsidP="00606BDF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29425" cy="4486275"/>
            <wp:effectExtent l="19050" t="0" r="9525" b="0"/>
            <wp:docPr id="8" name="Рисунок 8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BDF" w:rsidRPr="00606BDF" w:rsidRDefault="00606BDF" w:rsidP="00606BDF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829425" cy="5114925"/>
            <wp:effectExtent l="19050" t="0" r="9525" b="0"/>
            <wp:docPr id="9" name="Рисунок 9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511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947" w:rsidRDefault="00645947"/>
    <w:sectPr w:rsidR="00645947" w:rsidSect="00606BDF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6BDF"/>
    <w:rsid w:val="00606BDF"/>
    <w:rsid w:val="00645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947"/>
  </w:style>
  <w:style w:type="paragraph" w:styleId="1">
    <w:name w:val="heading 1"/>
    <w:basedOn w:val="a"/>
    <w:link w:val="10"/>
    <w:uiPriority w:val="9"/>
    <w:qFormat/>
    <w:rsid w:val="00606B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6B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06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06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6B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9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9971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1119</Words>
  <Characters>6381</Characters>
  <Application>Microsoft Office Word</Application>
  <DocSecurity>0</DocSecurity>
  <Lines>53</Lines>
  <Paragraphs>14</Paragraphs>
  <ScaleCrop>false</ScaleCrop>
  <Company>SPecialiST RePack</Company>
  <LinksUpToDate>false</LinksUpToDate>
  <CharactersWithSpaces>7486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3</cp:revision>
  <dcterms:created xsi:type="dcterms:W3CDTF">2023-05-02T07:39:00Z</dcterms:created>
  <dcterms:modified xsi:type="dcterms:W3CDTF">2023-05-02T07:45:00Z</dcterms:modified>
</cp:coreProperties>
</file>