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Республика Мордовия</w:t>
      </w:r>
    </w:p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второго созыва</w:t>
      </w:r>
    </w:p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с. Редкодубье</w:t>
      </w:r>
    </w:p>
    <w:p w:rsidR="00D92241" w:rsidRPr="00C427BC" w:rsidRDefault="00D92241" w:rsidP="00D92241">
      <w:pPr>
        <w:ind w:left="-567" w:right="-284"/>
        <w:jc w:val="center"/>
        <w:rPr>
          <w:rFonts w:eastAsia="Times New Roman"/>
          <w:bCs/>
          <w:sz w:val="28"/>
          <w:szCs w:val="28"/>
        </w:rPr>
      </w:pPr>
    </w:p>
    <w:p w:rsidR="00D92241" w:rsidRPr="00C427BC" w:rsidRDefault="00D92241" w:rsidP="00D92241">
      <w:pPr>
        <w:ind w:left="-567" w:right="-284"/>
        <w:jc w:val="center"/>
        <w:rPr>
          <w:rFonts w:eastAsia="Times New Roman"/>
          <w:bCs/>
          <w:sz w:val="28"/>
          <w:szCs w:val="28"/>
        </w:rPr>
      </w:pPr>
    </w:p>
    <w:p w:rsidR="00D92241" w:rsidRPr="00C427BC" w:rsidRDefault="00D92241" w:rsidP="00D92241">
      <w:pPr>
        <w:ind w:left="-567" w:right="-284"/>
        <w:jc w:val="center"/>
        <w:rPr>
          <w:rFonts w:eastAsia="Times New Roman"/>
          <w:bCs/>
          <w:sz w:val="28"/>
          <w:szCs w:val="28"/>
        </w:rPr>
      </w:pPr>
      <w:r w:rsidRPr="00C427BC">
        <w:rPr>
          <w:rFonts w:eastAsia="Times New Roman"/>
          <w:bCs/>
          <w:sz w:val="28"/>
          <w:szCs w:val="28"/>
        </w:rPr>
        <w:t>РЕШЕНИЕ</w:t>
      </w:r>
    </w:p>
    <w:p w:rsidR="00D92241" w:rsidRPr="00C427BC" w:rsidRDefault="00D92241" w:rsidP="00D92241">
      <w:pPr>
        <w:ind w:left="-567" w:right="-284"/>
        <w:jc w:val="center"/>
        <w:rPr>
          <w:rFonts w:eastAsia="Times New Roman"/>
          <w:bCs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мая 2023</w:t>
      </w:r>
      <w:r w:rsidRPr="00C427BC">
        <w:rPr>
          <w:rFonts w:ascii="Times New Roman" w:hAnsi="Times New Roman"/>
          <w:sz w:val="28"/>
          <w:szCs w:val="28"/>
        </w:rPr>
        <w:t xml:space="preserve"> года</w:t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</w:r>
      <w:r w:rsidRPr="00C427BC">
        <w:rPr>
          <w:rFonts w:ascii="Times New Roman" w:hAnsi="Times New Roman"/>
          <w:sz w:val="28"/>
          <w:szCs w:val="28"/>
        </w:rPr>
        <w:tab/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427BC">
        <w:rPr>
          <w:rFonts w:ascii="Times New Roman" w:hAnsi="Times New Roman"/>
          <w:sz w:val="28"/>
          <w:szCs w:val="28"/>
        </w:rPr>
        <w:t xml:space="preserve">     № 52</w:t>
      </w: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>», Уставом Редкодубского сельского поселения</w:t>
      </w:r>
      <w:r w:rsidRPr="00C427BC"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Редкодубского сельского поселения № 43 от 27.11.2020г., на основании ходатайства инициативной группы, Совет депутатов Редкодубского сельского поселения Ардатовского муниципального района Республики Мордовия решил: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</w:t>
      </w:r>
      <w:r>
        <w:rPr>
          <w:rFonts w:ascii="Times New Roman" w:hAnsi="Times New Roman"/>
          <w:sz w:val="28"/>
          <w:szCs w:val="28"/>
        </w:rPr>
        <w:t>села Турдаково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17 мая 2023</w:t>
      </w:r>
      <w:r w:rsidRPr="00C427BC">
        <w:rPr>
          <w:rFonts w:ascii="Times New Roman" w:hAnsi="Times New Roman"/>
          <w:sz w:val="28"/>
          <w:szCs w:val="28"/>
        </w:rPr>
        <w:t>г. в 1</w:t>
      </w:r>
      <w:r>
        <w:rPr>
          <w:rFonts w:ascii="Times New Roman" w:hAnsi="Times New Roman"/>
          <w:sz w:val="28"/>
          <w:szCs w:val="28"/>
        </w:rPr>
        <w:t>0</w:t>
      </w:r>
      <w:r w:rsidRPr="00C427BC">
        <w:rPr>
          <w:rFonts w:ascii="Times New Roman" w:hAnsi="Times New Roman"/>
          <w:sz w:val="28"/>
          <w:szCs w:val="28"/>
        </w:rPr>
        <w:t xml:space="preserve">.00 часов в здании администрации Редкодубского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урдаково</w:t>
      </w:r>
      <w:proofErr w:type="spellEnd"/>
      <w:r w:rsidRPr="00C427BC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Турдаково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Мордовия;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Турдаково</w:t>
      </w:r>
      <w:r w:rsidRPr="00C427BC">
        <w:rPr>
          <w:rFonts w:ascii="Times New Roman" w:hAnsi="Times New Roman"/>
          <w:sz w:val="28"/>
          <w:szCs w:val="28"/>
        </w:rPr>
        <w:t xml:space="preserve"> на благоустройство кладбищ в </w:t>
      </w:r>
      <w:r>
        <w:rPr>
          <w:rFonts w:ascii="Times New Roman" w:hAnsi="Times New Roman"/>
          <w:sz w:val="28"/>
          <w:szCs w:val="28"/>
        </w:rPr>
        <w:t>селе Турдаково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Мордовия.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C427BC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C427BC">
        <w:rPr>
          <w:rFonts w:ascii="Times New Roman" w:hAnsi="Times New Roman"/>
          <w:sz w:val="28"/>
          <w:szCs w:val="28"/>
        </w:rPr>
        <w:t xml:space="preserve">.  </w:t>
      </w:r>
    </w:p>
    <w:p w:rsidR="00D92241" w:rsidRPr="00C427BC" w:rsidRDefault="00D92241" w:rsidP="00D92241">
      <w:pPr>
        <w:pStyle w:val="a3"/>
        <w:ind w:right="-284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3.С</w:t>
      </w:r>
      <w:r w:rsidRPr="00C427BC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D92241" w:rsidRPr="00C427BC" w:rsidRDefault="00D92241" w:rsidP="00D92241">
      <w:pPr>
        <w:pStyle w:val="a3"/>
        <w:ind w:right="-284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 xml:space="preserve">-Адушкин Виктор Викторович-глава Редкодубского </w:t>
      </w: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D92241" w:rsidRPr="00C427BC" w:rsidRDefault="00D92241" w:rsidP="00D92241">
      <w:pPr>
        <w:pStyle w:val="a3"/>
        <w:ind w:right="-284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lastRenderedPageBreak/>
        <w:t xml:space="preserve">-Семенкина Людмила Александровна-заместитель главы Редкодубского </w:t>
      </w: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поселения-секретарь комиссии</w:t>
      </w:r>
    </w:p>
    <w:p w:rsidR="00D92241" w:rsidRPr="00C427BC" w:rsidRDefault="00D92241" w:rsidP="00D92241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>Тимошкина Татьяна Борисовн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а</w:t>
      </w:r>
      <w:r w:rsidRPr="00C427BC">
        <w:rPr>
          <w:rStyle w:val="1"/>
          <w:rFonts w:ascii="Times New Roman" w:hAnsi="Times New Roman"/>
          <w:sz w:val="28"/>
          <w:szCs w:val="28"/>
        </w:rPr>
        <w:t>-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Редкодубского сельского поселения -член комиссии.</w:t>
      </w:r>
    </w:p>
    <w:p w:rsidR="00D92241" w:rsidRPr="00C427BC" w:rsidRDefault="00D92241" w:rsidP="00D92241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4</w:t>
      </w:r>
      <w:r w:rsidRPr="00C427BC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C427BC">
        <w:rPr>
          <w:rFonts w:ascii="Times New Roman" w:hAnsi="Times New Roman"/>
          <w:sz w:val="28"/>
          <w:szCs w:val="28"/>
        </w:rPr>
        <w:t xml:space="preserve"> в Информационном бюллетене Редкодубского сельского поселения.</w:t>
      </w: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Глава Редкодубского</w:t>
      </w:r>
    </w:p>
    <w:p w:rsidR="00D92241" w:rsidRPr="00C427BC" w:rsidRDefault="00D92241" w:rsidP="00D92241">
      <w:pPr>
        <w:pStyle w:val="a3"/>
        <w:ind w:left="-567" w:right="-284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C427BC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 w:rsidP="00D92241">
      <w:pPr>
        <w:ind w:right="-284"/>
      </w:pPr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A05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FBA"/>
    <w:rsid w:val="00213988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AF7A05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0E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241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24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22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D92241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2239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2023-05-16T09:58:00Z</dcterms:created>
  <dcterms:modified xsi:type="dcterms:W3CDTF">2023-05-16T09:58:00Z</dcterms:modified>
</cp:coreProperties>
</file>