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50F" w:rsidRPr="005D350F" w:rsidRDefault="005D350F" w:rsidP="006904D0">
      <w:pPr>
        <w:pStyle w:val="a3"/>
        <w:spacing w:line="276" w:lineRule="auto"/>
        <w:ind w:firstLine="425"/>
        <w:jc w:val="both"/>
        <w:rPr>
          <w:b/>
          <w:sz w:val="28"/>
          <w:szCs w:val="28"/>
          <w:u w:val="single"/>
        </w:rPr>
      </w:pPr>
      <w:r w:rsidRPr="005D350F">
        <w:rPr>
          <w:b/>
          <w:sz w:val="28"/>
          <w:szCs w:val="28"/>
          <w:u w:val="single"/>
        </w:rPr>
        <w:t>Досрочная пенсия некоторым категориям граждан.</w:t>
      </w:r>
    </w:p>
    <w:p w:rsidR="006904D0" w:rsidRPr="005D350F" w:rsidRDefault="006904D0" w:rsidP="006904D0">
      <w:pPr>
        <w:pStyle w:val="a3"/>
        <w:spacing w:line="276" w:lineRule="auto"/>
        <w:ind w:firstLine="425"/>
        <w:jc w:val="both"/>
        <w:rPr>
          <w:sz w:val="28"/>
          <w:szCs w:val="28"/>
        </w:rPr>
      </w:pPr>
      <w:r w:rsidRPr="005D350F">
        <w:rPr>
          <w:sz w:val="28"/>
          <w:szCs w:val="28"/>
        </w:rPr>
        <w:t>Досрочная пенсия – это пенсия, назначаемая гражданами России раньше общепринятого пенсионного срока выхода на заслуженный отдых. Правом на неё обладают как профессиональные, так  и социальные категории граждан. Расскажем о некоторых категориях.</w:t>
      </w:r>
    </w:p>
    <w:p w:rsidR="006904D0" w:rsidRPr="005D350F" w:rsidRDefault="006904D0" w:rsidP="006904D0">
      <w:pPr>
        <w:pStyle w:val="3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Право досрочного выхода на пенсию есть у работников, занятых во вредных и опасных условиях труда. Перечень  этих видов работ достаточно большой (он насчитывает более 500 профессий и видов деятельности)  и включен в два главных Списка: №1 и №2 и несколько малых списков. </w:t>
      </w:r>
      <w:r w:rsidRPr="005D350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Эти списки можно увидеть в общем доступе в </w:t>
      </w:r>
      <w:proofErr w:type="spellStart"/>
      <w:r w:rsidRPr="005D350F">
        <w:rPr>
          <w:rFonts w:ascii="Times New Roman" w:hAnsi="Times New Roman" w:cs="Times New Roman"/>
          <w:b w:val="0"/>
          <w:color w:val="000000"/>
          <w:sz w:val="28"/>
          <w:szCs w:val="28"/>
        </w:rPr>
        <w:t>сети-интернет</w:t>
      </w:r>
      <w:proofErr w:type="spellEnd"/>
    </w:p>
    <w:p w:rsidR="006904D0" w:rsidRPr="005D350F" w:rsidRDefault="006904D0" w:rsidP="006904D0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sz w:val="28"/>
          <w:szCs w:val="28"/>
        </w:rPr>
        <w:t xml:space="preserve">Список № 1 содержит в себе перечень профессиональных видов деятельности, которые являются крайне опасными для здоровья человека, что может привести к ранней потере трудоспособности. </w:t>
      </w:r>
    </w:p>
    <w:p w:rsidR="006904D0" w:rsidRPr="005D350F" w:rsidRDefault="006904D0" w:rsidP="006904D0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sz w:val="28"/>
          <w:szCs w:val="28"/>
        </w:rPr>
        <w:t>Женщины, занятые  на видах работ, входящих в Список №1 , имеют право выйти на пенсию в 45  лет  при наличии у них не менее 15 лет страхового стажа и  не менее 7 лет 6 мес. специального стажа (</w:t>
      </w:r>
      <w:r w:rsidRPr="005D350F">
        <w:rPr>
          <w:rFonts w:ascii="Times New Roman" w:hAnsi="Times New Roman" w:cs="Times New Roman"/>
          <w:i/>
          <w:sz w:val="28"/>
          <w:szCs w:val="28"/>
        </w:rPr>
        <w:t>необходимый стаж на соответствующих видах работ</w:t>
      </w:r>
      <w:r w:rsidRPr="005D350F">
        <w:rPr>
          <w:rFonts w:ascii="Times New Roman" w:hAnsi="Times New Roman" w:cs="Times New Roman"/>
          <w:sz w:val="28"/>
          <w:szCs w:val="28"/>
        </w:rPr>
        <w:t>).  Для мужчин необходимо не менее 20 лет страхового стажа и не менее 10 лет стажа на соответствующих видах работ (например, работа на шахте). При наличии всего этого на пенсию он может выйти в 50 лет.</w:t>
      </w:r>
    </w:p>
    <w:p w:rsidR="006904D0" w:rsidRPr="005D350F" w:rsidRDefault="006904D0" w:rsidP="006904D0">
      <w:pPr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50F">
        <w:rPr>
          <w:rFonts w:ascii="Times New Roman" w:hAnsi="Times New Roman" w:cs="Times New Roman"/>
          <w:sz w:val="28"/>
          <w:szCs w:val="28"/>
        </w:rPr>
        <w:t xml:space="preserve">В Список №2 и малые списки входят  профессии со сложными и тяжелыми условиями осуществления трудовой функции, что также может повлечь утрату трудоспособности ранее общепринятого срока. </w:t>
      </w:r>
      <w:r w:rsidRPr="005D350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досрочного назначения пенсии по каждому виду работ необходимо свое количество лет страхового стажа и стажа непосредственно на этих работах.</w:t>
      </w:r>
    </w:p>
    <w:p w:rsidR="006904D0" w:rsidRPr="005D350F" w:rsidRDefault="006904D0" w:rsidP="006904D0">
      <w:pPr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sz w:val="28"/>
          <w:szCs w:val="28"/>
        </w:rPr>
        <w:t xml:space="preserve">Льготы по выходу на пенсию есть  у педагогических и медицинских работников. Им выплаты назначаются не по достижении пенсионного возраста, а после приобретения </w:t>
      </w:r>
      <w:proofErr w:type="spellStart"/>
      <w:r w:rsidRPr="005D350F">
        <w:rPr>
          <w:rFonts w:ascii="Times New Roman" w:hAnsi="Times New Roman" w:cs="Times New Roman"/>
          <w:sz w:val="28"/>
          <w:szCs w:val="28"/>
        </w:rPr>
        <w:t>необходимои</w:t>
      </w:r>
      <w:proofErr w:type="spellEnd"/>
      <w:r w:rsidRPr="005D350F">
        <w:rPr>
          <w:rFonts w:ascii="Times New Roman" w:hAnsi="Times New Roman" w:cs="Times New Roman"/>
          <w:sz w:val="28"/>
          <w:szCs w:val="28"/>
        </w:rPr>
        <w:t xml:space="preserve">̆ выслуги лет. </w:t>
      </w:r>
    </w:p>
    <w:p w:rsidR="006904D0" w:rsidRPr="005D350F" w:rsidRDefault="006904D0" w:rsidP="006904D0">
      <w:pPr>
        <w:pStyle w:val="a4"/>
        <w:spacing w:line="276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350F">
        <w:rPr>
          <w:rFonts w:ascii="Times New Roman" w:hAnsi="Times New Roman" w:cs="Times New Roman"/>
          <w:color w:val="000000"/>
          <w:sz w:val="28"/>
          <w:szCs w:val="28"/>
        </w:rPr>
        <w:t xml:space="preserve">Так, медикам, которые занимаются </w:t>
      </w:r>
      <w:r w:rsidRPr="005D350F">
        <w:rPr>
          <w:rFonts w:ascii="Times New Roman" w:hAnsi="Times New Roman" w:cs="Times New Roman"/>
          <w:sz w:val="28"/>
          <w:szCs w:val="28"/>
        </w:rPr>
        <w:t xml:space="preserve">лечебной и иной деятельностью по охране здоровья населения в учреждениях здравоохранения,  для назначения досрочной пенсии </w:t>
      </w:r>
      <w:r w:rsidRPr="005D350F">
        <w:rPr>
          <w:rFonts w:ascii="Times New Roman" w:hAnsi="Times New Roman" w:cs="Times New Roman"/>
          <w:color w:val="000000"/>
          <w:sz w:val="28"/>
          <w:szCs w:val="28"/>
        </w:rPr>
        <w:t>необходимо выработать н</w:t>
      </w:r>
      <w:r w:rsidRPr="005D350F">
        <w:rPr>
          <w:rFonts w:ascii="Times New Roman" w:hAnsi="Times New Roman" w:cs="Times New Roman"/>
          <w:sz w:val="28"/>
          <w:szCs w:val="28"/>
        </w:rPr>
        <w:t>е менее 25 лет соответствующего стажа (</w:t>
      </w:r>
      <w:r w:rsidRPr="005D350F">
        <w:rPr>
          <w:rFonts w:ascii="Times New Roman" w:hAnsi="Times New Roman" w:cs="Times New Roman"/>
          <w:i/>
          <w:sz w:val="28"/>
          <w:szCs w:val="28"/>
        </w:rPr>
        <w:t>для  сельской местности и поселков городского типа</w:t>
      </w:r>
      <w:r w:rsidRPr="005D350F">
        <w:rPr>
          <w:rFonts w:ascii="Times New Roman" w:hAnsi="Times New Roman" w:cs="Times New Roman"/>
          <w:sz w:val="28"/>
          <w:szCs w:val="28"/>
        </w:rPr>
        <w:t>), не менее 30 лет (</w:t>
      </w:r>
      <w:r w:rsidRPr="005D350F">
        <w:rPr>
          <w:rFonts w:ascii="Times New Roman" w:hAnsi="Times New Roman" w:cs="Times New Roman"/>
          <w:i/>
          <w:sz w:val="28"/>
          <w:szCs w:val="28"/>
        </w:rPr>
        <w:t>в городах</w:t>
      </w:r>
      <w:r w:rsidR="006762E9" w:rsidRPr="005D35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62E9" w:rsidRPr="005D350F">
        <w:rPr>
          <w:rFonts w:ascii="Times New Roman" w:hAnsi="Times New Roman" w:cs="Times New Roman"/>
          <w:sz w:val="28"/>
          <w:szCs w:val="28"/>
        </w:rPr>
        <w:t xml:space="preserve"> или в случае смешанного стажа «город + село»). Обязательное условие для назначения пенсии – работа в определённых должностях и </w:t>
      </w:r>
      <w:r w:rsidR="006762E9" w:rsidRPr="005D350F">
        <w:rPr>
          <w:rFonts w:ascii="Times New Roman" w:hAnsi="Times New Roman" w:cs="Times New Roman"/>
          <w:sz w:val="28"/>
          <w:szCs w:val="28"/>
        </w:rPr>
        <w:lastRenderedPageBreak/>
        <w:t>учреждениях.</w:t>
      </w:r>
      <w:r w:rsidR="003759B6" w:rsidRPr="005D350F">
        <w:rPr>
          <w:rFonts w:ascii="Times New Roman" w:hAnsi="Times New Roman" w:cs="Times New Roman"/>
          <w:sz w:val="28"/>
          <w:szCs w:val="28"/>
        </w:rPr>
        <w:t xml:space="preserve"> Также необходимо наличие определенного количества пенсионных </w:t>
      </w:r>
      <w:proofErr w:type="spellStart"/>
      <w:r w:rsidR="003759B6" w:rsidRPr="005D350F">
        <w:rPr>
          <w:rFonts w:ascii="Times New Roman" w:hAnsi="Times New Roman" w:cs="Times New Roman"/>
          <w:sz w:val="28"/>
          <w:szCs w:val="28"/>
        </w:rPr>
        <w:t>коэфициентов</w:t>
      </w:r>
      <w:proofErr w:type="spellEnd"/>
      <w:r w:rsidR="003759B6" w:rsidRPr="005D35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4D0" w:rsidRPr="005D350F" w:rsidRDefault="006904D0" w:rsidP="006904D0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sz w:val="28"/>
          <w:szCs w:val="28"/>
        </w:rPr>
        <w:t>Что касается педагогических работников, то льготная пенсия назначается при условии ведения ими педагогической деятельности в течение 25 лет</w:t>
      </w:r>
      <w:r w:rsidR="006762E9" w:rsidRPr="005D350F">
        <w:rPr>
          <w:rFonts w:ascii="Times New Roman" w:hAnsi="Times New Roman" w:cs="Times New Roman"/>
          <w:sz w:val="28"/>
          <w:szCs w:val="28"/>
        </w:rPr>
        <w:t xml:space="preserve"> и наличии у них необходимого количество заработанных пенсионных коэффициентов ( в этом году - 25,8)</w:t>
      </w:r>
      <w:r w:rsidRPr="005D350F">
        <w:rPr>
          <w:rFonts w:ascii="Times New Roman" w:hAnsi="Times New Roman" w:cs="Times New Roman"/>
          <w:sz w:val="28"/>
          <w:szCs w:val="28"/>
        </w:rPr>
        <w:t xml:space="preserve">Это касается как педагогов сельской, так и городской местности. </w:t>
      </w:r>
    </w:p>
    <w:p w:rsidR="006904D0" w:rsidRPr="005D350F" w:rsidRDefault="006904D0" w:rsidP="006904D0">
      <w:pPr>
        <w:pStyle w:val="a3"/>
        <w:spacing w:line="360" w:lineRule="auto"/>
        <w:ind w:firstLine="425"/>
        <w:jc w:val="both"/>
        <w:rPr>
          <w:color w:val="000000"/>
          <w:sz w:val="28"/>
          <w:szCs w:val="28"/>
        </w:rPr>
      </w:pPr>
      <w:r w:rsidRPr="005D350F">
        <w:rPr>
          <w:sz w:val="28"/>
          <w:szCs w:val="28"/>
        </w:rPr>
        <w:t xml:space="preserve">Но в отличие от других категорий работников, входящих в Списки, у медиков, педагогов и творческих работников  с 2019 года назначение пенсии происходит с учетом повышения пенсионного возраста, который вступает в силу с момента приобретения </w:t>
      </w:r>
      <w:proofErr w:type="spellStart"/>
      <w:r w:rsidRPr="005D350F">
        <w:rPr>
          <w:sz w:val="28"/>
          <w:szCs w:val="28"/>
        </w:rPr>
        <w:t>необходимои</w:t>
      </w:r>
      <w:proofErr w:type="spellEnd"/>
      <w:r w:rsidRPr="005D350F">
        <w:rPr>
          <w:sz w:val="28"/>
          <w:szCs w:val="28"/>
        </w:rPr>
        <w:t xml:space="preserve">̆ выслуги лет по профессии. Проще говоря, </w:t>
      </w:r>
      <w:r w:rsidRPr="005D350F">
        <w:rPr>
          <w:color w:val="000000"/>
          <w:sz w:val="28"/>
          <w:szCs w:val="28"/>
        </w:rPr>
        <w:t xml:space="preserve">льгота по специальному стажу сохранена, но сам возраст выхода на пенсию сдвигается на 5 лет. Происходит это  постепенно, то есть предусмотрено поэтапное увеличение  срока назначения досрочной пенсии  после приобретения  необходимого стажа.   </w:t>
      </w:r>
    </w:p>
    <w:p w:rsidR="006904D0" w:rsidRPr="005D350F" w:rsidRDefault="006904D0" w:rsidP="006904D0">
      <w:pPr>
        <w:pStyle w:val="a4"/>
        <w:spacing w:line="36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350F">
        <w:rPr>
          <w:rFonts w:ascii="Times New Roman" w:hAnsi="Times New Roman" w:cs="Times New Roman"/>
          <w:color w:val="000000"/>
          <w:sz w:val="28"/>
          <w:szCs w:val="28"/>
        </w:rPr>
        <w:t>Например, тем педагогам, которые выработав специальный стаж, должны были выйти на досрочную пенсию в  2023 году, её назначение будет через 5 лет.</w:t>
      </w:r>
    </w:p>
    <w:p w:rsidR="006904D0" w:rsidRPr="005D350F" w:rsidRDefault="006904D0" w:rsidP="006904D0">
      <w:pPr>
        <w:pStyle w:val="a4"/>
        <w:spacing w:line="276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904D0" w:rsidRPr="005D350F" w:rsidRDefault="006904D0" w:rsidP="006904D0">
      <w:pPr>
        <w:pStyle w:val="a3"/>
        <w:spacing w:line="276" w:lineRule="auto"/>
        <w:jc w:val="both"/>
        <w:rPr>
          <w:sz w:val="28"/>
          <w:szCs w:val="28"/>
        </w:rPr>
      </w:pPr>
      <w:r w:rsidRPr="005D350F">
        <w:rPr>
          <w:sz w:val="28"/>
          <w:szCs w:val="28"/>
        </w:rPr>
        <w:t>Право на досрочную пенсию есть также у граждан, имеющих длительный страховой стаж.  Так   мужчины, чей страховой стаж не менее 42 лет и женщины, страховой стаж которых не менее 37 лет,  имеют возможность выйти на пенсию на 2 года ранее  общеустановленного пенсионного возраста.</w:t>
      </w:r>
    </w:p>
    <w:p w:rsidR="006904D0" w:rsidRPr="005D350F" w:rsidRDefault="006904D0" w:rsidP="006904D0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>Право досрочного выхода на пенсию за длительный стаж жителям России предоставляется с 2019 года. За это время Отделением Социального фонда России по Республике Мордовия досрочная пенсия была назначена 992 жителям региона (614 мужчинам и 308 женщинам). В том числе, в этом году таким правом воспользовались 253 жителя Мордовии, 204 из которых — мужчины со страховым стажем более 42 лет,  а также 49 женщин со стажем более 37 лет.</w:t>
      </w:r>
    </w:p>
    <w:p w:rsidR="006904D0" w:rsidRPr="005D350F" w:rsidRDefault="006904D0" w:rsidP="006904D0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lastRenderedPageBreak/>
        <w:t>Для досрочного назначения пенсии в связи с длительным стажем учитываются:</w:t>
      </w:r>
    </w:p>
    <w:p w:rsidR="006904D0" w:rsidRPr="005D350F" w:rsidRDefault="006904D0" w:rsidP="006904D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sz w:val="28"/>
          <w:szCs w:val="28"/>
        </w:rPr>
        <w:t>периоды работы, которые выполнялись на территории России и за которые уплачивались страховые взносы в Социальный фонд,</w:t>
      </w:r>
    </w:p>
    <w:p w:rsidR="006904D0" w:rsidRPr="005D350F" w:rsidRDefault="006904D0" w:rsidP="006904D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sz w:val="28"/>
          <w:szCs w:val="28"/>
        </w:rPr>
        <w:t>периоды получения пособия по обязательному социальному страхованию в период временной нетрудоспособности,</w:t>
      </w:r>
    </w:p>
    <w:p w:rsidR="006904D0" w:rsidRPr="005D350F" w:rsidRDefault="006904D0" w:rsidP="006904D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sz w:val="28"/>
          <w:szCs w:val="28"/>
        </w:rPr>
        <w:t>периоды прохождения военной службы по призыву,</w:t>
      </w:r>
    </w:p>
    <w:p w:rsidR="006904D0" w:rsidRPr="005D350F" w:rsidRDefault="006904D0" w:rsidP="006904D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50F">
        <w:rPr>
          <w:rFonts w:ascii="Times New Roman" w:hAnsi="Times New Roman" w:cs="Times New Roman"/>
          <w:sz w:val="28"/>
          <w:szCs w:val="28"/>
        </w:rPr>
        <w:t>периоды участия в специальной военной операции во время прохождения военной службы, период пребывания в добровольческом формировании (засчитываются в страховой стаж в двойном размере).</w:t>
      </w:r>
    </w:p>
    <w:p w:rsidR="006904D0" w:rsidRPr="005D350F" w:rsidRDefault="006904D0" w:rsidP="006904D0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>Уход за детьми до 1,5 лет и нетрудоспособными гражданами, а также периоды получения пособия по безработице  в страховой стаж, дающий право на назначение досрочной пенсии по этому основанию, не засчитываются</w:t>
      </w:r>
      <w:r w:rsidRPr="005D350F">
        <w:rPr>
          <w:rStyle w:val="a7"/>
          <w:sz w:val="28"/>
          <w:szCs w:val="28"/>
        </w:rPr>
        <w:t>.</w:t>
      </w:r>
    </w:p>
    <w:p w:rsidR="006904D0" w:rsidRPr="005D350F" w:rsidRDefault="006904D0" w:rsidP="006904D0">
      <w:pPr>
        <w:pStyle w:val="a3"/>
        <w:spacing w:line="276" w:lineRule="auto"/>
        <w:ind w:firstLine="425"/>
        <w:jc w:val="both"/>
        <w:rPr>
          <w:sz w:val="28"/>
          <w:szCs w:val="28"/>
        </w:rPr>
      </w:pPr>
    </w:p>
    <w:p w:rsidR="003759B6" w:rsidRPr="005D350F" w:rsidRDefault="003759B6" w:rsidP="003759B6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>Неизменным осталось право выхода на досрочную пенсию у  многодетных матерей с пятью и более детьми  - они выходят на заслуженный отдых в 50 лет. В 2023 году в республике этой льготой воспользовались 13 многодетных мам.</w:t>
      </w:r>
    </w:p>
    <w:p w:rsidR="003759B6" w:rsidRPr="005D350F" w:rsidRDefault="003759B6" w:rsidP="003759B6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>Напомним, что с 2019 года список многодетных мам, которые получили право на досрочное пенсионное обеспечение, расширился: на заслуженный отдых раньше общеустановленного пенсионного возраста теперь могут выйти  мамы, которые воспитали четверых и троих детей.</w:t>
      </w:r>
    </w:p>
    <w:p w:rsidR="003759B6" w:rsidRPr="005D350F" w:rsidRDefault="003759B6" w:rsidP="003759B6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 xml:space="preserve">Мама с четырьмя детьми сможет выйти на пенсию на четыре года раньше - в 56 лет. В Мордовии за 4 месяца этого года  назначено 11 таких пенсий  </w:t>
      </w:r>
    </w:p>
    <w:p w:rsidR="003759B6" w:rsidRPr="005D350F" w:rsidRDefault="003759B6" w:rsidP="003759B6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 xml:space="preserve">Если у женщины трое детей, пенсию ей назначат в 57 лет - на три года раньше. В этом году 75 женщин по этому основанию досрочно вышли на пенсию по старости. </w:t>
      </w:r>
    </w:p>
    <w:p w:rsidR="003759B6" w:rsidRPr="005D350F" w:rsidRDefault="003759B6" w:rsidP="003759B6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 xml:space="preserve">     Обязательным условием для досрочного назначения пенсии является воспитание детей до возраста 8 лет. Кроме того, женщине необходимо иметь не менее 15 лет страхового стажа и достаточное количество пенсионных коэффициентов (в 2023 году – 25,8 </w:t>
      </w:r>
      <w:r w:rsidR="005D350F" w:rsidRPr="005D350F">
        <w:rPr>
          <w:sz w:val="28"/>
          <w:szCs w:val="28"/>
        </w:rPr>
        <w:t>к</w:t>
      </w:r>
      <w:r w:rsidRPr="005D350F">
        <w:rPr>
          <w:sz w:val="28"/>
          <w:szCs w:val="28"/>
        </w:rPr>
        <w:t>оэффициентов).</w:t>
      </w:r>
    </w:p>
    <w:p w:rsidR="006904D0" w:rsidRPr="005D350F" w:rsidRDefault="006904D0" w:rsidP="006904D0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>  Для досрочного выхода на пенсию дети не обязательно должны быть рождены в семье, усыновленные дети также дают право на льготу.</w:t>
      </w:r>
    </w:p>
    <w:p w:rsidR="00A56A33" w:rsidRPr="005D350F" w:rsidRDefault="006904D0" w:rsidP="00CA6C53">
      <w:pPr>
        <w:pStyle w:val="a3"/>
        <w:jc w:val="both"/>
        <w:rPr>
          <w:sz w:val="28"/>
          <w:szCs w:val="28"/>
        </w:rPr>
      </w:pPr>
      <w:r w:rsidRPr="005D350F">
        <w:rPr>
          <w:sz w:val="28"/>
          <w:szCs w:val="28"/>
        </w:rPr>
        <w:t>  Лишенные родительских прав женщины такую льготу  не имеют.</w:t>
      </w:r>
    </w:p>
    <w:sectPr w:rsidR="00A56A33" w:rsidRPr="005D350F" w:rsidSect="006E6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90295"/>
    <w:multiLevelType w:val="multilevel"/>
    <w:tmpl w:val="6282A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6904D0"/>
    <w:rsid w:val="003759B6"/>
    <w:rsid w:val="005D350F"/>
    <w:rsid w:val="006762E9"/>
    <w:rsid w:val="006904D0"/>
    <w:rsid w:val="00A56A33"/>
    <w:rsid w:val="00CA6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4D0"/>
  </w:style>
  <w:style w:type="paragraph" w:styleId="3">
    <w:name w:val="heading 3"/>
    <w:basedOn w:val="a"/>
    <w:link w:val="30"/>
    <w:uiPriority w:val="9"/>
    <w:unhideWhenUsed/>
    <w:qFormat/>
    <w:rsid w:val="006904D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6904D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qFormat/>
    <w:rsid w:val="006904D0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4">
    <w:name w:val="Body Text"/>
    <w:basedOn w:val="a"/>
    <w:link w:val="a5"/>
    <w:rsid w:val="006904D0"/>
    <w:pPr>
      <w:spacing w:after="140" w:line="288" w:lineRule="auto"/>
    </w:pPr>
    <w:rPr>
      <w:color w:val="00000A"/>
    </w:rPr>
  </w:style>
  <w:style w:type="character" w:customStyle="1" w:styleId="a5">
    <w:name w:val="Основной текст Знак"/>
    <w:basedOn w:val="a0"/>
    <w:link w:val="a4"/>
    <w:rsid w:val="006904D0"/>
    <w:rPr>
      <w:color w:val="00000A"/>
    </w:rPr>
  </w:style>
  <w:style w:type="character" w:styleId="a6">
    <w:name w:val="Emphasis"/>
    <w:basedOn w:val="a0"/>
    <w:uiPriority w:val="20"/>
    <w:qFormat/>
    <w:rsid w:val="006904D0"/>
    <w:rPr>
      <w:i/>
      <w:iCs/>
    </w:rPr>
  </w:style>
  <w:style w:type="character" w:styleId="a7">
    <w:name w:val="Strong"/>
    <w:basedOn w:val="a0"/>
    <w:uiPriority w:val="22"/>
    <w:qFormat/>
    <w:rsid w:val="006904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2023-06-06T07:54:00Z</dcterms:created>
  <dcterms:modified xsi:type="dcterms:W3CDTF">2023-06-06T08:27:00Z</dcterms:modified>
</cp:coreProperties>
</file>