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Управляющий ОСФР по Республике Мордовия в прямом эфире ЦУР ответил на вопросы жителей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11 августа в Центре управления регионом прошла прямая линия с управляющим Отделением Социального фонда Российской Федерации по Республике Мордовия Владимиром Василькиным. Основной темой для обсуждения стали  назначение и выплата единого пособия - введенной с января 2023 года выплате семьям с низкими доходами для женщин, вставших на учет в ранние сроки беременности, и родителей детей от 0 до 17 лет.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Владимир Василькин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напомнил о том, для каких целей было введено единое пособие: 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 xml:space="preserve">«Оно объединило в себе сразу 5 выплат, которые были раньше: ежемесячные выплаты на первого и третьего ребенка до 3 лет, ежемесячные выплаты на детей от 3 до 8 и от 8 до 17 лет, а также ежемесячную выплату по беременности. Таким образом государство выстроило комплексную адресную поддержку семей с детьми с ранних сроков беременности до 17-летия ребенка. А единые правила для назначения пособия позволили сделать предоставление выплат более простым и понятным».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Большинство вопросов, поступивших через систему обратной связи, а также в ходе прямого эфира, касались выплат на детей.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"Когда поступит выплата единого пособия, если получаю её первый раз?", - интересовалась Кристина Котова.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«Первая выплата должна поступить максимум через пять дней после назначения единого пособия. Далее деньги будут перечислять 3 числа месяца, следующего за тем, за который приходит пособие. Например, первую выплату вы получите в августе за август, а за сентябрь средства поступят уже в октябре и так далее»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- ответил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Владимир Василькин.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Еще один вопрос поступил о том, могут ли работающие родители, получающие пособие по уходу за ребенком до 1,5 лет, оформить единое пособие. Управляющий ОСФР по Республике Мордовия разъяснил, что да,  если ежемесячный доход на человека в семье не превышает регионального прожиточного минимума на душу населения и семья пройдет критерии комплексной оценки нуждаемости, единое пособие будет назначено.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Также поступил вопрос от отца участника боевых действий на Украине: «Я отец ветерана боевых действий на Украине.  Хочу спросить как оформить льготы на сына, он воюет уже с февраля 2022 года, за это время он был в отпуске один раз, сейчас прислали по почте удостоверение ветерана, и я не могу оформить льготы без него».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Владимир Василькин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пояснил: 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«Подать заявление о назначении ежемесячной денежной выплаты при наличии удостоверения «Ветерана боевых действий» можно и самому военнослужащему, дистанционно через портал госуслуг или Личный кабинет гражданина на сайте СФР. А чтобы передать нам удостоверение, достаточно указать в заявлении контактный номер, чтобы решить вопрос предоставления документа. Специалисты самостоятельно свяжутся по данному номеру и попросят принести удостоверение. После этого Социальный фонд начнет работу по назначению выплаты»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завершении прямого эфира Владимир Василькин особо подчеркнул, что на все вопросы по линии Отделения Социального фонда по Республике Мордовия  можно получить ответы как по телефону горячей линии 8 800 200 01 88, так и на площадках  социальных сетей в Вконтакте и Одноклассниках.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6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1795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4c66c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c66cd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4c66cd"/>
    <w:rPr>
      <w:b/>
      <w:bCs/>
    </w:rPr>
  </w:style>
  <w:style w:type="character" w:styleId="Style11">
    <w:name w:val="Выделение"/>
    <w:basedOn w:val="DefaultParagraphFont"/>
    <w:uiPriority w:val="20"/>
    <w:qFormat/>
    <w:rsid w:val="004c66cd"/>
    <w:rPr>
      <w:i/>
      <w:iCs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c66c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4c66c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Application>LibreOffice/5.0.1.2$Windows_x86 LibreOffice_project/81898c9f5c0d43f3473ba111d7b351050be20261</Application>
  <Paragraphs>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2023-08-14T07:35:00Z</dcterms:created>
  <dc:creator>011IsajkinaUD</dc:creator>
  <dc:language>ru-RU</dc:language>
  <dcterms:modified xsi:type="dcterms:W3CDTF">2023-08-15T11:21:45Z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