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892" w:rsidRDefault="00226D8D" w:rsidP="006B74DB">
      <w:pPr>
        <w:ind w:left="-1276"/>
      </w:pPr>
      <w:r w:rsidRPr="00226D8D">
        <w:rPr>
          <w:noProof/>
          <w:lang w:eastAsia="ru-RU"/>
        </w:rPr>
        <w:drawing>
          <wp:inline distT="0" distB="0" distL="0" distR="0">
            <wp:extent cx="2616085" cy="1280160"/>
            <wp:effectExtent l="19050" t="0" r="0" b="0"/>
            <wp:docPr id="4" name="Рисунок 1" descr="https://czn-yarcevo.admin-smolensk.ru/files/432/gallery/thumbnails/26.07.2022_14.18.19_trudvsem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zn-yarcevo.admin-smolensk.ru/files/432/gallery/thumbnails/26.07.2022_14.18.19_trudvsem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085" cy="1280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111" w:rsidRPr="00A35F5A" w:rsidRDefault="00705111" w:rsidP="00705111">
      <w:pPr>
        <w:pStyle w:val="ConsPlusTitle"/>
        <w:ind w:firstLine="540"/>
        <w:jc w:val="both"/>
        <w:outlineLvl w:val="2"/>
        <w:rPr>
          <w:sz w:val="21"/>
          <w:szCs w:val="21"/>
        </w:rPr>
      </w:pPr>
      <w:r w:rsidRPr="00A35F5A">
        <w:rPr>
          <w:sz w:val="21"/>
          <w:szCs w:val="21"/>
        </w:rPr>
        <w:t>Статья 53. Обязанность работодателей по информированию государственной службы занятости</w:t>
      </w:r>
    </w:p>
    <w:p w:rsidR="00705111" w:rsidRPr="00A35F5A" w:rsidRDefault="00705111" w:rsidP="00705111">
      <w:pPr>
        <w:pStyle w:val="ConsPlusNormal"/>
        <w:ind w:firstLine="540"/>
        <w:jc w:val="both"/>
        <w:rPr>
          <w:sz w:val="21"/>
          <w:szCs w:val="21"/>
        </w:rPr>
      </w:pPr>
    </w:p>
    <w:p w:rsidR="00705111" w:rsidRPr="00A35F5A" w:rsidRDefault="00705111" w:rsidP="00705111">
      <w:pPr>
        <w:pStyle w:val="ConsPlusNormal"/>
        <w:ind w:firstLine="540"/>
        <w:jc w:val="both"/>
        <w:rPr>
          <w:sz w:val="21"/>
          <w:szCs w:val="21"/>
        </w:rPr>
      </w:pPr>
      <w:bookmarkStart w:id="0" w:name="Par746"/>
      <w:bookmarkEnd w:id="0"/>
      <w:r w:rsidRPr="00A35F5A">
        <w:rPr>
          <w:sz w:val="21"/>
          <w:szCs w:val="21"/>
        </w:rPr>
        <w:t xml:space="preserve">1. В целях реализации государственной политики в сфере занятости населения </w:t>
      </w:r>
      <w:r w:rsidRPr="00A35F5A">
        <w:rPr>
          <w:b/>
          <w:sz w:val="21"/>
          <w:szCs w:val="21"/>
        </w:rPr>
        <w:t>работодатели информируют</w:t>
      </w:r>
      <w:r w:rsidRPr="00A35F5A">
        <w:rPr>
          <w:sz w:val="21"/>
          <w:szCs w:val="21"/>
        </w:rPr>
        <w:t xml:space="preserve"> государственную службу занятости:</w:t>
      </w:r>
    </w:p>
    <w:p w:rsidR="00705111" w:rsidRPr="00A35F5A" w:rsidRDefault="00705111" w:rsidP="00705111">
      <w:pPr>
        <w:pStyle w:val="ConsPlusNormal"/>
        <w:spacing w:before="200"/>
        <w:ind w:firstLine="540"/>
        <w:jc w:val="both"/>
        <w:rPr>
          <w:sz w:val="21"/>
          <w:szCs w:val="21"/>
        </w:rPr>
      </w:pPr>
      <w:r w:rsidRPr="00A35F5A">
        <w:rPr>
          <w:sz w:val="21"/>
          <w:szCs w:val="21"/>
        </w:rPr>
        <w:t>1) о принятии (об изменении, отмене) решения о ликвидации организации либо прекращении деятельности индивидуальным предпринимателем;</w:t>
      </w:r>
    </w:p>
    <w:p w:rsidR="00705111" w:rsidRPr="00A35F5A" w:rsidRDefault="00705111" w:rsidP="00705111">
      <w:pPr>
        <w:pStyle w:val="ConsPlusNormal"/>
        <w:spacing w:before="200"/>
        <w:ind w:firstLine="540"/>
        <w:jc w:val="both"/>
        <w:rPr>
          <w:sz w:val="21"/>
          <w:szCs w:val="21"/>
        </w:rPr>
      </w:pPr>
      <w:r w:rsidRPr="00A35F5A">
        <w:rPr>
          <w:sz w:val="21"/>
          <w:szCs w:val="21"/>
        </w:rPr>
        <w:t>2) о принятии (об изменении, отмене) решения о сокращении численности или штата работников организации, индивидуального предпринимателя и возможном расторжении трудовых договоров;</w:t>
      </w:r>
    </w:p>
    <w:p w:rsidR="00705111" w:rsidRPr="00A35F5A" w:rsidRDefault="00705111" w:rsidP="00705111">
      <w:pPr>
        <w:pStyle w:val="ConsPlusNormal"/>
        <w:spacing w:before="200"/>
        <w:ind w:firstLine="540"/>
        <w:jc w:val="both"/>
        <w:rPr>
          <w:sz w:val="21"/>
          <w:szCs w:val="21"/>
        </w:rPr>
      </w:pPr>
      <w:proofErr w:type="gramStart"/>
      <w:r w:rsidRPr="00A35F5A">
        <w:rPr>
          <w:sz w:val="21"/>
          <w:szCs w:val="21"/>
        </w:rPr>
        <w:t>3) о введении (об изменении, отмене) режима неполного рабочего дня (смены) и (или) неполной рабочей недели, о простое;</w:t>
      </w:r>
      <w:proofErr w:type="gramEnd"/>
    </w:p>
    <w:p w:rsidR="00705111" w:rsidRPr="00A35F5A" w:rsidRDefault="00705111" w:rsidP="00705111">
      <w:pPr>
        <w:pStyle w:val="ConsPlusNormal"/>
        <w:spacing w:before="200"/>
        <w:ind w:firstLine="540"/>
        <w:jc w:val="both"/>
        <w:rPr>
          <w:sz w:val="21"/>
          <w:szCs w:val="21"/>
        </w:rPr>
      </w:pPr>
      <w:r w:rsidRPr="00A35F5A">
        <w:rPr>
          <w:sz w:val="21"/>
          <w:szCs w:val="21"/>
        </w:rPr>
        <w:t>4) о временном переводе (об изменении, отмене решения о временном переводе) работников на дистанционную (удаленную) работу по инициативе работодателя в исключительных случаях, предусмотренных трудовым законодательством;</w:t>
      </w:r>
    </w:p>
    <w:p w:rsidR="00705111" w:rsidRPr="00A35F5A" w:rsidRDefault="00705111" w:rsidP="00705111">
      <w:pPr>
        <w:pStyle w:val="ConsPlusNormal"/>
        <w:spacing w:before="200"/>
        <w:ind w:firstLine="540"/>
        <w:jc w:val="both"/>
        <w:rPr>
          <w:sz w:val="21"/>
          <w:szCs w:val="21"/>
        </w:rPr>
      </w:pPr>
      <w:r w:rsidRPr="00A35F5A">
        <w:rPr>
          <w:sz w:val="21"/>
          <w:szCs w:val="21"/>
        </w:rPr>
        <w:t>5) о процедуре, примененной в отношении работодателя в деле о несостоятельности (банкротстве);</w:t>
      </w:r>
    </w:p>
    <w:p w:rsidR="00705111" w:rsidRPr="00A35F5A" w:rsidRDefault="00705111" w:rsidP="00705111">
      <w:pPr>
        <w:pStyle w:val="ConsPlusNormal"/>
        <w:spacing w:before="200"/>
        <w:ind w:firstLine="540"/>
        <w:jc w:val="both"/>
        <w:rPr>
          <w:sz w:val="21"/>
          <w:szCs w:val="21"/>
        </w:rPr>
      </w:pPr>
      <w:r w:rsidRPr="00A35F5A">
        <w:rPr>
          <w:sz w:val="21"/>
          <w:szCs w:val="21"/>
        </w:rPr>
        <w:t>6) о свободных рабочих местах и вакантных должностях, в том числе о потребности в их замещении;</w:t>
      </w:r>
    </w:p>
    <w:p w:rsidR="00705111" w:rsidRPr="00A35F5A" w:rsidRDefault="00705111" w:rsidP="00705111">
      <w:pPr>
        <w:pStyle w:val="ConsPlusNormal"/>
        <w:spacing w:before="200"/>
        <w:ind w:firstLine="540"/>
        <w:jc w:val="both"/>
        <w:rPr>
          <w:sz w:val="21"/>
          <w:szCs w:val="21"/>
        </w:rPr>
      </w:pPr>
      <w:r w:rsidRPr="00A35F5A">
        <w:rPr>
          <w:sz w:val="21"/>
          <w:szCs w:val="21"/>
        </w:rPr>
        <w:t>7) о выполнении квоты для приема на работу инвалидов;</w:t>
      </w:r>
    </w:p>
    <w:p w:rsidR="00705111" w:rsidRPr="00A35F5A" w:rsidRDefault="00705111" w:rsidP="00705111">
      <w:pPr>
        <w:pStyle w:val="ConsPlusNormal"/>
        <w:spacing w:before="200"/>
        <w:ind w:firstLine="540"/>
        <w:jc w:val="both"/>
        <w:rPr>
          <w:sz w:val="21"/>
          <w:szCs w:val="21"/>
        </w:rPr>
      </w:pPr>
      <w:r w:rsidRPr="00A35F5A">
        <w:rPr>
          <w:sz w:val="21"/>
          <w:szCs w:val="21"/>
        </w:rPr>
        <w:t>8) об иных действиях и событиях, влияющих на положение на рынке труда в Российской Федерации, в случаях, порядке и сроки, которые установлены Правительством Российской Федерации.</w:t>
      </w:r>
    </w:p>
    <w:p w:rsidR="00705111" w:rsidRPr="00A35F5A" w:rsidRDefault="00705111" w:rsidP="00705111">
      <w:pPr>
        <w:pStyle w:val="ConsPlusNormal"/>
        <w:spacing w:before="200"/>
        <w:ind w:firstLine="540"/>
        <w:jc w:val="both"/>
        <w:rPr>
          <w:sz w:val="21"/>
          <w:szCs w:val="21"/>
        </w:rPr>
      </w:pPr>
      <w:r w:rsidRPr="00A35F5A">
        <w:rPr>
          <w:sz w:val="21"/>
          <w:szCs w:val="21"/>
        </w:rPr>
        <w:t xml:space="preserve">2. Работодатели обязаны информировать государственную службу занятости посредством размещения информации, предусмотренной </w:t>
      </w:r>
      <w:hyperlink w:anchor="Par746" w:tooltip="1. В целях реализации государственной политики в сфере занятости населения работодатели информируют государственную службу занятости:" w:history="1">
        <w:r w:rsidRPr="00A35F5A">
          <w:rPr>
            <w:color w:val="0000FF"/>
            <w:sz w:val="21"/>
            <w:szCs w:val="21"/>
          </w:rPr>
          <w:t>частью 1</w:t>
        </w:r>
      </w:hyperlink>
      <w:r w:rsidRPr="00A35F5A">
        <w:rPr>
          <w:sz w:val="21"/>
          <w:szCs w:val="21"/>
        </w:rPr>
        <w:t xml:space="preserve"> настоящей статьи, на единой цифровой платформе или на иных информационных ресурсах, на которых может размещаться такая информация в соответствии с порядком, утвержденным Правительством Российской Федерации.</w:t>
      </w:r>
    </w:p>
    <w:p w:rsidR="00705111" w:rsidRPr="00A35F5A" w:rsidRDefault="00705111" w:rsidP="00705111">
      <w:pPr>
        <w:pStyle w:val="ConsPlusNormal"/>
        <w:spacing w:before="200"/>
        <w:ind w:firstLine="540"/>
        <w:jc w:val="both"/>
        <w:rPr>
          <w:sz w:val="21"/>
          <w:szCs w:val="21"/>
        </w:rPr>
      </w:pPr>
      <w:r w:rsidRPr="00A35F5A">
        <w:rPr>
          <w:sz w:val="21"/>
          <w:szCs w:val="21"/>
        </w:rPr>
        <w:t xml:space="preserve">3. </w:t>
      </w:r>
      <w:proofErr w:type="gramStart"/>
      <w:r w:rsidRPr="00A35F5A">
        <w:rPr>
          <w:sz w:val="21"/>
          <w:szCs w:val="21"/>
        </w:rPr>
        <w:t>Запрещается распространение информации о свободных рабочих местах или вакантных должностях, содержащей сведения дискриминационного характера, а именно указывающие на какое бы то ни было прямое или косвенное ограничение прав или установление прямых или косвенных преимуществ в зависимости от пола, расы, национальности, языка, цвета кожи, происхождения, инвалидности, имущественного, семейного, социального и должностного положения, возраста, места жительства, отношения к религии, убеждений, принадлежности или</w:t>
      </w:r>
      <w:proofErr w:type="gramEnd"/>
      <w:r w:rsidRPr="00A35F5A">
        <w:rPr>
          <w:sz w:val="21"/>
          <w:szCs w:val="21"/>
        </w:rPr>
        <w:t xml:space="preserve"> непринадлежности к общественным объединениям или каким-либо социальным группам, а также другие обстоятельства, не связанные с деловыми качествами работников, за исключением случаев, если право или обязанность устанавливать такие ограничения или преимущества предусмотрены федеральными законами. Лица, распространяющие информацию о свободных рабочих местах или вакантных должностях, содержащую сведения дискриминационного характера, привлекаются к административной ответственности, установленной законодательством Российской Федерации об административных правонарушениях.</w:t>
      </w:r>
    </w:p>
    <w:p w:rsidR="00705111" w:rsidRPr="00A35F5A" w:rsidRDefault="00705111" w:rsidP="00705111">
      <w:pPr>
        <w:pStyle w:val="ConsPlusNormal"/>
        <w:spacing w:before="200"/>
        <w:ind w:firstLine="540"/>
        <w:jc w:val="both"/>
        <w:rPr>
          <w:sz w:val="21"/>
          <w:szCs w:val="21"/>
        </w:rPr>
      </w:pPr>
      <w:bookmarkStart w:id="1" w:name="Par757"/>
      <w:bookmarkEnd w:id="1"/>
      <w:r w:rsidRPr="00A35F5A">
        <w:rPr>
          <w:sz w:val="21"/>
          <w:szCs w:val="21"/>
        </w:rPr>
        <w:lastRenderedPageBreak/>
        <w:t xml:space="preserve">4. О принятии решения о ликвидации организации либо прекращении деятельности индивидуальным предпринимателем, о сокращении численности или штата работников организации, индивидуального предпринимателя и возможном расторжении трудовых договоров работодатель-организация не </w:t>
      </w:r>
      <w:proofErr w:type="gramStart"/>
      <w:r w:rsidRPr="00A35F5A">
        <w:rPr>
          <w:sz w:val="21"/>
          <w:szCs w:val="21"/>
        </w:rPr>
        <w:t>позднее</w:t>
      </w:r>
      <w:proofErr w:type="gramEnd"/>
      <w:r w:rsidRPr="00A35F5A">
        <w:rPr>
          <w:sz w:val="21"/>
          <w:szCs w:val="21"/>
        </w:rPr>
        <w:t xml:space="preserve"> чем за два месяца, а работодатель - индивидуальный предприниматель не позднее чем за две недели до начала проведения соответствующих мероприятий обязан проинформировать государственную службу занятости, а в случае, если решение о сокращении численности или штата работников организации может привести к массовому увольнению работников, работодатель обязан проинформировать о таком решении государственную службу занятости не </w:t>
      </w:r>
      <w:proofErr w:type="gramStart"/>
      <w:r w:rsidRPr="00A35F5A">
        <w:rPr>
          <w:sz w:val="21"/>
          <w:szCs w:val="21"/>
        </w:rPr>
        <w:t>позднее</w:t>
      </w:r>
      <w:proofErr w:type="gramEnd"/>
      <w:r w:rsidRPr="00A35F5A">
        <w:rPr>
          <w:sz w:val="21"/>
          <w:szCs w:val="21"/>
        </w:rPr>
        <w:t xml:space="preserve"> чем за три месяца до начала проведения соответствующих мероприятий. Об изменении, отмене указанных решений работодатель обязан проинформировать государственную службу занятости в течение трех рабочих дней после принятия соответствующего решения.</w:t>
      </w:r>
    </w:p>
    <w:p w:rsidR="00705111" w:rsidRPr="00A35F5A" w:rsidRDefault="00705111" w:rsidP="00705111">
      <w:pPr>
        <w:pStyle w:val="ConsPlusNormal"/>
        <w:spacing w:before="200"/>
        <w:ind w:firstLine="540"/>
        <w:jc w:val="both"/>
        <w:rPr>
          <w:sz w:val="21"/>
          <w:szCs w:val="21"/>
        </w:rPr>
      </w:pPr>
      <w:bookmarkStart w:id="2" w:name="Par758"/>
      <w:bookmarkEnd w:id="2"/>
      <w:r w:rsidRPr="00A35F5A">
        <w:rPr>
          <w:sz w:val="21"/>
          <w:szCs w:val="21"/>
        </w:rPr>
        <w:t xml:space="preserve">5. </w:t>
      </w:r>
      <w:proofErr w:type="gramStart"/>
      <w:r w:rsidRPr="00A35F5A">
        <w:rPr>
          <w:sz w:val="21"/>
          <w:szCs w:val="21"/>
        </w:rPr>
        <w:t>О введении (об изменении, отмене) режима неполного рабочего дня (смены) и (или) неполной рабочей недели, о простое, о временном переводе (об изменении, отмене решения о временном переводе) работников на дистанционную (удаленную) работу по инициативе работодателя в исключительных случаях, предусмотренных трудовым законодательством, о применении в отношении работодателя процедур несостоятельности (банкротства) данный работодатель обязан проинформировать государственную службу занятости в течение трех рабочих</w:t>
      </w:r>
      <w:proofErr w:type="gramEnd"/>
      <w:r w:rsidRPr="00A35F5A">
        <w:rPr>
          <w:sz w:val="21"/>
          <w:szCs w:val="21"/>
        </w:rPr>
        <w:t xml:space="preserve"> дней после принятия решения о проведении соответствующих мероприятий.</w:t>
      </w:r>
    </w:p>
    <w:p w:rsidR="00705111" w:rsidRPr="00A35F5A" w:rsidRDefault="00705111" w:rsidP="00705111">
      <w:pPr>
        <w:pStyle w:val="ConsPlusNormal"/>
        <w:spacing w:before="200"/>
        <w:ind w:firstLine="540"/>
        <w:jc w:val="both"/>
        <w:rPr>
          <w:b/>
          <w:sz w:val="21"/>
          <w:szCs w:val="21"/>
        </w:rPr>
      </w:pPr>
      <w:r w:rsidRPr="00A35F5A">
        <w:rPr>
          <w:b/>
          <w:sz w:val="21"/>
          <w:szCs w:val="21"/>
        </w:rPr>
        <w:t>6. О наличии свободных рабочих мест и вакантных должностей работодатель обязан проинформировать государственную службу занятости в течение пяти рабочих дней со дня появления свободных рабочих мест и вакантных должностей, а об изменении указанной информации - в течение пяти рабочих дней со дня возникновения изменений.</w:t>
      </w:r>
    </w:p>
    <w:p w:rsidR="00705111" w:rsidRPr="00A35F5A" w:rsidRDefault="00705111" w:rsidP="00705111">
      <w:pPr>
        <w:pStyle w:val="ConsPlusNormal"/>
        <w:spacing w:before="200"/>
        <w:ind w:firstLine="540"/>
        <w:jc w:val="both"/>
        <w:rPr>
          <w:b/>
          <w:sz w:val="21"/>
          <w:szCs w:val="21"/>
        </w:rPr>
      </w:pPr>
      <w:r w:rsidRPr="00A35F5A">
        <w:rPr>
          <w:b/>
          <w:sz w:val="21"/>
          <w:szCs w:val="21"/>
        </w:rPr>
        <w:t xml:space="preserve">7. О выполнении квоты для приема на работу инвалидов работодатель обязан информировать государственную службу занятости ежемесячно не позднее 10-го числа месяца, следующего за </w:t>
      </w:r>
      <w:proofErr w:type="gramStart"/>
      <w:r w:rsidRPr="00A35F5A">
        <w:rPr>
          <w:b/>
          <w:sz w:val="21"/>
          <w:szCs w:val="21"/>
        </w:rPr>
        <w:t>отчетным</w:t>
      </w:r>
      <w:proofErr w:type="gramEnd"/>
      <w:r w:rsidRPr="00A35F5A">
        <w:rPr>
          <w:b/>
          <w:sz w:val="21"/>
          <w:szCs w:val="21"/>
        </w:rPr>
        <w:t>.</w:t>
      </w:r>
    </w:p>
    <w:p w:rsidR="00705111" w:rsidRPr="00A35F5A" w:rsidRDefault="00705111" w:rsidP="00705111">
      <w:pPr>
        <w:pStyle w:val="ConsPlusNormal"/>
        <w:spacing w:before="200"/>
        <w:ind w:firstLine="540"/>
        <w:jc w:val="both"/>
        <w:rPr>
          <w:sz w:val="21"/>
          <w:szCs w:val="21"/>
        </w:rPr>
      </w:pPr>
      <w:r w:rsidRPr="00A35F5A">
        <w:rPr>
          <w:sz w:val="21"/>
          <w:szCs w:val="21"/>
        </w:rPr>
        <w:t xml:space="preserve">8. При отсутствии у работодателя событий, указанных в </w:t>
      </w:r>
      <w:hyperlink w:anchor="Par757" w:tooltip="4. О принятии решения о ликвидации организации либо прекращении деятельности индивидуальным предпринимателем, о сокращении численности или штата работников организации, индивидуального предпринимателя и возможном расторжении трудовых договоров работодатель-орг" w:history="1">
        <w:r w:rsidRPr="00A35F5A">
          <w:rPr>
            <w:color w:val="0000FF"/>
            <w:sz w:val="21"/>
            <w:szCs w:val="21"/>
          </w:rPr>
          <w:t>частях 4</w:t>
        </w:r>
      </w:hyperlink>
      <w:r w:rsidRPr="00A35F5A">
        <w:rPr>
          <w:sz w:val="21"/>
          <w:szCs w:val="21"/>
        </w:rPr>
        <w:t xml:space="preserve"> и </w:t>
      </w:r>
      <w:hyperlink w:anchor="Par758" w:tooltip="5. О введении (об изменении, отмене) режима неполного рабочего дня (смены) и (или) неполной рабочей недели, о простое, о временном переводе (об изменении, отмене решения о временном переводе) работников на дистанционную (удаленную) работу по инициативе работод" w:history="1">
        <w:r w:rsidRPr="00A35F5A">
          <w:rPr>
            <w:color w:val="0000FF"/>
            <w:sz w:val="21"/>
            <w:szCs w:val="21"/>
          </w:rPr>
          <w:t>5</w:t>
        </w:r>
      </w:hyperlink>
      <w:r w:rsidRPr="00A35F5A">
        <w:rPr>
          <w:sz w:val="21"/>
          <w:szCs w:val="21"/>
        </w:rPr>
        <w:t xml:space="preserve"> настоящей статьи, а также свободных рабочих мест и вакантных должностей информация, предусмотренная </w:t>
      </w:r>
      <w:hyperlink w:anchor="Par746" w:tooltip="1. В целях реализации государственной политики в сфере занятости населения работодатели информируют государственную службу занятости:" w:history="1">
        <w:r w:rsidRPr="00A35F5A">
          <w:rPr>
            <w:color w:val="0000FF"/>
            <w:sz w:val="21"/>
            <w:szCs w:val="21"/>
          </w:rPr>
          <w:t>частью 1</w:t>
        </w:r>
      </w:hyperlink>
      <w:r w:rsidRPr="00A35F5A">
        <w:rPr>
          <w:sz w:val="21"/>
          <w:szCs w:val="21"/>
        </w:rPr>
        <w:t xml:space="preserve"> настоящей статьи, в государственную службу занятости не предоставляется.</w:t>
      </w:r>
    </w:p>
    <w:p w:rsidR="00705111" w:rsidRPr="00A35F5A" w:rsidRDefault="00705111" w:rsidP="00705111">
      <w:pPr>
        <w:pStyle w:val="ConsPlusNormal"/>
        <w:spacing w:before="200"/>
        <w:ind w:firstLine="540"/>
        <w:jc w:val="both"/>
        <w:rPr>
          <w:sz w:val="21"/>
          <w:szCs w:val="21"/>
        </w:rPr>
      </w:pPr>
      <w:r w:rsidRPr="00A35F5A">
        <w:rPr>
          <w:sz w:val="21"/>
          <w:szCs w:val="21"/>
        </w:rPr>
        <w:t xml:space="preserve">9. Информация, предусмотренная </w:t>
      </w:r>
      <w:hyperlink w:anchor="Par746" w:tooltip="1. В целях реализации государственной политики в сфере занятости населения работодатели информируют государственную службу занятости:" w:history="1">
        <w:r w:rsidRPr="00A35F5A">
          <w:rPr>
            <w:color w:val="0000FF"/>
            <w:sz w:val="21"/>
            <w:szCs w:val="21"/>
          </w:rPr>
          <w:t>частью 1</w:t>
        </w:r>
      </w:hyperlink>
      <w:r w:rsidRPr="00A35F5A">
        <w:rPr>
          <w:sz w:val="21"/>
          <w:szCs w:val="21"/>
        </w:rPr>
        <w:t xml:space="preserve"> настоящей статьи, предоставляется работодателями в государственную службу занятости по формам, утвержденным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занятости населения.</w:t>
      </w:r>
    </w:p>
    <w:p w:rsidR="00705111" w:rsidRPr="00A35F5A" w:rsidRDefault="00705111" w:rsidP="00705111">
      <w:pPr>
        <w:pStyle w:val="ConsPlusNormal"/>
        <w:spacing w:before="200"/>
        <w:ind w:firstLine="540"/>
        <w:jc w:val="both"/>
        <w:rPr>
          <w:sz w:val="21"/>
          <w:szCs w:val="21"/>
        </w:rPr>
      </w:pPr>
      <w:r w:rsidRPr="00A35F5A">
        <w:rPr>
          <w:sz w:val="21"/>
          <w:szCs w:val="21"/>
        </w:rPr>
        <w:t xml:space="preserve">10. Работодатели обеспечивают полноту, достоверность и актуальность информации, предусмотренной </w:t>
      </w:r>
      <w:hyperlink w:anchor="Par746" w:tooltip="1. В целях реализации государственной политики в сфере занятости населения работодатели информируют государственную службу занятости:" w:history="1">
        <w:r w:rsidRPr="00A35F5A">
          <w:rPr>
            <w:color w:val="0000FF"/>
            <w:sz w:val="21"/>
            <w:szCs w:val="21"/>
          </w:rPr>
          <w:t>частью 1</w:t>
        </w:r>
      </w:hyperlink>
      <w:r w:rsidRPr="00A35F5A">
        <w:rPr>
          <w:sz w:val="21"/>
          <w:szCs w:val="21"/>
        </w:rPr>
        <w:t xml:space="preserve"> настоящей статьи.</w:t>
      </w:r>
    </w:p>
    <w:p w:rsidR="00705111" w:rsidRPr="00A35F5A" w:rsidRDefault="00705111" w:rsidP="00705111">
      <w:pPr>
        <w:pStyle w:val="ConsPlusNormal"/>
        <w:spacing w:before="200"/>
        <w:ind w:firstLine="540"/>
        <w:jc w:val="both"/>
        <w:rPr>
          <w:sz w:val="21"/>
          <w:szCs w:val="21"/>
        </w:rPr>
      </w:pPr>
      <w:r w:rsidRPr="00A35F5A">
        <w:rPr>
          <w:sz w:val="21"/>
          <w:szCs w:val="21"/>
        </w:rPr>
        <w:t xml:space="preserve">11. Работодатель в пятидневный срок со дня </w:t>
      </w:r>
      <w:proofErr w:type="gramStart"/>
      <w:r w:rsidRPr="00A35F5A">
        <w:rPr>
          <w:sz w:val="21"/>
          <w:szCs w:val="21"/>
        </w:rPr>
        <w:t>получения уведомления органа службы занятости</w:t>
      </w:r>
      <w:proofErr w:type="gramEnd"/>
      <w:r w:rsidRPr="00A35F5A">
        <w:rPr>
          <w:sz w:val="21"/>
          <w:szCs w:val="21"/>
        </w:rPr>
        <w:t xml:space="preserve"> о направлении к нему гражданина для проведения переговоров о трудоустройстве размещает на единой цифровой платформе информацию о дне и результатах проведенных с гражданином переговоров, а в случае отказа в приеме на работу гражданина - также информацию о причине отказа. Работодатель, не зарегистрированный на единой цифровой платформе, указывает в направлении органа службы занятости информацию о дне и результатах проведенных с гражданином переговоров, а в случае отказа в приеме на работу гражданина - также информацию о причине отказа и возвращает направление гражданину.</w:t>
      </w:r>
    </w:p>
    <w:p w:rsidR="006B74DB" w:rsidRDefault="006B74DB"/>
    <w:p w:rsidR="00705111" w:rsidRDefault="00705111"/>
    <w:p w:rsidR="00705111" w:rsidRDefault="00705111"/>
    <w:sectPr w:rsidR="00705111" w:rsidSect="006F56E0">
      <w:footerReference w:type="default" r:id="rId7"/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3873" w:rsidRDefault="00123873" w:rsidP="00705111">
      <w:pPr>
        <w:spacing w:after="0" w:line="240" w:lineRule="auto"/>
      </w:pPr>
      <w:r>
        <w:separator/>
      </w:r>
    </w:p>
  </w:endnote>
  <w:endnote w:type="continuationSeparator" w:id="0">
    <w:p w:rsidR="00123873" w:rsidRDefault="00123873" w:rsidP="00705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73" w:type="pct"/>
      <w:tblCellSpacing w:w="5" w:type="nil"/>
      <w:tblCellMar>
        <w:left w:w="40" w:type="dxa"/>
        <w:right w:w="40" w:type="dxa"/>
      </w:tblCellMar>
      <w:tblLook w:val="0000"/>
    </w:tblPr>
    <w:tblGrid>
      <w:gridCol w:w="5467"/>
      <w:gridCol w:w="4681"/>
    </w:tblGrid>
    <w:tr w:rsidR="00705111" w:rsidTr="00852ED4">
      <w:trPr>
        <w:trHeight w:hRule="exact" w:val="1137"/>
        <w:tblCellSpacing w:w="5" w:type="nil"/>
      </w:trPr>
      <w:tc>
        <w:tcPr>
          <w:tcW w:w="5636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705111" w:rsidRDefault="00705111" w:rsidP="00852ED4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12.12.2023 N 565-ФЗ</w:t>
          </w:r>
          <w:r>
            <w:rPr>
              <w:rFonts w:ascii="Tahoma" w:hAnsi="Tahoma" w:cs="Tahoma"/>
              <w:sz w:val="16"/>
              <w:szCs w:val="16"/>
            </w:rPr>
            <w:br/>
            <w:t>"О занятости населения в Российской Федерации"</w:t>
          </w:r>
        </w:p>
      </w:tc>
      <w:tc>
        <w:tcPr>
          <w:tcW w:w="480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705111" w:rsidRDefault="00705111" w:rsidP="00852ED4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  <w:proofErr w:type="spellEnd"/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12.12.2023</w:t>
          </w:r>
        </w:p>
      </w:tc>
    </w:tr>
  </w:tbl>
  <w:p w:rsidR="00705111" w:rsidRDefault="0070511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3873" w:rsidRDefault="00123873" w:rsidP="00705111">
      <w:pPr>
        <w:spacing w:after="0" w:line="240" w:lineRule="auto"/>
      </w:pPr>
      <w:r>
        <w:separator/>
      </w:r>
    </w:p>
  </w:footnote>
  <w:footnote w:type="continuationSeparator" w:id="0">
    <w:p w:rsidR="00123873" w:rsidRDefault="00123873" w:rsidP="007051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74DB"/>
    <w:rsid w:val="00015390"/>
    <w:rsid w:val="0007548B"/>
    <w:rsid w:val="000E65D2"/>
    <w:rsid w:val="00123873"/>
    <w:rsid w:val="001F3C48"/>
    <w:rsid w:val="00200E58"/>
    <w:rsid w:val="00226D8D"/>
    <w:rsid w:val="00430E55"/>
    <w:rsid w:val="005473D0"/>
    <w:rsid w:val="00635DB0"/>
    <w:rsid w:val="006B74DB"/>
    <w:rsid w:val="006C6892"/>
    <w:rsid w:val="006F56E0"/>
    <w:rsid w:val="00705111"/>
    <w:rsid w:val="007F1673"/>
    <w:rsid w:val="00943DC0"/>
    <w:rsid w:val="00A35F5A"/>
    <w:rsid w:val="00C2527B"/>
    <w:rsid w:val="00C82BC2"/>
    <w:rsid w:val="00E71724"/>
    <w:rsid w:val="00F311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8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7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74D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0511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0511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7051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05111"/>
  </w:style>
  <w:style w:type="paragraph" w:styleId="a7">
    <w:name w:val="footer"/>
    <w:basedOn w:val="a"/>
    <w:link w:val="a8"/>
    <w:uiPriority w:val="99"/>
    <w:unhideWhenUsed/>
    <w:rsid w:val="007051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051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1100</Words>
  <Characters>6276</Characters>
  <Application>Microsoft Office Word</Application>
  <DocSecurity>0</DocSecurity>
  <Lines>52</Lines>
  <Paragraphs>14</Paragraphs>
  <ScaleCrop>false</ScaleCrop>
  <Company/>
  <LinksUpToDate>false</LinksUpToDate>
  <CharactersWithSpaces>7362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PlatonovaMS</dc:creator>
  <cp:lastModifiedBy>PlatonovaMS</cp:lastModifiedBy>
  <cp:revision>6</cp:revision>
  <cp:lastPrinted>2024-01-30T09:41:00Z</cp:lastPrinted>
  <dcterms:created xsi:type="dcterms:W3CDTF">2024-01-29T07:39:00Z</dcterms:created>
  <dcterms:modified xsi:type="dcterms:W3CDTF">2024-01-30T09:42:00Z</dcterms:modified>
</cp:coreProperties>
</file>