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АДМИНИСТРАЦИЯ  РЕДКОДУБСКОГО СЕЛЬСКОГО ПОСЕЛЕНИЯ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РЕСПУБЛИКИ МОРДОВИЯ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FC3A6A" w:rsidRPr="00354ABC" w:rsidRDefault="00FC3A6A" w:rsidP="00FC3A6A">
      <w:pPr>
        <w:pStyle w:val="a4"/>
        <w:ind w:left="-567" w:firstLine="0"/>
        <w:jc w:val="center"/>
        <w:rPr>
          <w:rFonts w:ascii="Times New Roman" w:hAnsi="Times New Roman"/>
          <w:b/>
          <w:sz w:val="34"/>
          <w:szCs w:val="34"/>
        </w:rPr>
      </w:pPr>
      <w:proofErr w:type="gramStart"/>
      <w:r w:rsidRPr="00354ABC">
        <w:rPr>
          <w:rFonts w:ascii="Times New Roman" w:hAnsi="Times New Roman"/>
          <w:b/>
          <w:sz w:val="34"/>
          <w:szCs w:val="34"/>
        </w:rPr>
        <w:t>П</w:t>
      </w:r>
      <w:proofErr w:type="gramEnd"/>
      <w:r w:rsidRPr="00354ABC">
        <w:rPr>
          <w:rFonts w:ascii="Times New Roman" w:hAnsi="Times New Roman"/>
          <w:b/>
          <w:sz w:val="34"/>
          <w:szCs w:val="34"/>
        </w:rPr>
        <w:t xml:space="preserve"> О С Т А Н О В Л Е Н И Е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FC3A6A" w:rsidRPr="00BB3FDF" w:rsidRDefault="00FC3A6A" w:rsidP="00C1689E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bookmarkStart w:id="0" w:name="_GoBack"/>
      <w:bookmarkEnd w:id="0"/>
      <w:r w:rsidR="00A61229">
        <w:rPr>
          <w:rFonts w:ascii="Times New Roman" w:hAnsi="Times New Roman"/>
          <w:sz w:val="28"/>
          <w:szCs w:val="28"/>
        </w:rPr>
        <w:t xml:space="preserve">08 апреля </w:t>
      </w:r>
      <w:r w:rsidRPr="00CF6397">
        <w:rPr>
          <w:rFonts w:ascii="Times New Roman" w:hAnsi="Times New Roman"/>
          <w:sz w:val="28"/>
          <w:szCs w:val="28"/>
        </w:rPr>
        <w:t>202</w:t>
      </w:r>
      <w:r w:rsidR="00C83A23">
        <w:rPr>
          <w:rFonts w:ascii="Times New Roman" w:hAnsi="Times New Roman"/>
          <w:sz w:val="28"/>
          <w:szCs w:val="28"/>
        </w:rPr>
        <w:t>4</w:t>
      </w:r>
      <w:r w:rsidRPr="00CF6397">
        <w:rPr>
          <w:rFonts w:ascii="Times New Roman" w:hAnsi="Times New Roman"/>
          <w:sz w:val="28"/>
          <w:szCs w:val="28"/>
        </w:rPr>
        <w:t xml:space="preserve">г.                                                                                                        № </w:t>
      </w:r>
      <w:r w:rsidR="00A61229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с. Редкодубье</w:t>
      </w:r>
    </w:p>
    <w:p w:rsidR="00FC3A6A" w:rsidRPr="00FE11E1" w:rsidRDefault="00FC3A6A" w:rsidP="00FC3A6A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FC3A6A" w:rsidRPr="00FE11E1" w:rsidRDefault="00FC3A6A" w:rsidP="00FC3A6A">
      <w:pPr>
        <w:pStyle w:val="a4"/>
        <w:ind w:firstLine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 xml:space="preserve">Об утверждении муниципальной целевой программы 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Pr="00FE11E1">
        <w:rPr>
          <w:rFonts w:ascii="Times New Roman" w:hAnsi="Times New Roman"/>
          <w:color w:val="000000"/>
          <w:sz w:val="28"/>
          <w:szCs w:val="28"/>
        </w:rPr>
        <w:t>Редкодубском</w:t>
      </w:r>
      <w:proofErr w:type="spellEnd"/>
      <w:r w:rsidRPr="00FE11E1">
        <w:rPr>
          <w:rFonts w:ascii="Times New Roman" w:hAnsi="Times New Roman"/>
          <w:color w:val="000000"/>
          <w:sz w:val="28"/>
          <w:szCs w:val="28"/>
        </w:rPr>
        <w:t xml:space="preserve"> сельском поселении Ардатовского муниципального района Республики Мордовия</w:t>
      </w:r>
    </w:p>
    <w:p w:rsidR="00FC3A6A" w:rsidRPr="00FE11E1" w:rsidRDefault="00FC3A6A" w:rsidP="00FC3A6A">
      <w:pPr>
        <w:pStyle w:val="a4"/>
        <w:ind w:firstLine="0"/>
        <w:jc w:val="center"/>
        <w:rPr>
          <w:rFonts w:ascii="Times New Roman" w:hAnsi="Times New Roman"/>
          <w:color w:val="444444"/>
          <w:sz w:val="28"/>
          <w:szCs w:val="28"/>
        </w:rPr>
      </w:pPr>
      <w:r w:rsidRPr="00FE11E1">
        <w:rPr>
          <w:rFonts w:ascii="Times New Roman" w:hAnsi="Times New Roman"/>
          <w:color w:val="000000"/>
          <w:sz w:val="28"/>
          <w:szCs w:val="28"/>
        </w:rPr>
        <w:t>на 202</w:t>
      </w:r>
      <w:r w:rsidR="00C83A23">
        <w:rPr>
          <w:rFonts w:ascii="Times New Roman" w:hAnsi="Times New Roman"/>
          <w:color w:val="000000"/>
          <w:sz w:val="28"/>
          <w:szCs w:val="28"/>
        </w:rPr>
        <w:t>4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 – 202</w:t>
      </w:r>
      <w:r w:rsidR="00C83A23">
        <w:rPr>
          <w:rFonts w:ascii="Times New Roman" w:hAnsi="Times New Roman"/>
          <w:color w:val="000000"/>
          <w:sz w:val="28"/>
          <w:szCs w:val="28"/>
        </w:rPr>
        <w:t>8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 годы»</w:t>
      </w:r>
    </w:p>
    <w:p w:rsidR="00FC3A6A" w:rsidRPr="00FE11E1" w:rsidRDefault="00FC3A6A" w:rsidP="00FC3A6A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FC3A6A" w:rsidRPr="00FE11E1" w:rsidRDefault="00FC3A6A" w:rsidP="00FC3A6A">
      <w:pPr>
        <w:pStyle w:val="a4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FE11E1">
        <w:rPr>
          <w:rFonts w:ascii="Times New Roman" w:hAnsi="Times New Roman"/>
          <w:sz w:val="28"/>
          <w:szCs w:val="28"/>
        </w:rPr>
        <w:t>В соответствии с Федеральными Законами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Указом Президента Российской Федерации от 15.06. 2006. № 116 «О мерах по противодействию терроризму», Администрация Редкодубского сельского поселения Ардатовского муниципального района Республики Мордовия постановляет:</w:t>
      </w:r>
      <w:proofErr w:type="gramEnd"/>
    </w:p>
    <w:p w:rsidR="00FC3A6A" w:rsidRPr="00FE11E1" w:rsidRDefault="00FC3A6A" w:rsidP="00FC3A6A">
      <w:pPr>
        <w:pStyle w:val="a4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bCs/>
          <w:sz w:val="28"/>
          <w:szCs w:val="28"/>
        </w:rPr>
        <w:t xml:space="preserve">1.Утвердить прилагаемую муниципальную целевую программу </w:t>
      </w:r>
      <w:r w:rsidRPr="00FE11E1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Pr="00FE11E1">
        <w:rPr>
          <w:rFonts w:ascii="Times New Roman" w:hAnsi="Times New Roman"/>
          <w:sz w:val="28"/>
          <w:szCs w:val="28"/>
        </w:rPr>
        <w:t>Редкодубском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сельском поселении Ардатовского муниципального района Республики Мордовия на 202</w:t>
      </w:r>
      <w:r w:rsidR="00C83A23">
        <w:rPr>
          <w:rFonts w:ascii="Times New Roman" w:hAnsi="Times New Roman"/>
          <w:sz w:val="28"/>
          <w:szCs w:val="28"/>
        </w:rPr>
        <w:t>4</w:t>
      </w:r>
      <w:r w:rsidRPr="00FE11E1">
        <w:rPr>
          <w:rFonts w:ascii="Times New Roman" w:hAnsi="Times New Roman"/>
          <w:sz w:val="28"/>
          <w:szCs w:val="28"/>
        </w:rPr>
        <w:t xml:space="preserve"> – 202</w:t>
      </w:r>
      <w:r w:rsidR="00C83A23">
        <w:rPr>
          <w:rFonts w:ascii="Times New Roman" w:hAnsi="Times New Roman"/>
          <w:sz w:val="28"/>
          <w:szCs w:val="28"/>
        </w:rPr>
        <w:t>8</w:t>
      </w:r>
      <w:r w:rsidRPr="00FE11E1">
        <w:rPr>
          <w:rFonts w:ascii="Times New Roman" w:hAnsi="Times New Roman"/>
          <w:sz w:val="28"/>
          <w:szCs w:val="28"/>
        </w:rPr>
        <w:t xml:space="preserve"> годы».</w:t>
      </w:r>
    </w:p>
    <w:p w:rsidR="00FC3A6A" w:rsidRPr="00FE11E1" w:rsidRDefault="00FC3A6A" w:rsidP="00FC3A6A">
      <w:pPr>
        <w:pStyle w:val="a4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>2.Утвердить состав комиссии по профилактике терроризма и             экстремизма Редкодубского сельского поселения, согласно приложению №2.</w:t>
      </w:r>
    </w:p>
    <w:p w:rsidR="00FC3A6A" w:rsidRPr="003E4EAD" w:rsidRDefault="00FC3A6A" w:rsidP="00FC3A6A">
      <w:pPr>
        <w:pStyle w:val="a4"/>
        <w:rPr>
          <w:rFonts w:ascii="Times New Roman" w:hAnsi="Times New Roman"/>
          <w:sz w:val="28"/>
          <w:szCs w:val="28"/>
          <w:u w:val="single"/>
        </w:rPr>
      </w:pPr>
      <w:r w:rsidRPr="003E4EAD">
        <w:rPr>
          <w:rFonts w:ascii="Times New Roman" w:hAnsi="Times New Roman"/>
          <w:sz w:val="28"/>
          <w:szCs w:val="28"/>
        </w:rPr>
        <w:t>3. Настоящее постановление вступает в силу после его</w:t>
      </w:r>
      <w:r w:rsidRPr="003E4EAD">
        <w:rPr>
          <w:rStyle w:val="apple-converted-space"/>
          <w:rFonts w:ascii="Times New Roman" w:hAnsi="Times New Roman"/>
          <w:sz w:val="28"/>
          <w:szCs w:val="28"/>
        </w:rPr>
        <w:t> </w:t>
      </w:r>
      <w:r>
        <w:rPr>
          <w:rStyle w:val="apple-converted-space"/>
          <w:rFonts w:ascii="Times New Roman" w:hAnsi="Times New Roman"/>
          <w:sz w:val="28"/>
          <w:szCs w:val="28"/>
        </w:rPr>
        <w:t>официального опубликования в Информационном бюллетене</w:t>
      </w:r>
      <w:r w:rsidRPr="003E4EAD">
        <w:rPr>
          <w:rStyle w:val="apple-converted-space"/>
          <w:rFonts w:ascii="Times New Roman" w:hAnsi="Times New Roman"/>
          <w:sz w:val="28"/>
          <w:szCs w:val="28"/>
        </w:rPr>
        <w:t xml:space="preserve"> и </w:t>
      </w:r>
      <w:r w:rsidRPr="003E4EAD">
        <w:rPr>
          <w:rFonts w:ascii="Times New Roman" w:hAnsi="Times New Roman"/>
          <w:sz w:val="28"/>
          <w:szCs w:val="28"/>
        </w:rPr>
        <w:t xml:space="preserve"> подлежит размещению на официальном сайте </w:t>
      </w:r>
      <w:r>
        <w:rPr>
          <w:rFonts w:ascii="Times New Roman" w:hAnsi="Times New Roman"/>
          <w:sz w:val="28"/>
          <w:szCs w:val="28"/>
        </w:rPr>
        <w:t>Редкодубского сельского поселения</w:t>
      </w:r>
      <w:r w:rsidRPr="003E4EAD">
        <w:rPr>
          <w:rFonts w:ascii="Times New Roman" w:hAnsi="Times New Roman"/>
          <w:sz w:val="28"/>
          <w:szCs w:val="28"/>
        </w:rPr>
        <w:t xml:space="preserve"> в сети «Интернет».</w:t>
      </w:r>
    </w:p>
    <w:p w:rsidR="00FC3A6A" w:rsidRPr="00FE11E1" w:rsidRDefault="00FC3A6A" w:rsidP="00FC3A6A">
      <w:pPr>
        <w:pStyle w:val="a4"/>
        <w:rPr>
          <w:rFonts w:ascii="Times New Roman" w:hAnsi="Times New Roman"/>
          <w:sz w:val="28"/>
          <w:szCs w:val="28"/>
        </w:rPr>
      </w:pPr>
    </w:p>
    <w:p w:rsidR="00FC3A6A" w:rsidRPr="00FE11E1" w:rsidRDefault="00FC3A6A" w:rsidP="00FC3A6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FC3A6A" w:rsidRPr="00FE11E1" w:rsidRDefault="00FC3A6A" w:rsidP="00FC3A6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FC3A6A" w:rsidRPr="00FE11E1" w:rsidRDefault="00FC3A6A" w:rsidP="00FC3A6A">
      <w:pPr>
        <w:pStyle w:val="a4"/>
        <w:ind w:firstLine="0"/>
        <w:rPr>
          <w:rFonts w:ascii="Times New Roman" w:hAnsi="Times New Roman"/>
          <w:bCs/>
          <w:sz w:val="28"/>
          <w:szCs w:val="28"/>
        </w:rPr>
      </w:pPr>
      <w:r w:rsidRPr="00FE11E1">
        <w:rPr>
          <w:rFonts w:ascii="Times New Roman" w:hAnsi="Times New Roman"/>
          <w:bCs/>
          <w:sz w:val="28"/>
          <w:szCs w:val="28"/>
        </w:rPr>
        <w:t xml:space="preserve">Глава Редкодубского </w:t>
      </w:r>
    </w:p>
    <w:p w:rsidR="00FC3A6A" w:rsidRPr="00FE11E1" w:rsidRDefault="00FC3A6A" w:rsidP="00FC3A6A">
      <w:pPr>
        <w:pStyle w:val="a4"/>
        <w:ind w:firstLine="0"/>
        <w:rPr>
          <w:rFonts w:ascii="Times New Roman" w:hAnsi="Times New Roman"/>
          <w:bCs/>
          <w:sz w:val="28"/>
          <w:szCs w:val="28"/>
        </w:rPr>
      </w:pPr>
      <w:r w:rsidRPr="00FE11E1">
        <w:rPr>
          <w:rFonts w:ascii="Times New Roman" w:hAnsi="Times New Roman"/>
          <w:bCs/>
          <w:sz w:val="28"/>
          <w:szCs w:val="28"/>
        </w:rPr>
        <w:t xml:space="preserve">сельского поселения                                    </w:t>
      </w:r>
      <w:proofErr w:type="spellStart"/>
      <w:r w:rsidRPr="00FE11E1">
        <w:rPr>
          <w:rFonts w:ascii="Times New Roman" w:hAnsi="Times New Roman"/>
          <w:bCs/>
          <w:sz w:val="28"/>
          <w:szCs w:val="28"/>
        </w:rPr>
        <w:t>В.В.Адушкин</w:t>
      </w:r>
      <w:proofErr w:type="spellEnd"/>
    </w:p>
    <w:p w:rsidR="00FC3A6A" w:rsidRPr="00FE11E1" w:rsidRDefault="00FC3A6A" w:rsidP="00FC3A6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3248B3" w:rsidRDefault="003248B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FC3A6A" w:rsidRPr="007B27E4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Утверждена</w:t>
      </w:r>
    </w:p>
    <w:p w:rsidR="00FC3A6A" w:rsidRDefault="00A61229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FC3A6A">
        <w:rPr>
          <w:rFonts w:ascii="Times New Roman" w:hAnsi="Times New Roman"/>
          <w:sz w:val="28"/>
          <w:szCs w:val="28"/>
        </w:rPr>
        <w:t>остановлением администрации</w:t>
      </w:r>
    </w:p>
    <w:p w:rsidR="00FC3A6A" w:rsidRDefault="00FC3A6A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Редкодубского сельского поселения</w:t>
      </w:r>
    </w:p>
    <w:p w:rsidR="00FC3A6A" w:rsidRDefault="00FC3A6A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A61229">
        <w:rPr>
          <w:rFonts w:ascii="Times New Roman" w:hAnsi="Times New Roman"/>
          <w:sz w:val="28"/>
          <w:szCs w:val="28"/>
        </w:rPr>
        <w:t xml:space="preserve">08 апреля 2024 </w:t>
      </w:r>
      <w:r>
        <w:rPr>
          <w:rFonts w:ascii="Times New Roman" w:hAnsi="Times New Roman"/>
          <w:sz w:val="28"/>
          <w:szCs w:val="28"/>
        </w:rPr>
        <w:t>г. №</w:t>
      </w:r>
      <w:r w:rsidR="00A61229">
        <w:rPr>
          <w:rFonts w:ascii="Times New Roman" w:hAnsi="Times New Roman"/>
          <w:sz w:val="28"/>
          <w:szCs w:val="28"/>
        </w:rPr>
        <w:t xml:space="preserve"> 10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FC3A6A" w:rsidRDefault="00FC3A6A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C3A6A" w:rsidRPr="003E4EAD" w:rsidRDefault="00FC3A6A" w:rsidP="00FC3A6A">
      <w:pPr>
        <w:spacing w:after="0"/>
        <w:ind w:firstLine="709"/>
        <w:jc w:val="center"/>
        <w:outlineLvl w:val="0"/>
        <w:rPr>
          <w:rFonts w:ascii="Times New Roman" w:hAnsi="Times New Roman"/>
          <w:sz w:val="28"/>
          <w:szCs w:val="28"/>
        </w:rPr>
      </w:pPr>
      <w:r w:rsidRPr="003E4EAD">
        <w:rPr>
          <w:rFonts w:ascii="Times New Roman" w:hAnsi="Times New Roman"/>
          <w:sz w:val="28"/>
          <w:szCs w:val="28"/>
        </w:rPr>
        <w:t>Муниципальная целевая программа</w:t>
      </w:r>
    </w:p>
    <w:p w:rsidR="00FC3A6A" w:rsidRPr="003E4EAD" w:rsidRDefault="00FC3A6A" w:rsidP="00FC3A6A">
      <w:pPr>
        <w:spacing w:after="0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  <w:r w:rsidRPr="003E4EAD">
        <w:rPr>
          <w:rFonts w:ascii="Times New Roman" w:hAnsi="Times New Roman"/>
          <w:sz w:val="28"/>
          <w:szCs w:val="28"/>
        </w:rPr>
        <w:t>«</w:t>
      </w:r>
      <w:r w:rsidRPr="003E4EAD">
        <w:rPr>
          <w:rFonts w:ascii="Times New Roman" w:hAnsi="Times New Roman"/>
          <w:color w:val="000000"/>
          <w:sz w:val="28"/>
          <w:szCs w:val="28"/>
        </w:rPr>
        <w:t xml:space="preserve">Комплексные меры по профилактике терроризма и экстремизма в </w:t>
      </w:r>
      <w:proofErr w:type="spellStart"/>
      <w:r w:rsidRPr="003E4EAD">
        <w:rPr>
          <w:rFonts w:ascii="Times New Roman" w:hAnsi="Times New Roman"/>
          <w:color w:val="000000"/>
          <w:sz w:val="28"/>
          <w:szCs w:val="28"/>
        </w:rPr>
        <w:t>Редкодубском</w:t>
      </w:r>
      <w:proofErr w:type="spellEnd"/>
      <w:r w:rsidRPr="003E4EAD">
        <w:rPr>
          <w:rFonts w:ascii="Times New Roman" w:hAnsi="Times New Roman"/>
          <w:color w:val="000000"/>
          <w:sz w:val="28"/>
          <w:szCs w:val="28"/>
        </w:rPr>
        <w:t xml:space="preserve"> сельском поселении Ардатовского муниципального района Республики Мордовия на 202</w:t>
      </w:r>
      <w:r w:rsidR="00C83A23">
        <w:rPr>
          <w:rFonts w:ascii="Times New Roman" w:hAnsi="Times New Roman"/>
          <w:color w:val="000000"/>
          <w:sz w:val="28"/>
          <w:szCs w:val="28"/>
        </w:rPr>
        <w:t>4</w:t>
      </w:r>
      <w:r w:rsidRPr="003E4EAD">
        <w:rPr>
          <w:rFonts w:ascii="Times New Roman" w:hAnsi="Times New Roman"/>
          <w:color w:val="000000"/>
          <w:sz w:val="28"/>
          <w:szCs w:val="28"/>
        </w:rPr>
        <w:t xml:space="preserve"> – 202</w:t>
      </w:r>
      <w:r w:rsidR="00C83A23">
        <w:rPr>
          <w:rFonts w:ascii="Times New Roman" w:hAnsi="Times New Roman"/>
          <w:color w:val="000000"/>
          <w:sz w:val="28"/>
          <w:szCs w:val="28"/>
        </w:rPr>
        <w:t>8</w:t>
      </w:r>
      <w:r w:rsidRPr="003E4EAD">
        <w:rPr>
          <w:rFonts w:ascii="Times New Roman" w:hAnsi="Times New Roman"/>
          <w:color w:val="000000"/>
          <w:sz w:val="28"/>
          <w:szCs w:val="28"/>
        </w:rPr>
        <w:t xml:space="preserve"> годы</w:t>
      </w:r>
      <w:r w:rsidRPr="003E4EAD">
        <w:rPr>
          <w:rFonts w:ascii="Times New Roman" w:hAnsi="Times New Roman"/>
          <w:sz w:val="28"/>
          <w:szCs w:val="28"/>
        </w:rPr>
        <w:t>»</w:t>
      </w:r>
    </w:p>
    <w:p w:rsidR="00FC3A6A" w:rsidRPr="00390345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ПАСПОРТ </w:t>
      </w: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Муниципальной целевой п</w:t>
      </w:r>
      <w:r w:rsidRPr="00390345">
        <w:rPr>
          <w:rFonts w:ascii="Times New Roman" w:hAnsi="Times New Roman"/>
          <w:b/>
          <w:sz w:val="28"/>
          <w:szCs w:val="28"/>
        </w:rPr>
        <w:t>рограмм</w:t>
      </w:r>
      <w:r>
        <w:rPr>
          <w:rFonts w:ascii="Times New Roman" w:hAnsi="Times New Roman"/>
          <w:b/>
          <w:sz w:val="28"/>
          <w:szCs w:val="28"/>
        </w:rPr>
        <w:t>ы</w:t>
      </w:r>
    </w:p>
    <w:p w:rsidR="00FC3A6A" w:rsidRPr="009C0647" w:rsidRDefault="00FC3A6A" w:rsidP="00FC3A6A">
      <w:pPr>
        <w:jc w:val="center"/>
        <w:rPr>
          <w:rFonts w:ascii="Times New Roman" w:hAnsi="Times New Roman"/>
          <w:b/>
          <w:sz w:val="28"/>
          <w:szCs w:val="28"/>
        </w:rPr>
      </w:pPr>
      <w:r w:rsidRPr="009C0647">
        <w:rPr>
          <w:rFonts w:ascii="Times New Roman" w:hAnsi="Times New Roman"/>
          <w:b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>
        <w:rPr>
          <w:rFonts w:ascii="Times New Roman" w:hAnsi="Times New Roman"/>
          <w:b/>
          <w:sz w:val="28"/>
          <w:szCs w:val="28"/>
        </w:rPr>
        <w:t>Редкодубском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сельском</w:t>
      </w:r>
      <w:r w:rsidRPr="009C0647">
        <w:rPr>
          <w:rFonts w:ascii="Times New Roman" w:hAnsi="Times New Roman"/>
          <w:b/>
          <w:sz w:val="28"/>
          <w:szCs w:val="28"/>
        </w:rPr>
        <w:t xml:space="preserve"> поселении </w:t>
      </w:r>
      <w:r>
        <w:rPr>
          <w:rFonts w:ascii="Times New Roman" w:hAnsi="Times New Roman"/>
          <w:b/>
          <w:sz w:val="28"/>
          <w:szCs w:val="28"/>
        </w:rPr>
        <w:t>Ардатовского</w:t>
      </w:r>
      <w:r w:rsidRPr="009C0647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на 202</w:t>
      </w:r>
      <w:r w:rsidR="00C83A23">
        <w:rPr>
          <w:rFonts w:ascii="Times New Roman" w:hAnsi="Times New Roman"/>
          <w:b/>
          <w:sz w:val="28"/>
          <w:szCs w:val="28"/>
        </w:rPr>
        <w:t>4</w:t>
      </w:r>
      <w:r w:rsidRPr="009C0647">
        <w:rPr>
          <w:rFonts w:ascii="Times New Roman" w:hAnsi="Times New Roman"/>
          <w:b/>
          <w:sz w:val="28"/>
          <w:szCs w:val="28"/>
        </w:rPr>
        <w:t xml:space="preserve"> – 202</w:t>
      </w:r>
      <w:r w:rsidR="00C83A23">
        <w:rPr>
          <w:rFonts w:ascii="Times New Roman" w:hAnsi="Times New Roman"/>
          <w:b/>
          <w:sz w:val="28"/>
          <w:szCs w:val="28"/>
        </w:rPr>
        <w:t>8</w:t>
      </w:r>
      <w:r w:rsidRPr="009C0647">
        <w:rPr>
          <w:rFonts w:ascii="Times New Roman" w:hAnsi="Times New Roman"/>
          <w:b/>
          <w:sz w:val="28"/>
          <w:szCs w:val="28"/>
        </w:rPr>
        <w:t xml:space="preserve"> годы»</w:t>
      </w:r>
    </w:p>
    <w:p w:rsidR="00FC3A6A" w:rsidRPr="007B27E4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page" w:tblpX="1595" w:tblpY="389"/>
        <w:tblW w:w="9789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881"/>
        <w:gridCol w:w="5908"/>
      </w:tblGrid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Наименование  программы</w:t>
            </w:r>
          </w:p>
          <w:p w:rsidR="00FC3A6A" w:rsidRPr="00C205E9" w:rsidRDefault="00FC3A6A" w:rsidP="00335770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Муниципальная целевая программа:</w:t>
            </w:r>
          </w:p>
          <w:p w:rsidR="00FC3A6A" w:rsidRPr="00C205E9" w:rsidRDefault="00FC3A6A" w:rsidP="00C83A23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47">
              <w:rPr>
                <w:rFonts w:ascii="Times New Roman" w:hAnsi="Times New Roman"/>
                <w:sz w:val="28"/>
                <w:szCs w:val="28"/>
              </w:rPr>
              <w:t xml:space="preserve">«Комплексные меры по профилактике терроризма и экстремизма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Редкодубском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сельском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поселении </w:t>
            </w:r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 на 202</w:t>
            </w:r>
            <w:r w:rsidR="00C83A23">
              <w:rPr>
                <w:rFonts w:ascii="Times New Roman" w:hAnsi="Times New Roman"/>
                <w:sz w:val="28"/>
                <w:szCs w:val="28"/>
              </w:rPr>
              <w:t>4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– 202</w:t>
            </w:r>
            <w:r w:rsidR="00C83A23">
              <w:rPr>
                <w:rFonts w:ascii="Times New Roman" w:hAnsi="Times New Roman"/>
                <w:sz w:val="28"/>
                <w:szCs w:val="28"/>
              </w:rPr>
              <w:t>8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годы»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Основание разработки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 Президента Российской Федерации от 15.06. 2006. № 116 «О мерах по противодействию терроризму».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Заказчик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Администрация Редкодубского сельского поселения Ардатовского муниципального района Республики Мордовия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Исполнители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47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/>
                <w:sz w:val="28"/>
                <w:szCs w:val="28"/>
              </w:rPr>
              <w:t>Редкодубского сельского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Редкодубского сельского поселения 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Цели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3E4EAD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3E4EAD">
              <w:rPr>
                <w:rFonts w:ascii="Times New Roman" w:hAnsi="Times New Roman"/>
                <w:sz w:val="28"/>
                <w:szCs w:val="28"/>
              </w:rPr>
              <w:t>Противодействие терроризму и экстремизму и защита жизни граждан, проживающих на территории Редкодубского сельского поселения Ардатовского муниципального района Республики Мордовия от террористических и экстремистских актов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6" w:space="0" w:color="E0E0E0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Задачи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1.Уменьшение проявлений экстремизма и негативного отношения к лицам других национальностей и религиозных конфессий.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2.Формирование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3.Формирование толерантности и межэтнической культуры в молодежной среде, профилактика агрессивного поведения.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4.Информирование населения </w:t>
            </w:r>
            <w: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Редкодубского сельского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 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>по вопросам противодействия терроризму и экстремизму.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5.Содействие правоохранительным органам в выявлении правонарушений и преступлений данной категории, а также ликвидации их последствий.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6.Пропаганда толерантного поведения к людям других национальностей и религиозных конфессий.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7.Организация воспитательной работы </w:t>
            </w: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среди детей и молодежи, направленная на устранение причин и условий, способствующих совершению действий экстремистского характера.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8.Недопущение наличия свастики и иных элементов экстремистской направленности в населенных пунктах поселения.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Сроки реализации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3E4EAD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3E4EAD">
              <w:rPr>
                <w:rFonts w:ascii="Times New Roman" w:hAnsi="Times New Roman"/>
                <w:sz w:val="28"/>
                <w:szCs w:val="28"/>
              </w:rPr>
              <w:t>202</w:t>
            </w:r>
            <w:r w:rsidR="00C83A23">
              <w:rPr>
                <w:rFonts w:ascii="Times New Roman" w:hAnsi="Times New Roman"/>
                <w:sz w:val="28"/>
                <w:szCs w:val="28"/>
              </w:rPr>
              <w:t>4</w:t>
            </w:r>
            <w:r w:rsidRPr="003E4EAD">
              <w:rPr>
                <w:rFonts w:ascii="Times New Roman" w:hAnsi="Times New Roman"/>
                <w:sz w:val="28"/>
                <w:szCs w:val="28"/>
              </w:rPr>
              <w:t>-202</w:t>
            </w:r>
            <w:r w:rsidR="00C83A23">
              <w:rPr>
                <w:rFonts w:ascii="Times New Roman" w:hAnsi="Times New Roman"/>
                <w:sz w:val="28"/>
                <w:szCs w:val="28"/>
              </w:rPr>
              <w:t>8</w:t>
            </w:r>
            <w:r w:rsidRPr="003E4EAD">
              <w:rPr>
                <w:rFonts w:ascii="Times New Roman" w:hAnsi="Times New Roman"/>
                <w:sz w:val="28"/>
                <w:szCs w:val="28"/>
              </w:rPr>
              <w:t xml:space="preserve"> годы.</w:t>
            </w:r>
          </w:p>
          <w:p w:rsidR="00FC3A6A" w:rsidRPr="00C205E9" w:rsidRDefault="00FC3A6A" w:rsidP="00335770">
            <w:pPr>
              <w:pStyle w:val="a4"/>
              <w:ind w:firstLine="0"/>
            </w:pPr>
            <w:r w:rsidRPr="003E4EAD">
              <w:rPr>
                <w:rFonts w:ascii="Times New Roman" w:hAnsi="Times New Roman"/>
                <w:sz w:val="28"/>
                <w:szCs w:val="28"/>
              </w:rPr>
              <w:t>Объем средств выделяемых на реализацию мероприятий  настоящей Программы ежегодно уточняется при формировании проекта бюджета на соответствующий финансовый год и других поступлений.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Структура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1) Паспорт программы.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2) Раздел 1. Содержание проблемы и обоснование необходимости ее решения программными методами.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3) Раздел 2. Основные цели и задачи программы.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4) Раздел 3. Нормативное обеспечение программы.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5) Раздел 4. Основные мероприятия программы.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 xml:space="preserve">6) Раздел 5. Механизм реализации программы, включая организацию управления программой и </w:t>
            </w:r>
            <w:proofErr w:type="gramStart"/>
            <w:r w:rsidRPr="00784585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784585">
              <w:rPr>
                <w:rFonts w:ascii="Times New Roman" w:hAnsi="Times New Roman"/>
                <w:sz w:val="28"/>
                <w:szCs w:val="28"/>
              </w:rPr>
              <w:t xml:space="preserve"> ходом ее реализации.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7) Раздел 6. Кадровая политика противодействия терроризму.</w:t>
            </w:r>
          </w:p>
          <w:p w:rsidR="00FC3A6A" w:rsidRPr="00C205E9" w:rsidRDefault="00FC3A6A" w:rsidP="00335770">
            <w:pPr>
              <w:pStyle w:val="a4"/>
              <w:ind w:firstLine="0"/>
            </w:pPr>
            <w:r w:rsidRPr="00784585">
              <w:rPr>
                <w:rFonts w:ascii="Times New Roman" w:hAnsi="Times New Roman"/>
                <w:sz w:val="28"/>
                <w:szCs w:val="28"/>
              </w:rPr>
              <w:t>8) Раздел 7. Основные понятия.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Ожидаемые результаты от реализации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784585" w:rsidRDefault="00FC3A6A" w:rsidP="0033577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1.Обеспечение условий для успешной социокультурной адаптации молодежи.</w:t>
            </w:r>
          </w:p>
          <w:p w:rsidR="00FC3A6A" w:rsidRPr="00784585" w:rsidRDefault="00FC3A6A" w:rsidP="0033577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2.Противодействия проникновению в общественное сознание идей религиозного фундаментализма, экстремизма и нетерпимости.</w:t>
            </w:r>
          </w:p>
          <w:p w:rsidR="00FC3A6A" w:rsidRPr="00784585" w:rsidRDefault="00FC3A6A" w:rsidP="0033577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3.Совершенствование форм и методов работы органа местного самоуправления по профилактике проявлений ксенофобии, национальной и расовой нетерпимости, противодействию этнической дискриминации.</w:t>
            </w:r>
          </w:p>
          <w:p w:rsidR="00FC3A6A" w:rsidRPr="00C205E9" w:rsidRDefault="00FC3A6A" w:rsidP="00335770">
            <w:pPr>
              <w:pStyle w:val="a4"/>
            </w:pPr>
            <w:r w:rsidRPr="00784585">
              <w:rPr>
                <w:rFonts w:ascii="Times New Roman" w:hAnsi="Times New Roman"/>
                <w:sz w:val="28"/>
                <w:szCs w:val="28"/>
              </w:rPr>
              <w:lastRenderedPageBreak/>
              <w:t>4.Создание эффективной системы правовых, организационных и идеологических механизмов противодействия экстремизму, этнической и религиозной нетерпимости.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Источники финансирования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BB0D23" w:rsidRDefault="00FC3A6A" w:rsidP="00335770">
            <w:pPr>
              <w:spacing w:before="75" w:after="75"/>
              <w:rPr>
                <w:bCs/>
                <w:iCs/>
                <w:sz w:val="17"/>
                <w:szCs w:val="17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Финансирование Программы осуществляется из бюджета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Редкодубского сельского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</w:t>
            </w:r>
            <w:r>
              <w:rPr>
                <w:bCs/>
                <w:iCs/>
                <w:sz w:val="17"/>
                <w:szCs w:val="17"/>
              </w:rPr>
              <w:t xml:space="preserve">  </w:t>
            </w:r>
          </w:p>
          <w:p w:rsidR="00FC3A6A" w:rsidRPr="00BB0D23" w:rsidRDefault="00FC3A6A" w:rsidP="00335770">
            <w:pPr>
              <w:spacing w:before="75" w:after="75"/>
              <w:rPr>
                <w:bCs/>
                <w:iCs/>
                <w:sz w:val="17"/>
                <w:szCs w:val="17"/>
              </w:rPr>
            </w:pPr>
            <w:r>
              <w:rPr>
                <w:bCs/>
                <w:iCs/>
                <w:sz w:val="17"/>
                <w:szCs w:val="17"/>
              </w:rPr>
              <w:t xml:space="preserve"> </w:t>
            </w:r>
          </w:p>
          <w:p w:rsidR="00FC3A6A" w:rsidRPr="00784585" w:rsidRDefault="00FC3A6A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 w:rsidR="00C83A23">
              <w:rPr>
                <w:rFonts w:ascii="Times New Roman" w:hAnsi="Times New Roman"/>
                <w:bCs/>
                <w:iCs/>
                <w:sz w:val="28"/>
                <w:szCs w:val="28"/>
              </w:rPr>
              <w:t>4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– исходя из реальных возможностей бюджета</w:t>
            </w:r>
          </w:p>
          <w:p w:rsidR="00FC3A6A" w:rsidRPr="00784585" w:rsidRDefault="00FC3A6A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 w:rsidR="00C83A23">
              <w:rPr>
                <w:rFonts w:ascii="Times New Roman" w:hAnsi="Times New Roman"/>
                <w:bCs/>
                <w:iCs/>
                <w:sz w:val="28"/>
                <w:szCs w:val="28"/>
              </w:rPr>
              <w:t>5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– исходя из реальных возможностей бюджета</w:t>
            </w:r>
          </w:p>
          <w:p w:rsidR="00FC3A6A" w:rsidRPr="00784585" w:rsidRDefault="00FC3A6A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 w:rsidR="00C83A23">
              <w:rPr>
                <w:rFonts w:ascii="Times New Roman" w:hAnsi="Times New Roman"/>
                <w:bCs/>
                <w:iCs/>
                <w:sz w:val="28"/>
                <w:szCs w:val="28"/>
              </w:rPr>
              <w:t>6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- исходя из реальных возможностей бюджета</w:t>
            </w:r>
          </w:p>
          <w:p w:rsidR="00FC3A6A" w:rsidRPr="00784585" w:rsidRDefault="00FC3A6A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 w:rsidR="00C83A23">
              <w:rPr>
                <w:rFonts w:ascii="Times New Roman" w:hAnsi="Times New Roman"/>
                <w:bCs/>
                <w:iCs/>
                <w:sz w:val="28"/>
                <w:szCs w:val="28"/>
              </w:rPr>
              <w:t>7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- исходя из реальных возможностей бюджета</w:t>
            </w:r>
          </w:p>
          <w:p w:rsidR="00FC3A6A" w:rsidRDefault="00FC3A6A" w:rsidP="00335770">
            <w:pPr>
              <w:pStyle w:val="1"/>
              <w:jc w:val="both"/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 w:rsidR="00C83A23">
              <w:rPr>
                <w:rFonts w:ascii="Times New Roman" w:hAnsi="Times New Roman"/>
                <w:bCs/>
                <w:iCs/>
                <w:sz w:val="28"/>
                <w:szCs w:val="28"/>
              </w:rPr>
              <w:t>8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- исходя из реальных возможностей бюджета</w:t>
            </w:r>
            <w:r w:rsidRPr="00C205E9">
              <w:t xml:space="preserve"> </w:t>
            </w:r>
          </w:p>
          <w:p w:rsidR="00FC3A6A" w:rsidRPr="00C205E9" w:rsidRDefault="00FC3A6A" w:rsidP="00335770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В ходе реализации Программы перечень программных мероприятий может корректироваться, изменяться и дополняться по решению заказчика Программы. Размещение заказов, связанных с исполнением Программы, осуществляется в соответствии с Федеральным законом от 05.04.2013 № 44-ФЗ "О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3A6A" w:rsidRPr="00C205E9" w:rsidTr="00335770">
        <w:trPr>
          <w:trHeight w:val="2205"/>
        </w:trPr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Управление программой и </w:t>
            </w:r>
            <w:proofErr w:type="gramStart"/>
            <w:r w:rsidRPr="00C205E9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её реализацией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spacing w:after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C205E9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выполнением настоящей Программы  осуществляет </w:t>
            </w:r>
            <w:r>
              <w:rPr>
                <w:rFonts w:ascii="Times New Roman" w:hAnsi="Times New Roman"/>
                <w:sz w:val="28"/>
                <w:szCs w:val="28"/>
              </w:rPr>
              <w:t>администрация Редкодубского сельского поселения Ардатовского муниципального района Республики Мордовия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Разработчик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А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дминистрация </w:t>
            </w:r>
            <w:r>
              <w:rPr>
                <w:rFonts w:ascii="Times New Roman" w:hAnsi="Times New Roman"/>
                <w:sz w:val="28"/>
                <w:szCs w:val="28"/>
              </w:rPr>
              <w:t>Редкодубского сельского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615A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поселения </w:t>
            </w:r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</w:tbl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 </w:t>
      </w:r>
    </w:p>
    <w:p w:rsidR="00FC3A6A" w:rsidRPr="00E60E4F" w:rsidRDefault="00FC3A6A" w:rsidP="00FC3A6A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60E4F">
        <w:rPr>
          <w:rFonts w:ascii="Times New Roman" w:hAnsi="Times New Roman"/>
          <w:b/>
          <w:sz w:val="28"/>
          <w:szCs w:val="28"/>
        </w:rPr>
        <w:t>Раздел 1.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60E4F">
        <w:rPr>
          <w:rFonts w:ascii="Times New Roman" w:hAnsi="Times New Roman"/>
          <w:b/>
          <w:sz w:val="28"/>
          <w:szCs w:val="28"/>
        </w:rPr>
        <w:t>Содержание проблемы и обоснование необходимости её решения программными методами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</w:t>
      </w:r>
      <w:r>
        <w:rPr>
          <w:rFonts w:ascii="Times New Roman" w:hAnsi="Times New Roman"/>
          <w:sz w:val="28"/>
          <w:szCs w:val="28"/>
        </w:rPr>
        <w:t xml:space="preserve"> Редкодубского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Pr="007B27E4">
        <w:rPr>
          <w:rFonts w:ascii="Times New Roman" w:hAnsi="Times New Roman"/>
          <w:sz w:val="28"/>
          <w:szCs w:val="28"/>
        </w:rPr>
        <w:t>является важнейшим направлением реализации принципов целенаправленной, последовательной работы по объединению общественно-политических сил, национально-культурных, культурных и религиозных организаций и безопасности граждан.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Формирование установок толерантного сознания и поведения, веротерпимости 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национального экстремизма, являющихся прямой угрозой безопасности не только региона, но и страны в целом. Наиболее все это проявилось на Северном Кавказе в виде вспышек ксенофобии, фашизма, фанатизма и фундаментализма. Эти явления в крайних формах своего проявления находят выражение в терроризме, который в свою очередь усиливает разрушительные процессы в обществе. Усиление миграционных потоков остро ставит проблему адаптации молодежи к новым для них социальным условиям, а также создает проблемы для адаптации принимающего населения к быстрорастущим диаспорам и землячествам, которые меняют демографическую ситуацию нашего поселения.</w:t>
      </w:r>
    </w:p>
    <w:p w:rsidR="00FC3A6A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Наиболее экстремистки </w:t>
      </w:r>
      <w:proofErr w:type="spellStart"/>
      <w:r w:rsidRPr="007B27E4">
        <w:rPr>
          <w:rFonts w:ascii="Times New Roman" w:hAnsi="Times New Roman"/>
          <w:sz w:val="28"/>
          <w:szCs w:val="28"/>
        </w:rPr>
        <w:t>рискогенной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группой выступает молодежь, это вызвано как социально-экономическими факторами. Особую настороженность вызывает снижение общеобразовательного и общекультурного уровня молодых людей, чем пользуются экстремистки настроенные радикальные политические и религиозные силы.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Таким образом, экстремизм, терроризм и преступность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</w:t>
      </w:r>
      <w:proofErr w:type="spellStart"/>
      <w:r>
        <w:rPr>
          <w:rFonts w:ascii="Times New Roman" w:hAnsi="Times New Roman"/>
          <w:sz w:val="28"/>
          <w:szCs w:val="28"/>
        </w:rPr>
        <w:t>Редкодубском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поселении</w:t>
      </w:r>
      <w:r w:rsidRPr="007B27E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  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Для реализации такого подхода необходима муниципальная программа по профилактике терроризма, экстремизма и созданию условий для деятельности добровольных формирований населения по охране общественного порядка,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Программа является документом, открытым для внесения изменений и дополнени</w:t>
      </w:r>
      <w:r>
        <w:rPr>
          <w:rFonts w:ascii="Times New Roman" w:hAnsi="Times New Roman"/>
          <w:sz w:val="28"/>
          <w:szCs w:val="28"/>
        </w:rPr>
        <w:t>й</w:t>
      </w:r>
      <w:r w:rsidRPr="007B27E4">
        <w:rPr>
          <w:rFonts w:ascii="Times New Roman" w:hAnsi="Times New Roman"/>
          <w:sz w:val="28"/>
          <w:szCs w:val="28"/>
        </w:rPr>
        <w:t>.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 </w:t>
      </w:r>
    </w:p>
    <w:p w:rsidR="00FC3A6A" w:rsidRPr="00E60E4F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60E4F">
        <w:rPr>
          <w:rFonts w:ascii="Times New Roman" w:hAnsi="Times New Roman"/>
          <w:b/>
          <w:sz w:val="28"/>
          <w:szCs w:val="28"/>
        </w:rPr>
        <w:t>Раздел 2.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60E4F">
        <w:rPr>
          <w:rFonts w:ascii="Times New Roman" w:hAnsi="Times New Roman"/>
          <w:b/>
          <w:sz w:val="28"/>
          <w:szCs w:val="28"/>
        </w:rPr>
        <w:t>Цели и задачи Программы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  <w:proofErr w:type="gramStart"/>
      <w:r w:rsidRPr="007B27E4">
        <w:rPr>
          <w:rFonts w:ascii="Times New Roman" w:hAnsi="Times New Roman"/>
          <w:sz w:val="28"/>
          <w:szCs w:val="28"/>
        </w:rPr>
        <w:t xml:space="preserve">Главная цель Программы —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государственной власти и органов местного самоуправления </w:t>
      </w:r>
      <w:r>
        <w:rPr>
          <w:rFonts w:ascii="Times New Roman" w:hAnsi="Times New Roman"/>
          <w:sz w:val="28"/>
          <w:szCs w:val="28"/>
        </w:rPr>
        <w:t>Редкодубского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  <w:proofErr w:type="gramEnd"/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Основными задачами реализации Программы являются: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уяснение содержания террористической деятельности, а также причин и условий, способствующих возникновению и распространению терроризма (ее субъектов, целей, задач, средств, типологии современного терроризма, его причин, социальной базы, специфики и форм подготовки и проведения террористических актов);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нормативно-правовое обеспечение антитеррористических действий;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анализ и учет опыта борьбы с терроризмом;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преимущество превентивных мероприятий, позволяющих осуществлять выявление намерений проведения террористических действий на стадии их реализации, обеспечение правомочий и ресурсов;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централизация руководства всеми антитеррористическими действиями, обеспечение согласованности усилий силовых ведомств и органов власти всех уровней на основе четкого размежевания компетентности органов федерального, регионального и местного уровней;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• всестороннее обеспечение осуществляемых специальных и идеологических мероприятий;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</w:t>
      </w:r>
      <w:proofErr w:type="spellStart"/>
      <w:r w:rsidRPr="007B27E4">
        <w:rPr>
          <w:rFonts w:ascii="Times New Roman" w:hAnsi="Times New Roman"/>
          <w:sz w:val="28"/>
          <w:szCs w:val="28"/>
        </w:rPr>
        <w:t>воспитательно</w:t>
      </w:r>
      <w:proofErr w:type="spellEnd"/>
      <w:r w:rsidRPr="007B27E4">
        <w:rPr>
          <w:rFonts w:ascii="Times New Roman" w:hAnsi="Times New Roman"/>
          <w:sz w:val="28"/>
          <w:szCs w:val="28"/>
        </w:rPr>
        <w:t>-идеологическое дифференцированное воздействие на население, террористов, субъектов их поддержки и противников, всестороннее информационно-психологическое обеспечение антитеррористической деятельности;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неуклонное обеспечение неотвратимости наказания за террористические преступления в соответствии с законом.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утверждение основ гражданской идентичности, как начала, объединяющего всех жителей </w:t>
      </w:r>
      <w:r>
        <w:rPr>
          <w:rFonts w:ascii="Times New Roman" w:hAnsi="Times New Roman"/>
          <w:sz w:val="28"/>
          <w:szCs w:val="28"/>
        </w:rPr>
        <w:t>Редкодубского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воспитание культуры толерантности и межнационального согласия;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достижение необходимого уровня правовой культуры граждан как основы толерантного сознания и поведения;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формирование в молодежной среде мировоззрения и духовно-нравственной атмосферы культурного взаимоуважения, основанных на принципах уважения прав и свобод человека, стремления к межнациональному миру и согласию, готовности к диалогу;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разработка и реализация в муниципальных учреждени</w:t>
      </w:r>
      <w:r>
        <w:rPr>
          <w:rFonts w:ascii="Times New Roman" w:hAnsi="Times New Roman"/>
          <w:sz w:val="28"/>
          <w:szCs w:val="28"/>
        </w:rPr>
        <w:t>ях</w:t>
      </w:r>
      <w:r w:rsidRPr="007B27E4">
        <w:rPr>
          <w:rFonts w:ascii="Times New Roman" w:hAnsi="Times New Roman"/>
          <w:sz w:val="28"/>
          <w:szCs w:val="28"/>
        </w:rPr>
        <w:t xml:space="preserve"> культуры и по работе с молодежью образовательных программ, направленных на формирование у подрастающего поколения позитивных установок на этническое многообразие;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разработка и реализация в учреждениях дошкольного, среднего образования </w:t>
      </w:r>
      <w:r>
        <w:rPr>
          <w:rFonts w:ascii="Times New Roman" w:hAnsi="Times New Roman"/>
          <w:sz w:val="28"/>
          <w:szCs w:val="28"/>
        </w:rPr>
        <w:t>Редкодубского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 xml:space="preserve"> образовательных программ, направленных на формирование у подрастающего поколения позитивных установок на этническое многообразие.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Противодействие терроризму на территории </w:t>
      </w:r>
      <w:r>
        <w:rPr>
          <w:rFonts w:ascii="Times New Roman" w:hAnsi="Times New Roman"/>
          <w:sz w:val="28"/>
          <w:szCs w:val="28"/>
        </w:rPr>
        <w:t>Редкодубского сельского поселения</w:t>
      </w:r>
      <w:r w:rsidRPr="007B27E4">
        <w:rPr>
          <w:rFonts w:ascii="Times New Roman" w:hAnsi="Times New Roman"/>
          <w:sz w:val="28"/>
          <w:szCs w:val="28"/>
        </w:rPr>
        <w:t xml:space="preserve"> осуществляется по следующим направлениям: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предупреждение (профилактика) терроризма;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минимизация и (или) ликвидация последствий проявлений терроризма.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Предупреждение (профилактика) терроризма осуществляется по трем основным направлениям: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создание системы противодействия идеологии терроризма;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осуществление мер правового, организационного, оперативного, административного, режимного, военного и технического характера, направленных на обеспечение антитеррористической защищенности потенциальных объектов террористических посягательств;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усиление </w:t>
      </w:r>
      <w:proofErr w:type="gramStart"/>
      <w:r w:rsidRPr="007B27E4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соблюдением административно-правовых режимов.</w:t>
      </w: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 Особая роль в предупреждении (профилактике) терроризма принадлежит эффективной реализации административно-правовых мер, предусмотренных законодательством Российской Федерации.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Предупреждение (профилактика) терроризма предполагает решение следующих задач: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а) разработка мер и осуществление мероприятий по устранению причин и условий, способствующих возникновению и распространению терроризма;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б) противодействие распространению идеологии терроризма путем обеспечения защиты единого информационного пространства Российской Федерации; совершенствование системы информационного противодействия терроризму;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в) улучшение социально-экономической, общественно-политической и правовой ситуации на территории;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г) прогнозирование, выявление и устранение террористических угроз, информирование о них органов государственной власти, органов местного самоуправления и общественности;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д) использование законодательно разрешенных методов воздействия на поведение отдельных лиц (групп лиц), склонных к действиям террористического характера;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е) разработка мер и осуществление профилактических мероприятий по противодействию терроризму на территории </w:t>
      </w:r>
      <w:r>
        <w:rPr>
          <w:rFonts w:ascii="Times New Roman" w:hAnsi="Times New Roman"/>
          <w:sz w:val="28"/>
          <w:szCs w:val="28"/>
        </w:rPr>
        <w:t>Редкодубского сельского поселения</w:t>
      </w:r>
      <w:r w:rsidRPr="007B27E4">
        <w:rPr>
          <w:rFonts w:ascii="Times New Roman" w:hAnsi="Times New Roman"/>
          <w:sz w:val="28"/>
          <w:szCs w:val="28"/>
        </w:rPr>
        <w:t>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ж) определение прав, обязанностей и ответственности руководителей органов местного самоуправления, а также хозяйствующих субъектов при организации мероприятий по антитеррористической защищенности подведомственных им объектов;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з) разработка и введение в действие типовых требований по обеспечению защищенности от террористических угроз критически важных объектов инфраструктуры и жизнеобеспечения, а также мест массового пребывания людей;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и) совершенствование нормативно-правовой базы, регулирующей вопросы возмещения вреда, причиненного жизни, здоровью и имуществу лиц, участвующих в борьбе с терроризмом, а также лиц, пострадавших в результате террористического акта.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5A3FD4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3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Нормативное обеспечение программы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Правовую основу для реализации программы определили: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а) 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б) Указ Президента Российской Федерации от 15.06. 2006. № 116 «О мерах по противодействию терроризму».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в) Разработка и принятие дополнительных нормативных правовых актов для обеспечения достижения целей реализации программы.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5A3FD4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4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Основные мероприятия Программы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1. Создание системы заблаговременно подготовленных мер реагирования на потенциальные террористические угрозы, при которой каждый из привлеченных участников по вертикали и горизонтали «знает свой маневр» (выявление, устранение, нейтрализация, локализация и минимизация воздействия тех факторов, которые либо порождают терроризм, либо ему благоприятствуют).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2. Последовательное обеспечение конституционных прав, гарантирующих равенство граждан любой расы и национальности, а также свободу вероисповедания; утверждение общероссийских гражданских и историко-культурных ценностей, поддержание российского патриотизма и многокультурной природы российского государства и российского народа как гражданской нации; последовательное и повсеместное пресечение проповеди нетерпимости и насилия.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3. В сфере культуры и воспитании молодежи: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— утверждение концепции </w:t>
      </w:r>
      <w:proofErr w:type="spellStart"/>
      <w:r w:rsidRPr="007B27E4">
        <w:rPr>
          <w:rFonts w:ascii="Times New Roman" w:hAnsi="Times New Roman"/>
          <w:sz w:val="28"/>
          <w:szCs w:val="28"/>
        </w:rPr>
        <w:t>многокультурности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и многоукладности российской жизни;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реагирование на случаи проявления среди детей и молодежи негативных стереотипов, личностного унижения представителей других национальностей и расового облика;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пресечение деятельности и запрещение символики экстремистских групп и организаций на территории поселения;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развитие художественной самодеятельности на основе различных народных традиций и культурного наследия.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4. В сфере организации работы библиотеки: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популяризация литературы и средств массовой информации, адресованных детям и молодежи и ставящих своей целью воспитание в духе толерантности и патриотизма.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0627AA" w:rsidRDefault="000627AA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FC3A6A" w:rsidRPr="005A3FD4" w:rsidRDefault="00FC3A6A" w:rsidP="00FC3A6A">
      <w:pPr>
        <w:spacing w:after="0"/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lastRenderedPageBreak/>
        <w:t>Раздел 5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Механизм реализации программы,</w:t>
      </w: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 xml:space="preserve">включая организацию управления программой и </w:t>
      </w:r>
      <w:proofErr w:type="gramStart"/>
      <w:r w:rsidRPr="005A3FD4">
        <w:rPr>
          <w:rFonts w:ascii="Times New Roman" w:hAnsi="Times New Roman"/>
          <w:b/>
          <w:sz w:val="28"/>
          <w:szCs w:val="28"/>
        </w:rPr>
        <w:t>контроль за</w:t>
      </w:r>
      <w:proofErr w:type="gramEnd"/>
      <w:r w:rsidRPr="005A3FD4">
        <w:rPr>
          <w:rFonts w:ascii="Times New Roman" w:hAnsi="Times New Roman"/>
          <w:b/>
          <w:sz w:val="28"/>
          <w:szCs w:val="28"/>
        </w:rPr>
        <w:t xml:space="preserve"> ходом её реализации.</w:t>
      </w:r>
    </w:p>
    <w:p w:rsidR="00FC3A6A" w:rsidRPr="005A3FD4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Общее управление реализацией программы и координацию деятельности исполнителей осуществляет антитеррористическая комиссия </w:t>
      </w:r>
      <w:r w:rsidR="007A1E2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Редкодубского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 xml:space="preserve">. Комиссия вносит </w:t>
      </w:r>
      <w:proofErr w:type="gramStart"/>
      <w:r w:rsidRPr="007B27E4">
        <w:rPr>
          <w:rFonts w:ascii="Times New Roman" w:hAnsi="Times New Roman"/>
          <w:sz w:val="28"/>
          <w:szCs w:val="28"/>
        </w:rPr>
        <w:t>в установленном порядке предложения по уточнению мероприятий программы с учетом складывающейся социально-экономической ситуации в соответствии с Порядком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разработки, формирования и реализации долгосрочных муниципальных целевых программ.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С учетом выделяемых на реализацию программы финансовых средств ежегодно уточняют целевые показатели и затраты по программным мероприятиям, механизм реализации программы, состав исполнителей в установленном порядке.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Исполнители программных мероприятий осуществляют текущее управление реализацией программных мероприятий.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Реализация программы осуществляется на основе условий, порядка и правил, утвержденных федеральными, областными и муниципальными нормативными правовыми актами.</w:t>
      </w: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Муниципальный заказчик целевой программы с учетом выделяемых на реализацию программы финансовых средств ежегодно уточняет целевые показатели и затраты по программным мероприятиям, механизм реализации программы, состав исполнителей в докладах о результатах и основных направлениях деятельности главных распорядителей средств местного бюджета в установленном порядке.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B27E4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реализацией программы осуществляет </w:t>
      </w:r>
      <w:r w:rsidRPr="00A615AB">
        <w:rPr>
          <w:rFonts w:ascii="Times New Roman" w:hAnsi="Times New Roman"/>
          <w:sz w:val="28"/>
          <w:szCs w:val="28"/>
        </w:rPr>
        <w:t xml:space="preserve">администрация </w:t>
      </w:r>
      <w:r>
        <w:rPr>
          <w:rFonts w:ascii="Times New Roman" w:hAnsi="Times New Roman"/>
          <w:sz w:val="28"/>
          <w:szCs w:val="28"/>
        </w:rPr>
        <w:t>Редкодубского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.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5A3FD4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6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Кадровая политика противодействия терроризму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Кадровое обеспечение противодействия терроризму осуществляется по следующим основным направлениям: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а) подготовка и переподготовка сотрудников, участвующих в противодействии терроризму;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б) антитеррористическая подготовка сотрудников органов местного самоуправления, участвующих в рамках своих полномочий в противодействии терроризму;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в) подготовка специалистов в специфических областях противодействия терроризму (противодействие идеологии терроризма, ядерному, химическому, биологическому терроризму, </w:t>
      </w:r>
      <w:proofErr w:type="spellStart"/>
      <w:r w:rsidRPr="007B27E4">
        <w:rPr>
          <w:rFonts w:ascii="Times New Roman" w:hAnsi="Times New Roman"/>
          <w:sz w:val="28"/>
          <w:szCs w:val="28"/>
        </w:rPr>
        <w:t>кибертерроризму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и другим его видам).</w:t>
      </w:r>
    </w:p>
    <w:p w:rsidR="00FC3A6A" w:rsidRPr="007B27E4" w:rsidRDefault="00FC3A6A" w:rsidP="00FC3A6A">
      <w:pPr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0627AA">
      <w:pPr>
        <w:jc w:val="center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еречень</w:t>
      </w:r>
      <w:r w:rsidRPr="007B27E4">
        <w:rPr>
          <w:rFonts w:ascii="Times New Roman" w:hAnsi="Times New Roman"/>
          <w:sz w:val="28"/>
          <w:szCs w:val="28"/>
        </w:rPr>
        <w:t xml:space="preserve"> мероприятий по реализации муниципальной целевой</w:t>
      </w:r>
      <w:r w:rsidRPr="007B27E4">
        <w:rPr>
          <w:rFonts w:ascii="Times New Roman" w:hAnsi="Times New Roman"/>
          <w:sz w:val="28"/>
          <w:szCs w:val="28"/>
        </w:rPr>
        <w:br/>
        <w:t xml:space="preserve">программы </w:t>
      </w:r>
      <w:r w:rsidRPr="0052095D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>
        <w:rPr>
          <w:rFonts w:ascii="Times New Roman" w:hAnsi="Times New Roman"/>
          <w:sz w:val="28"/>
          <w:szCs w:val="28"/>
        </w:rPr>
        <w:t>Редкодубском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</w:t>
      </w:r>
      <w:r w:rsidRPr="0052095D">
        <w:rPr>
          <w:rFonts w:ascii="Times New Roman" w:hAnsi="Times New Roman"/>
          <w:sz w:val="28"/>
          <w:szCs w:val="28"/>
        </w:rPr>
        <w:t xml:space="preserve"> поселении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52095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</w:t>
      </w:r>
      <w:r w:rsidR="00C83A23">
        <w:rPr>
          <w:rFonts w:ascii="Times New Roman" w:hAnsi="Times New Roman"/>
          <w:sz w:val="28"/>
          <w:szCs w:val="28"/>
        </w:rPr>
        <w:t>4</w:t>
      </w:r>
      <w:r w:rsidRPr="0052095D">
        <w:rPr>
          <w:rFonts w:ascii="Times New Roman" w:hAnsi="Times New Roman"/>
          <w:sz w:val="28"/>
          <w:szCs w:val="28"/>
        </w:rPr>
        <w:t xml:space="preserve"> – 202</w:t>
      </w:r>
      <w:r w:rsidR="00C83A23">
        <w:rPr>
          <w:rFonts w:ascii="Times New Roman" w:hAnsi="Times New Roman"/>
          <w:sz w:val="28"/>
          <w:szCs w:val="28"/>
        </w:rPr>
        <w:t>8</w:t>
      </w:r>
      <w:r w:rsidRPr="0052095D">
        <w:rPr>
          <w:rFonts w:ascii="Times New Roman" w:hAnsi="Times New Roman"/>
          <w:sz w:val="28"/>
          <w:szCs w:val="28"/>
        </w:rPr>
        <w:t xml:space="preserve"> годы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52095D">
        <w:rPr>
          <w:rFonts w:ascii="Times New Roman" w:hAnsi="Times New Roman"/>
          <w:sz w:val="28"/>
          <w:szCs w:val="28"/>
        </w:rPr>
        <w:t>»</w:t>
      </w:r>
    </w:p>
    <w:tbl>
      <w:tblPr>
        <w:tblW w:w="10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880"/>
        <w:gridCol w:w="1508"/>
        <w:gridCol w:w="1454"/>
        <w:gridCol w:w="1647"/>
        <w:gridCol w:w="1985"/>
      </w:tblGrid>
      <w:tr w:rsidR="00FC3A6A" w:rsidRPr="00C205E9" w:rsidTr="00335770">
        <w:trPr>
          <w:trHeight w:val="1197"/>
        </w:trPr>
        <w:tc>
          <w:tcPr>
            <w:tcW w:w="675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C205E9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880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</w:p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мероприятий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Срок</w:t>
            </w:r>
          </w:p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исполнения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Источники финансирования</w:t>
            </w:r>
          </w:p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  <w:tc>
          <w:tcPr>
            <w:tcW w:w="1985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Ответственные исполнители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C3A6A" w:rsidRPr="00C205E9" w:rsidTr="00335770">
        <w:tc>
          <w:tcPr>
            <w:tcW w:w="10149" w:type="dxa"/>
            <w:gridSpan w:val="6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05E9">
              <w:rPr>
                <w:rFonts w:ascii="Times New Roman" w:hAnsi="Times New Roman"/>
                <w:b/>
                <w:sz w:val="24"/>
                <w:szCs w:val="24"/>
              </w:rPr>
              <w:t xml:space="preserve">1. Организационные и пропагандистские мероприятия 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880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Проведение тематических мероприятий для детей и молодёжи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Апрель-май </w:t>
            </w: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>гг.</w:t>
            </w:r>
          </w:p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7A1E2C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Редкодубская сельская библиотека</w:t>
            </w:r>
            <w:r w:rsidR="00FC3A6A" w:rsidRPr="00C205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C3A6A" w:rsidRPr="00C205E9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proofErr w:type="gramEnd"/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Распространение среди читателей библиотеки информационных материалов, содействующих повышению уровня  толерантного сознания молодежи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FC3A6A" w:rsidRPr="00C205E9" w:rsidRDefault="007A1E2C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 w:rsidR="00FC3A6A"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="00FC3A6A"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7A1E2C" w:rsidRDefault="007A1E2C" w:rsidP="00335770">
            <w:pPr>
              <w:pStyle w:val="FR2"/>
              <w:spacing w:before="0" w:line="288" w:lineRule="auto"/>
              <w:jc w:val="left"/>
              <w:rPr>
                <w:b w:val="0"/>
                <w:szCs w:val="24"/>
              </w:rPr>
            </w:pPr>
            <w:r w:rsidRPr="007A1E2C">
              <w:rPr>
                <w:b w:val="0"/>
                <w:szCs w:val="24"/>
              </w:rPr>
              <w:t xml:space="preserve">Редкодубская сельская библиотека </w:t>
            </w:r>
            <w:proofErr w:type="spellStart"/>
            <w:proofErr w:type="gramStart"/>
            <w:r w:rsidRPr="007A1E2C">
              <w:rPr>
                <w:b w:val="0"/>
                <w:szCs w:val="24"/>
              </w:rPr>
              <w:t>библиотека</w:t>
            </w:r>
            <w:proofErr w:type="spellEnd"/>
            <w:proofErr w:type="gramEnd"/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2880" w:type="dxa"/>
          </w:tcPr>
          <w:p w:rsidR="00FC3A6A" w:rsidRPr="00F33D55" w:rsidRDefault="00FC3A6A" w:rsidP="007A1E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Информирование населения по вопросам противодействия терроризму, предупреждению террористических актов, поведению в условиях возникновения ЧС через СМИ и на официальном сайте администрации в сети Интернет;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7A1E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52095D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0E03D1" w:rsidRDefault="00FC3A6A" w:rsidP="00335770">
            <w:pPr>
              <w:pStyle w:val="FR2"/>
              <w:spacing w:before="0" w:line="288" w:lineRule="auto"/>
              <w:jc w:val="left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Администрация Редкодубского сельского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2880" w:type="dxa"/>
          </w:tcPr>
          <w:p w:rsidR="00FC3A6A" w:rsidRPr="00C205E9" w:rsidRDefault="00FC3A6A" w:rsidP="007A1E2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Приобретение и размещение плакатов, брошюр, листовок  по профилактике экстремизма и терроризма на территории поселения</w:t>
            </w:r>
          </w:p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</w:tcPr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Ежегодно, </w:t>
            </w: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7A1E2C" w:rsidRDefault="007A1E2C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И</w:t>
            </w:r>
            <w:r w:rsidRPr="007A1E2C">
              <w:rPr>
                <w:rFonts w:ascii="Times New Roman" w:hAnsi="Times New Roman"/>
                <w:bCs/>
                <w:iCs/>
                <w:sz w:val="24"/>
                <w:szCs w:val="24"/>
              </w:rPr>
              <w:t>сходя из реальных возможностей бюджета</w:t>
            </w:r>
          </w:p>
        </w:tc>
        <w:tc>
          <w:tcPr>
            <w:tcW w:w="1647" w:type="dxa"/>
          </w:tcPr>
          <w:p w:rsidR="00FC3A6A" w:rsidRPr="00C205E9" w:rsidRDefault="00FC3A6A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Бюджет </w:t>
            </w:r>
            <w:r>
              <w:rPr>
                <w:rFonts w:ascii="Times New Roman" w:hAnsi="Times New Roman"/>
                <w:sz w:val="24"/>
                <w:szCs w:val="24"/>
              </w:rPr>
              <w:t>Редкодубского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t>Редкодубского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 xml:space="preserve">Организация </w:t>
            </w:r>
            <w:r w:rsidRPr="00F33D55">
              <w:rPr>
                <w:rFonts w:ascii="Times New Roman" w:hAnsi="Times New Roman"/>
                <w:sz w:val="24"/>
                <w:szCs w:val="24"/>
              </w:rPr>
              <w:lastRenderedPageBreak/>
              <w:t>взаимодействия с силовыми ведомствами района, соседними поселениями. Уточнение схем оповещения и связи по вопросам антитеррора.</w:t>
            </w:r>
          </w:p>
        </w:tc>
        <w:tc>
          <w:tcPr>
            <w:tcW w:w="1508" w:type="dxa"/>
          </w:tcPr>
          <w:p w:rsidR="00FC3A6A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>гг.</w:t>
            </w:r>
          </w:p>
        </w:tc>
        <w:tc>
          <w:tcPr>
            <w:tcW w:w="1454" w:type="dxa"/>
          </w:tcPr>
          <w:p w:rsidR="00FC3A6A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>финансирования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Редкодубского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>1.6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осмотра административных зданий, производственных и складских помещений  учреждений, организаций, а также прилегающих к ним территорий, других мест скопления населения на предмет выявления подозрительных предметов</w:t>
            </w:r>
          </w:p>
        </w:tc>
        <w:tc>
          <w:tcPr>
            <w:tcW w:w="1508" w:type="dxa"/>
          </w:tcPr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  <w:p w:rsidR="00FC3A6A" w:rsidRPr="00C205E9" w:rsidRDefault="00FC3A6A" w:rsidP="00335770">
            <w:pPr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t>Редкодубского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Мониторинг систем охраны и сигнализации детских учреждений, школы, дома культуры, магазинов, их охрану в нерабочее время</w:t>
            </w:r>
          </w:p>
        </w:tc>
        <w:tc>
          <w:tcPr>
            <w:tcW w:w="1508" w:type="dxa"/>
          </w:tcPr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</w:t>
            </w:r>
            <w:r w:rsidR="007778C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работы старост населенных пунктов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  <w:p w:rsidR="00FC3A6A" w:rsidRPr="00C205E9" w:rsidRDefault="00FC3A6A" w:rsidP="00C83A2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t>Редкодубского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</w:t>
            </w:r>
            <w:r w:rsidR="007778C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и проведение проверки готовности сил и средств, предназначенных для ликвидации   возможных террористических актов (ЧС)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 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t>Редкодубского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</w:t>
            </w:r>
            <w:r w:rsidR="007778C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и проведение тренировок, учений по действиям работников учреждений, предприятий, учебных заведений, при обнаружении подозрительных предметов</w:t>
            </w:r>
          </w:p>
        </w:tc>
        <w:tc>
          <w:tcPr>
            <w:tcW w:w="1508" w:type="dxa"/>
          </w:tcPr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 (1раз в полугодие)  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t>Редкодубского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 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</w:t>
            </w:r>
            <w:r w:rsidR="007778C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 xml:space="preserve">Проведение заседаний          Антитеррористической комиссии при администрации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>Редкодубского сельского</w:t>
            </w:r>
            <w:r w:rsidRPr="00F33D55">
              <w:rPr>
                <w:rFonts w:ascii="Times New Roman" w:hAnsi="Times New Roman"/>
                <w:sz w:val="24"/>
                <w:szCs w:val="24"/>
              </w:rPr>
              <w:t xml:space="preserve"> поселения по вопросам профилактики террористических угроз </w:t>
            </w:r>
            <w:r w:rsidRPr="00F33D5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 территории </w:t>
            </w:r>
            <w:r>
              <w:rPr>
                <w:rFonts w:ascii="Times New Roman" w:hAnsi="Times New Roman"/>
                <w:sz w:val="24"/>
                <w:szCs w:val="24"/>
              </w:rPr>
              <w:t>Редкодубского сельского</w:t>
            </w:r>
            <w:r w:rsidRPr="00F33D55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мере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необходи</w:t>
            </w:r>
            <w:proofErr w:type="spellEnd"/>
            <w:r w:rsidRPr="00C205E9">
              <w:rPr>
                <w:rFonts w:ascii="Times New Roman" w:hAnsi="Times New Roman"/>
                <w:sz w:val="24"/>
                <w:szCs w:val="24"/>
              </w:rPr>
              <w:t>-мости</w:t>
            </w:r>
            <w:proofErr w:type="gramEnd"/>
            <w:r w:rsidRPr="00C205E9">
              <w:rPr>
                <w:rFonts w:ascii="Times New Roman" w:hAnsi="Times New Roman"/>
                <w:sz w:val="24"/>
                <w:szCs w:val="24"/>
              </w:rPr>
              <w:t>, но не реже 2 –х раз в год</w:t>
            </w:r>
          </w:p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гг.)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t>Редкодубского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80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C3A6A" w:rsidRPr="00C205E9" w:rsidTr="00335770">
        <w:tc>
          <w:tcPr>
            <w:tcW w:w="10149" w:type="dxa"/>
            <w:gridSpan w:val="6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05E9"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 w:rsidRPr="00C205E9">
              <w:rPr>
                <w:rFonts w:ascii="Times New Roman" w:hAnsi="Times New Roman"/>
                <w:b/>
                <w:color w:val="2B2B2B"/>
                <w:sz w:val="24"/>
                <w:szCs w:val="24"/>
              </w:rPr>
              <w:t>Формирование системы противодействия идеологии терроризма и экстремизма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Мониторинг деятельности религиозных, молодежных обществ и политических организаций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t>Редкодубского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</w:tbl>
    <w:p w:rsidR="00FC3A6A" w:rsidRPr="007B27E4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Примечания: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7B27E4">
        <w:rPr>
          <w:rFonts w:ascii="Times New Roman" w:hAnsi="Times New Roman"/>
          <w:sz w:val="28"/>
          <w:szCs w:val="28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 (Федеральный закон от 25 июля 2002 года N 114-ФЗ «О противодействии экстремистской деятельности».</w:t>
      </w:r>
      <w:proofErr w:type="gramEnd"/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2. Комплексная муниципальная прогр</w:t>
      </w:r>
      <w:r>
        <w:rPr>
          <w:rFonts w:ascii="Times New Roman" w:hAnsi="Times New Roman"/>
          <w:sz w:val="28"/>
          <w:szCs w:val="28"/>
        </w:rPr>
        <w:t xml:space="preserve">амма </w:t>
      </w:r>
      <w:r w:rsidRPr="00083599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>
        <w:rPr>
          <w:rFonts w:ascii="Times New Roman" w:hAnsi="Times New Roman"/>
          <w:sz w:val="28"/>
          <w:szCs w:val="28"/>
        </w:rPr>
        <w:t>Редкодубском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</w:t>
      </w:r>
      <w:r w:rsidRPr="00083599">
        <w:rPr>
          <w:rFonts w:ascii="Times New Roman" w:hAnsi="Times New Roman"/>
          <w:sz w:val="28"/>
          <w:szCs w:val="28"/>
        </w:rPr>
        <w:t xml:space="preserve"> поселении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08359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</w:t>
      </w:r>
      <w:r w:rsidR="00C83A23">
        <w:rPr>
          <w:rFonts w:ascii="Times New Roman" w:hAnsi="Times New Roman"/>
          <w:sz w:val="28"/>
          <w:szCs w:val="28"/>
        </w:rPr>
        <w:t>4</w:t>
      </w:r>
      <w:r w:rsidRPr="00083599">
        <w:rPr>
          <w:rFonts w:ascii="Times New Roman" w:hAnsi="Times New Roman"/>
          <w:sz w:val="28"/>
          <w:szCs w:val="28"/>
        </w:rPr>
        <w:t xml:space="preserve"> – 202</w:t>
      </w:r>
      <w:r w:rsidR="00C83A23">
        <w:rPr>
          <w:rFonts w:ascii="Times New Roman" w:hAnsi="Times New Roman"/>
          <w:sz w:val="28"/>
          <w:szCs w:val="28"/>
        </w:rPr>
        <w:t>8</w:t>
      </w:r>
      <w:r w:rsidRPr="00083599">
        <w:rPr>
          <w:rFonts w:ascii="Times New Roman" w:hAnsi="Times New Roman"/>
          <w:sz w:val="28"/>
          <w:szCs w:val="28"/>
        </w:rPr>
        <w:t xml:space="preserve"> годы »</w:t>
      </w:r>
      <w:r w:rsidRPr="007B27E4">
        <w:rPr>
          <w:rFonts w:ascii="Times New Roman" w:hAnsi="Times New Roman"/>
          <w:sz w:val="28"/>
          <w:szCs w:val="28"/>
        </w:rPr>
        <w:t xml:space="preserve"> подлежит корректировке и внесению дополнений при принятии районной программы с определением порядка и источников финансирования практических мероприятий по противодействию экстремизму и терроризму.</w:t>
      </w:r>
    </w:p>
    <w:p w:rsidR="00FC3A6A" w:rsidRPr="0000023D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00023D">
        <w:rPr>
          <w:rFonts w:ascii="Times New Roman" w:hAnsi="Times New Roman"/>
          <w:b/>
          <w:sz w:val="28"/>
          <w:szCs w:val="28"/>
        </w:rPr>
        <w:t>Раздел  7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0023D">
        <w:rPr>
          <w:rFonts w:ascii="Times New Roman" w:hAnsi="Times New Roman"/>
          <w:b/>
          <w:sz w:val="28"/>
          <w:szCs w:val="28"/>
        </w:rPr>
        <w:t>Основные понятия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1. Экстремистская деятельность (экстремизм):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насильственное изменение основ конституционного строя и нарушение целостности Российской Федерации;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публичное оправдание терроризма и иная террористическая деятельность;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возбуждение социальной, расовой, национальной или религиозной розни;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совершение преступлений по мотивам, указанным в пункте «е» части первой статьи 63 Уголовного кодекса Российской Федерации;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пропаганда и публичное демонстрирование нацистской атрибутики или символики либо атрибутики или символики, </w:t>
      </w:r>
      <w:proofErr w:type="gramStart"/>
      <w:r w:rsidRPr="007B27E4">
        <w:rPr>
          <w:rFonts w:ascii="Times New Roman" w:hAnsi="Times New Roman"/>
          <w:sz w:val="28"/>
          <w:szCs w:val="28"/>
        </w:rPr>
        <w:t>сходных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с нацистской атрибутикой или символикой до степени смешения;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организация и подготовка указанных деяний, а также подстрекательство к их осуществлению;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2. Экстремистская организация — общественное или религиозное объединение либо иная организация, в отношении </w:t>
      </w:r>
      <w:proofErr w:type="gramStart"/>
      <w:r w:rsidRPr="007B27E4">
        <w:rPr>
          <w:rFonts w:ascii="Times New Roman" w:hAnsi="Times New Roman"/>
          <w:sz w:val="28"/>
          <w:szCs w:val="28"/>
        </w:rPr>
        <w:t>которых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по основаниям, предусмотренным Федеральным законом от 25 июля 2002 года N 114-ФЗ «О противодействии экстремистской деятельности», судом принято вступившее в законную силу решение о ликвидации или запрете деятельности в связи с осуществлением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7B27E4">
        <w:rPr>
          <w:rFonts w:ascii="Times New Roman" w:hAnsi="Times New Roman"/>
          <w:sz w:val="28"/>
          <w:szCs w:val="28"/>
        </w:rPr>
        <w:t>Экстремистские материалы —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этнической, социальной, расовой, национальной или религиозной группы.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4. Основные направления противодействия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Противодействие экстремистской деятельности осуществляется по следующим основным направлениям: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5. Субъекты противодействия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6. Профилактика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7. </w:t>
      </w:r>
      <w:proofErr w:type="gramStart"/>
      <w:r w:rsidRPr="007B27E4">
        <w:rPr>
          <w:rFonts w:ascii="Times New Roman" w:hAnsi="Times New Roman"/>
          <w:sz w:val="28"/>
          <w:szCs w:val="28"/>
        </w:rPr>
        <w:t xml:space="preserve">Толерантность (лат. </w:t>
      </w:r>
      <w:proofErr w:type="spellStart"/>
      <w:r w:rsidRPr="007B27E4">
        <w:rPr>
          <w:rFonts w:ascii="Times New Roman" w:hAnsi="Times New Roman"/>
          <w:sz w:val="28"/>
          <w:szCs w:val="28"/>
        </w:rPr>
        <w:t>tolerantia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— терпение) — терпимость к чужому образу жизни, поведению, чужим обычаям, чувствам, верованиям, мнениям, идеям.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Т.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8. Ксенофобия (греч. </w:t>
      </w:r>
      <w:proofErr w:type="spellStart"/>
      <w:r w:rsidRPr="007B27E4">
        <w:rPr>
          <w:rFonts w:ascii="Times New Roman" w:hAnsi="Times New Roman"/>
          <w:sz w:val="28"/>
          <w:szCs w:val="28"/>
        </w:rPr>
        <w:t>xenos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— чужой + </w:t>
      </w:r>
      <w:proofErr w:type="spellStart"/>
      <w:r w:rsidRPr="007B27E4">
        <w:rPr>
          <w:rFonts w:ascii="Times New Roman" w:hAnsi="Times New Roman"/>
          <w:sz w:val="28"/>
          <w:szCs w:val="28"/>
        </w:rPr>
        <w:t>phobos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— страх) —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</w:p>
    <w:p w:rsidR="0051175E" w:rsidRDefault="0051175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FC3A6A" w:rsidRPr="00424AD2" w:rsidRDefault="00FC3A6A" w:rsidP="00FC3A6A">
      <w:pPr>
        <w:spacing w:after="0"/>
        <w:jc w:val="right"/>
        <w:outlineLvl w:val="0"/>
        <w:rPr>
          <w:rFonts w:ascii="Times New Roman" w:hAnsi="Times New Roman"/>
          <w:sz w:val="28"/>
          <w:szCs w:val="28"/>
        </w:rPr>
      </w:pPr>
      <w:r w:rsidRPr="00424AD2">
        <w:rPr>
          <w:rFonts w:ascii="Times New Roman" w:hAnsi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/>
          <w:sz w:val="28"/>
          <w:szCs w:val="28"/>
        </w:rPr>
        <w:t>1</w:t>
      </w:r>
    </w:p>
    <w:p w:rsidR="00FC3A6A" w:rsidRPr="00083599" w:rsidRDefault="00FC3A6A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424AD2">
        <w:rPr>
          <w:rFonts w:ascii="Times New Roman" w:hAnsi="Times New Roman"/>
          <w:sz w:val="28"/>
          <w:szCs w:val="28"/>
        </w:rPr>
        <w:t xml:space="preserve"> к </w:t>
      </w:r>
      <w:r>
        <w:rPr>
          <w:rFonts w:ascii="Times New Roman" w:hAnsi="Times New Roman"/>
          <w:sz w:val="28"/>
          <w:szCs w:val="28"/>
        </w:rPr>
        <w:t xml:space="preserve"> </w:t>
      </w:r>
      <w:r w:rsidR="0051175E">
        <w:rPr>
          <w:rFonts w:ascii="Times New Roman" w:hAnsi="Times New Roman"/>
          <w:sz w:val="28"/>
          <w:szCs w:val="28"/>
        </w:rPr>
        <w:t>постановлению администрации</w:t>
      </w:r>
    </w:p>
    <w:p w:rsidR="00FC3A6A" w:rsidRPr="00083599" w:rsidRDefault="00FC3A6A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Редкодубского сельского</w:t>
      </w:r>
      <w:r w:rsidRPr="00083599">
        <w:rPr>
          <w:rFonts w:ascii="Times New Roman" w:hAnsi="Times New Roman"/>
          <w:sz w:val="28"/>
          <w:szCs w:val="28"/>
        </w:rPr>
        <w:t xml:space="preserve"> поселения</w:t>
      </w:r>
    </w:p>
    <w:p w:rsidR="00FC3A6A" w:rsidRPr="00083599" w:rsidRDefault="00765FA3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FC3A6A" w:rsidRPr="00083599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08 апреля 2024</w:t>
      </w:r>
      <w:r w:rsidR="00FC3A6A" w:rsidRPr="00083599">
        <w:rPr>
          <w:rFonts w:ascii="Times New Roman" w:hAnsi="Times New Roman"/>
          <w:sz w:val="28"/>
          <w:szCs w:val="28"/>
        </w:rPr>
        <w:t xml:space="preserve"> г. №</w:t>
      </w:r>
      <w:r>
        <w:rPr>
          <w:rFonts w:ascii="Times New Roman" w:hAnsi="Times New Roman"/>
          <w:sz w:val="28"/>
          <w:szCs w:val="28"/>
        </w:rPr>
        <w:t xml:space="preserve"> 10</w:t>
      </w:r>
      <w:r w:rsidR="00FC3A6A" w:rsidRPr="00083599">
        <w:rPr>
          <w:rFonts w:ascii="Times New Roman" w:hAnsi="Times New Roman"/>
          <w:sz w:val="28"/>
          <w:szCs w:val="28"/>
        </w:rPr>
        <w:t xml:space="preserve"> </w:t>
      </w:r>
      <w:r w:rsidR="0051175E">
        <w:rPr>
          <w:rFonts w:ascii="Times New Roman" w:hAnsi="Times New Roman"/>
          <w:sz w:val="28"/>
          <w:szCs w:val="28"/>
        </w:rPr>
        <w:t xml:space="preserve">   </w:t>
      </w:r>
    </w:p>
    <w:p w:rsidR="007C0C46" w:rsidRDefault="007C0C46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outlineLvl w:val="0"/>
        <w:rPr>
          <w:sz w:val="28"/>
          <w:szCs w:val="28"/>
        </w:rPr>
      </w:pPr>
    </w:p>
    <w:p w:rsidR="007C0C46" w:rsidRDefault="007C0C46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outlineLvl w:val="0"/>
        <w:rPr>
          <w:sz w:val="28"/>
          <w:szCs w:val="28"/>
        </w:rPr>
      </w:pP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 xml:space="preserve">Состав комиссии по профилактике терроризма и экстремизма </w:t>
      </w: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sz w:val="28"/>
          <w:szCs w:val="28"/>
        </w:rPr>
      </w:pPr>
      <w:r w:rsidRPr="008A581B">
        <w:rPr>
          <w:sz w:val="28"/>
          <w:szCs w:val="28"/>
        </w:rPr>
        <w:t xml:space="preserve">в </w:t>
      </w:r>
      <w:proofErr w:type="spellStart"/>
      <w:r w:rsidRPr="008A581B">
        <w:rPr>
          <w:sz w:val="28"/>
          <w:szCs w:val="28"/>
        </w:rPr>
        <w:t>Редкодубском</w:t>
      </w:r>
      <w:proofErr w:type="spellEnd"/>
      <w:r w:rsidRPr="008A581B">
        <w:rPr>
          <w:sz w:val="28"/>
          <w:szCs w:val="28"/>
        </w:rPr>
        <w:t xml:space="preserve"> сельском поселении</w:t>
      </w: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>Председатель комиссии:</w:t>
      </w:r>
    </w:p>
    <w:p w:rsidR="00FC3A6A" w:rsidRPr="00424AD2" w:rsidRDefault="0051175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Адушкин В.В.</w:t>
      </w:r>
      <w:r w:rsidR="00FC3A6A" w:rsidRPr="00424AD2">
        <w:rPr>
          <w:sz w:val="28"/>
          <w:szCs w:val="28"/>
        </w:rPr>
        <w:t xml:space="preserve"> -  </w:t>
      </w:r>
      <w:r>
        <w:rPr>
          <w:sz w:val="28"/>
          <w:szCs w:val="28"/>
        </w:rPr>
        <w:t>Глава Редкодубского</w:t>
      </w:r>
      <w:r w:rsidR="00FC3A6A">
        <w:rPr>
          <w:sz w:val="28"/>
          <w:szCs w:val="28"/>
        </w:rPr>
        <w:t xml:space="preserve"> </w:t>
      </w:r>
      <w:proofErr w:type="spellStart"/>
      <w:r w:rsidR="00FC3A6A">
        <w:rPr>
          <w:sz w:val="28"/>
          <w:szCs w:val="28"/>
        </w:rPr>
        <w:t>Редкодубского</w:t>
      </w:r>
      <w:proofErr w:type="spellEnd"/>
      <w:r w:rsidR="00FC3A6A">
        <w:rPr>
          <w:sz w:val="28"/>
          <w:szCs w:val="28"/>
        </w:rPr>
        <w:t xml:space="preserve"> сельского поселения</w:t>
      </w: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062F31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062F31">
        <w:rPr>
          <w:sz w:val="28"/>
          <w:szCs w:val="28"/>
        </w:rPr>
        <w:t>Заместитель председателя комиссии:</w:t>
      </w:r>
    </w:p>
    <w:p w:rsidR="00FC3A6A" w:rsidRPr="00424AD2" w:rsidRDefault="0051175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Витова Т.А</w:t>
      </w:r>
      <w:r w:rsidR="00FC3A6A" w:rsidRPr="00424AD2">
        <w:rPr>
          <w:sz w:val="28"/>
          <w:szCs w:val="28"/>
        </w:rPr>
        <w:t xml:space="preserve">. – зам. главы </w:t>
      </w:r>
      <w:r w:rsidR="00FC3A6A">
        <w:rPr>
          <w:sz w:val="28"/>
          <w:szCs w:val="28"/>
        </w:rPr>
        <w:t>Редкодубского сельского</w:t>
      </w:r>
      <w:r w:rsidR="00FC3A6A" w:rsidRPr="00083599">
        <w:rPr>
          <w:sz w:val="28"/>
          <w:szCs w:val="28"/>
        </w:rPr>
        <w:t xml:space="preserve"> поселения</w:t>
      </w: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>Секретарь комиссии:</w:t>
      </w:r>
    </w:p>
    <w:p w:rsidR="00FC3A6A" w:rsidRPr="00424AD2" w:rsidRDefault="0051175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Сухова Л.А</w:t>
      </w:r>
      <w:r w:rsidR="00FC3A6A" w:rsidRPr="00424AD2">
        <w:rPr>
          <w:sz w:val="28"/>
          <w:szCs w:val="28"/>
        </w:rPr>
        <w:t xml:space="preserve">. -  </w:t>
      </w:r>
      <w:r>
        <w:rPr>
          <w:sz w:val="28"/>
          <w:szCs w:val="28"/>
        </w:rPr>
        <w:t xml:space="preserve">ведущий </w:t>
      </w:r>
      <w:r w:rsidR="00FC3A6A">
        <w:rPr>
          <w:sz w:val="28"/>
          <w:szCs w:val="28"/>
        </w:rPr>
        <w:t xml:space="preserve">специалист </w:t>
      </w:r>
      <w:r>
        <w:rPr>
          <w:sz w:val="28"/>
          <w:szCs w:val="28"/>
        </w:rPr>
        <w:t>администрации</w:t>
      </w:r>
      <w:r w:rsidR="00FC3A6A">
        <w:rPr>
          <w:sz w:val="28"/>
          <w:szCs w:val="28"/>
        </w:rPr>
        <w:t xml:space="preserve"> Редкодубского сельского поселения</w:t>
      </w: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8A581B" w:rsidRDefault="00FC3A6A" w:rsidP="008A581B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>Члены комиссии:</w:t>
      </w:r>
    </w:p>
    <w:p w:rsidR="00FC3A6A" w:rsidRPr="00424AD2" w:rsidRDefault="0051175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Семенкина Л.А</w:t>
      </w:r>
      <w:r w:rsidR="00FC3A6A">
        <w:rPr>
          <w:sz w:val="28"/>
          <w:szCs w:val="28"/>
        </w:rPr>
        <w:t>.</w:t>
      </w:r>
      <w:r w:rsidR="00FC3A6A" w:rsidRPr="00424AD2">
        <w:rPr>
          <w:sz w:val="28"/>
          <w:szCs w:val="28"/>
        </w:rPr>
        <w:t xml:space="preserve"> – </w:t>
      </w:r>
      <w:r>
        <w:rPr>
          <w:sz w:val="28"/>
          <w:szCs w:val="28"/>
        </w:rPr>
        <w:t>зам. главы</w:t>
      </w:r>
      <w:r w:rsidR="00FC3A6A">
        <w:rPr>
          <w:sz w:val="28"/>
          <w:szCs w:val="28"/>
        </w:rPr>
        <w:t xml:space="preserve"> Редкодубского сельского поселения</w:t>
      </w:r>
    </w:p>
    <w:p w:rsidR="00FC3A6A" w:rsidRPr="00424AD2" w:rsidRDefault="0051175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Авдеева Т.В</w:t>
      </w:r>
      <w:r w:rsidR="00FC3A6A">
        <w:rPr>
          <w:sz w:val="28"/>
          <w:szCs w:val="28"/>
        </w:rPr>
        <w:t>.- депутат Совета депутатов Редкодубского сельского поселения</w:t>
      </w:r>
    </w:p>
    <w:p w:rsidR="00FC3A6A" w:rsidRPr="00424AD2" w:rsidRDefault="0051175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Чичайкин А.Н</w:t>
      </w:r>
      <w:r w:rsidR="00FC3A6A" w:rsidRPr="00424AD2">
        <w:rPr>
          <w:sz w:val="28"/>
          <w:szCs w:val="28"/>
        </w:rPr>
        <w:t xml:space="preserve">.– </w:t>
      </w:r>
      <w:r>
        <w:rPr>
          <w:sz w:val="28"/>
          <w:szCs w:val="28"/>
        </w:rPr>
        <w:t xml:space="preserve">участковый </w:t>
      </w:r>
      <w:r w:rsidR="00FC3A6A" w:rsidRPr="00424AD2">
        <w:rPr>
          <w:sz w:val="28"/>
          <w:szCs w:val="28"/>
        </w:rPr>
        <w:t xml:space="preserve">уполномоченный </w:t>
      </w:r>
      <w:r>
        <w:rPr>
          <w:sz w:val="28"/>
          <w:szCs w:val="28"/>
        </w:rPr>
        <w:t>ММО МВД России «Ардатовский» (по согласованию)</w:t>
      </w: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7A50E4" w:rsidRDefault="002C013B">
      <w:r>
        <w:t xml:space="preserve"> </w:t>
      </w:r>
    </w:p>
    <w:sectPr w:rsidR="007A50E4" w:rsidSect="00FE11E1">
      <w:pgSz w:w="11906" w:h="16838"/>
      <w:pgMar w:top="567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F170A"/>
    <w:rsid w:val="00001C92"/>
    <w:rsid w:val="000141C5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534C7"/>
    <w:rsid w:val="00061E9E"/>
    <w:rsid w:val="000627AA"/>
    <w:rsid w:val="00062F31"/>
    <w:rsid w:val="00066577"/>
    <w:rsid w:val="000858E7"/>
    <w:rsid w:val="00091F60"/>
    <w:rsid w:val="00092EE9"/>
    <w:rsid w:val="00095F54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E96"/>
    <w:rsid w:val="00223C2B"/>
    <w:rsid w:val="00223FDB"/>
    <w:rsid w:val="002345C3"/>
    <w:rsid w:val="00241E39"/>
    <w:rsid w:val="002440A1"/>
    <w:rsid w:val="00246E6C"/>
    <w:rsid w:val="00247034"/>
    <w:rsid w:val="002525CB"/>
    <w:rsid w:val="002531E0"/>
    <w:rsid w:val="00257829"/>
    <w:rsid w:val="00260C51"/>
    <w:rsid w:val="00260F83"/>
    <w:rsid w:val="00277313"/>
    <w:rsid w:val="002776FA"/>
    <w:rsid w:val="00294A38"/>
    <w:rsid w:val="002A0184"/>
    <w:rsid w:val="002B431B"/>
    <w:rsid w:val="002C013B"/>
    <w:rsid w:val="002D0ED8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1041"/>
    <w:rsid w:val="00323807"/>
    <w:rsid w:val="003248B3"/>
    <w:rsid w:val="00327790"/>
    <w:rsid w:val="003357A9"/>
    <w:rsid w:val="0034115A"/>
    <w:rsid w:val="0034376A"/>
    <w:rsid w:val="00344CCA"/>
    <w:rsid w:val="0035261E"/>
    <w:rsid w:val="00364FC3"/>
    <w:rsid w:val="0036554B"/>
    <w:rsid w:val="003659EA"/>
    <w:rsid w:val="00377BC5"/>
    <w:rsid w:val="003B2FDC"/>
    <w:rsid w:val="003C2D8F"/>
    <w:rsid w:val="003C42A8"/>
    <w:rsid w:val="003D0CD1"/>
    <w:rsid w:val="003D1530"/>
    <w:rsid w:val="003D71B7"/>
    <w:rsid w:val="003E07C2"/>
    <w:rsid w:val="003E40FA"/>
    <w:rsid w:val="003E514D"/>
    <w:rsid w:val="003E7C2C"/>
    <w:rsid w:val="003F02EF"/>
    <w:rsid w:val="003F0A89"/>
    <w:rsid w:val="003F2438"/>
    <w:rsid w:val="003F4FC9"/>
    <w:rsid w:val="003F6852"/>
    <w:rsid w:val="00401001"/>
    <w:rsid w:val="00407F75"/>
    <w:rsid w:val="0041234A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5F29"/>
    <w:rsid w:val="00477CF3"/>
    <w:rsid w:val="0049041E"/>
    <w:rsid w:val="004A1AD8"/>
    <w:rsid w:val="004A5670"/>
    <w:rsid w:val="004A62CA"/>
    <w:rsid w:val="004B4525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05CA1"/>
    <w:rsid w:val="00510839"/>
    <w:rsid w:val="0051175E"/>
    <w:rsid w:val="00522C90"/>
    <w:rsid w:val="00534107"/>
    <w:rsid w:val="00542F29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69FB"/>
    <w:rsid w:val="005B7F04"/>
    <w:rsid w:val="005C6FAF"/>
    <w:rsid w:val="005D25CE"/>
    <w:rsid w:val="005D5A0F"/>
    <w:rsid w:val="005E2A17"/>
    <w:rsid w:val="00605F8D"/>
    <w:rsid w:val="00606F9F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0548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65FA3"/>
    <w:rsid w:val="00776FF9"/>
    <w:rsid w:val="007772A8"/>
    <w:rsid w:val="007778C4"/>
    <w:rsid w:val="00780209"/>
    <w:rsid w:val="0078250B"/>
    <w:rsid w:val="007A1E2C"/>
    <w:rsid w:val="007A316D"/>
    <w:rsid w:val="007A50E4"/>
    <w:rsid w:val="007C0C46"/>
    <w:rsid w:val="007E61D3"/>
    <w:rsid w:val="007F0D53"/>
    <w:rsid w:val="007F170A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581B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59"/>
    <w:rsid w:val="009622C0"/>
    <w:rsid w:val="00970280"/>
    <w:rsid w:val="00973480"/>
    <w:rsid w:val="009744FA"/>
    <w:rsid w:val="00975AB6"/>
    <w:rsid w:val="00975AC4"/>
    <w:rsid w:val="00980CD1"/>
    <w:rsid w:val="009870F2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229"/>
    <w:rsid w:val="00A61630"/>
    <w:rsid w:val="00A66421"/>
    <w:rsid w:val="00A67A3C"/>
    <w:rsid w:val="00A713A1"/>
    <w:rsid w:val="00A729A0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731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6F7F"/>
    <w:rsid w:val="00B879EC"/>
    <w:rsid w:val="00B91DF7"/>
    <w:rsid w:val="00B95C9F"/>
    <w:rsid w:val="00BA1CAB"/>
    <w:rsid w:val="00BC1339"/>
    <w:rsid w:val="00BD21E3"/>
    <w:rsid w:val="00BF088B"/>
    <w:rsid w:val="00C02E10"/>
    <w:rsid w:val="00C06C52"/>
    <w:rsid w:val="00C1689E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3A23"/>
    <w:rsid w:val="00C85B4E"/>
    <w:rsid w:val="00CA41B7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44DE"/>
    <w:rsid w:val="00DA7DE1"/>
    <w:rsid w:val="00DB1F95"/>
    <w:rsid w:val="00DB357F"/>
    <w:rsid w:val="00DD2A16"/>
    <w:rsid w:val="00DD2CC8"/>
    <w:rsid w:val="00DE09C9"/>
    <w:rsid w:val="00DE0F55"/>
    <w:rsid w:val="00DF2CBA"/>
    <w:rsid w:val="00E07B8F"/>
    <w:rsid w:val="00E1346C"/>
    <w:rsid w:val="00E213B7"/>
    <w:rsid w:val="00E43F4D"/>
    <w:rsid w:val="00E4561E"/>
    <w:rsid w:val="00E47D87"/>
    <w:rsid w:val="00E519DD"/>
    <w:rsid w:val="00E6233A"/>
    <w:rsid w:val="00E71304"/>
    <w:rsid w:val="00E7510A"/>
    <w:rsid w:val="00E7751D"/>
    <w:rsid w:val="00E83D51"/>
    <w:rsid w:val="00E913F9"/>
    <w:rsid w:val="00EA1FC5"/>
    <w:rsid w:val="00EA43CE"/>
    <w:rsid w:val="00EA4ED8"/>
    <w:rsid w:val="00EA679D"/>
    <w:rsid w:val="00EB1EB9"/>
    <w:rsid w:val="00EB2E87"/>
    <w:rsid w:val="00EC57AC"/>
    <w:rsid w:val="00ED3253"/>
    <w:rsid w:val="00EE09C6"/>
    <w:rsid w:val="00EE7A05"/>
    <w:rsid w:val="00EF47E7"/>
    <w:rsid w:val="00EF6B2C"/>
    <w:rsid w:val="00F11D2B"/>
    <w:rsid w:val="00F12C33"/>
    <w:rsid w:val="00F1595F"/>
    <w:rsid w:val="00F15DDB"/>
    <w:rsid w:val="00F21F10"/>
    <w:rsid w:val="00F24D2B"/>
    <w:rsid w:val="00F334C8"/>
    <w:rsid w:val="00F37D15"/>
    <w:rsid w:val="00F43803"/>
    <w:rsid w:val="00F46BEF"/>
    <w:rsid w:val="00F61474"/>
    <w:rsid w:val="00F64B20"/>
    <w:rsid w:val="00F74E80"/>
    <w:rsid w:val="00F94AE1"/>
    <w:rsid w:val="00F9586C"/>
    <w:rsid w:val="00FC09D6"/>
    <w:rsid w:val="00FC27F7"/>
    <w:rsid w:val="00FC32A0"/>
    <w:rsid w:val="00FC3A6A"/>
    <w:rsid w:val="00FC434E"/>
    <w:rsid w:val="00FC4C77"/>
    <w:rsid w:val="00FC5DCF"/>
    <w:rsid w:val="00FC6BDE"/>
    <w:rsid w:val="00FD0256"/>
    <w:rsid w:val="00FE76A6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A6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C3A6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">
    <w:name w:val="Без интервала1"/>
    <w:rsid w:val="00FC3A6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HTML">
    <w:name w:val="HTML Preformatted"/>
    <w:basedOn w:val="a"/>
    <w:link w:val="HTML0"/>
    <w:rsid w:val="00FC3A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C3A6A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FR2">
    <w:name w:val="FR2"/>
    <w:rsid w:val="00FC3A6A"/>
    <w:pPr>
      <w:widowControl w:val="0"/>
      <w:autoSpaceDE w:val="0"/>
      <w:autoSpaceDN w:val="0"/>
      <w:adjustRightInd w:val="0"/>
      <w:spacing w:before="340"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No Spacing"/>
    <w:uiPriority w:val="1"/>
    <w:qFormat/>
    <w:rsid w:val="00FC3A6A"/>
    <w:pPr>
      <w:spacing w:after="0" w:line="240" w:lineRule="auto"/>
      <w:ind w:firstLine="680"/>
      <w:jc w:val="both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FC3A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17</Pages>
  <Words>4500</Words>
  <Characters>25654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dcterms:created xsi:type="dcterms:W3CDTF">2021-06-24T08:48:00Z</dcterms:created>
  <dcterms:modified xsi:type="dcterms:W3CDTF">2024-04-08T06:54:00Z</dcterms:modified>
</cp:coreProperties>
</file>