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DD4" w:rsidRPr="00016DD4" w:rsidRDefault="00016DD4" w:rsidP="00016DD4">
      <w:pPr>
        <w:spacing w:after="200" w:line="276" w:lineRule="auto"/>
        <w:contextualSpacing/>
        <w:jc w:val="center"/>
        <w:rPr>
          <w:rFonts w:ascii="Arial" w:hAnsi="Arial" w:cs="Arial"/>
          <w:b/>
          <w:lang w:val="ru-RU"/>
        </w:rPr>
      </w:pPr>
      <w:r w:rsidRPr="00016DD4">
        <w:rPr>
          <w:rFonts w:ascii="Arial" w:hAnsi="Arial" w:cs="Arial"/>
          <w:b/>
          <w:lang w:val="ru-RU"/>
        </w:rPr>
        <w:t>ИНФОРМАЦИОННЫЙ БЮЛЛЕТЕНЬ</w:t>
      </w:r>
    </w:p>
    <w:p w:rsidR="00016DD4" w:rsidRPr="00016DD4" w:rsidRDefault="00016DD4" w:rsidP="00016DD4">
      <w:pPr>
        <w:spacing w:after="200" w:line="276" w:lineRule="auto"/>
        <w:contextualSpacing/>
        <w:jc w:val="center"/>
        <w:rPr>
          <w:rFonts w:ascii="Arial" w:hAnsi="Arial" w:cs="Arial"/>
          <w:lang w:val="ru-RU"/>
        </w:rPr>
      </w:pPr>
      <w:r w:rsidRPr="00016DD4">
        <w:rPr>
          <w:rFonts w:ascii="Arial" w:hAnsi="Arial" w:cs="Arial"/>
          <w:b/>
          <w:lang w:val="ru-RU"/>
        </w:rPr>
        <w:t>ТУРГЕНЕВСКОГО ГОРОДСКОГО ПОСЕЛЕНИЯ</w:t>
      </w:r>
    </w:p>
    <w:p w:rsidR="00016DD4" w:rsidRPr="00016DD4" w:rsidRDefault="00016DD4" w:rsidP="00016DD4">
      <w:pPr>
        <w:spacing w:after="200" w:line="240" w:lineRule="exact"/>
        <w:contextualSpacing/>
        <w:jc w:val="center"/>
        <w:rPr>
          <w:rFonts w:ascii="Arial" w:hAnsi="Arial" w:cs="Arial"/>
          <w:b/>
          <w:lang w:val="ru-RU"/>
        </w:rPr>
      </w:pPr>
      <w:r w:rsidRPr="00016DD4">
        <w:rPr>
          <w:rFonts w:ascii="Arial" w:hAnsi="Arial" w:cs="Arial"/>
          <w:b/>
          <w:lang w:val="ru-RU"/>
        </w:rPr>
        <w:t>АРДАТОВСКОГО МУНИЦИПАЛЬНОГО РАЙОНА</w:t>
      </w:r>
    </w:p>
    <w:p w:rsidR="00016DD4" w:rsidRPr="00016DD4" w:rsidRDefault="00016DD4" w:rsidP="00016DD4">
      <w:pPr>
        <w:spacing w:after="200" w:line="240" w:lineRule="exact"/>
        <w:contextualSpacing/>
        <w:jc w:val="center"/>
        <w:rPr>
          <w:rFonts w:ascii="Arial" w:hAnsi="Arial" w:cs="Arial"/>
          <w:b/>
          <w:lang w:val="ru-RU"/>
        </w:rPr>
      </w:pPr>
      <w:r w:rsidRPr="00016DD4">
        <w:rPr>
          <w:rFonts w:ascii="Arial" w:hAnsi="Arial" w:cs="Arial"/>
          <w:b/>
          <w:lang w:val="ru-RU"/>
        </w:rPr>
        <w:t>РЕСПУБЛИКИ МОРДОВИЯ</w:t>
      </w:r>
    </w:p>
    <w:p w:rsidR="00016DD4" w:rsidRPr="00016DD4" w:rsidRDefault="00016DD4" w:rsidP="00016DD4">
      <w:pPr>
        <w:spacing w:after="200" w:line="240" w:lineRule="exact"/>
        <w:contextualSpacing/>
        <w:jc w:val="center"/>
        <w:rPr>
          <w:rFonts w:ascii="Arial" w:hAnsi="Arial" w:cs="Arial"/>
          <w:b/>
          <w:lang w:val="ru-RU"/>
        </w:rPr>
      </w:pPr>
    </w:p>
    <w:p w:rsidR="00016DD4" w:rsidRPr="00016DD4" w:rsidRDefault="00016DD4" w:rsidP="00016DD4">
      <w:pPr>
        <w:spacing w:after="200" w:line="240" w:lineRule="exact"/>
        <w:contextualSpacing/>
        <w:rPr>
          <w:rFonts w:ascii="Arial" w:hAnsi="Arial" w:cs="Arial"/>
          <w:b/>
          <w:lang w:val="ru-RU"/>
        </w:rPr>
      </w:pPr>
      <w:r w:rsidRPr="00016DD4">
        <w:rPr>
          <w:rFonts w:ascii="Arial" w:hAnsi="Arial" w:cs="Arial"/>
          <w:lang w:val="ru-RU"/>
        </w:rPr>
        <w:t xml:space="preserve">№ </w:t>
      </w:r>
      <w:r w:rsidR="00EB6F86">
        <w:rPr>
          <w:rFonts w:ascii="Arial" w:hAnsi="Arial" w:cs="Arial"/>
          <w:lang w:val="ru-RU"/>
        </w:rPr>
        <w:t>1</w:t>
      </w:r>
      <w:r w:rsidR="006344E9">
        <w:rPr>
          <w:rFonts w:ascii="Arial" w:hAnsi="Arial" w:cs="Arial"/>
          <w:lang w:val="ru-RU"/>
        </w:rPr>
        <w:t>9</w:t>
      </w:r>
      <w:r w:rsidRPr="00016DD4">
        <w:rPr>
          <w:rFonts w:ascii="Arial" w:hAnsi="Arial" w:cs="Arial"/>
          <w:lang w:val="ru-RU"/>
        </w:rPr>
        <w:t xml:space="preserve">                                                                     </w:t>
      </w:r>
      <w:r>
        <w:rPr>
          <w:rFonts w:ascii="Arial" w:hAnsi="Arial" w:cs="Arial"/>
          <w:lang w:val="ru-RU"/>
        </w:rPr>
        <w:t xml:space="preserve">                               </w:t>
      </w:r>
      <w:r w:rsidRPr="00016DD4">
        <w:rPr>
          <w:rFonts w:ascii="Arial" w:hAnsi="Arial" w:cs="Arial"/>
          <w:lang w:val="ru-RU"/>
        </w:rPr>
        <w:t xml:space="preserve"> </w:t>
      </w:r>
      <w:r w:rsidR="00E56B0A">
        <w:rPr>
          <w:rFonts w:ascii="Arial" w:hAnsi="Arial" w:cs="Arial"/>
          <w:lang w:val="ru-RU"/>
        </w:rPr>
        <w:t>29</w:t>
      </w:r>
      <w:r w:rsidR="00EB6F86">
        <w:rPr>
          <w:rFonts w:ascii="Arial" w:hAnsi="Arial" w:cs="Arial"/>
          <w:lang w:val="ru-RU"/>
        </w:rPr>
        <w:t xml:space="preserve"> </w:t>
      </w:r>
      <w:r w:rsidR="00E56B0A">
        <w:rPr>
          <w:rFonts w:ascii="Arial" w:hAnsi="Arial" w:cs="Arial"/>
          <w:lang w:val="ru-RU"/>
        </w:rPr>
        <w:t>мая</w:t>
      </w:r>
      <w:r w:rsidRPr="00016DD4">
        <w:rPr>
          <w:rFonts w:ascii="Arial" w:hAnsi="Arial" w:cs="Arial"/>
          <w:lang w:val="ru-RU"/>
        </w:rPr>
        <w:t xml:space="preserve"> 202</w:t>
      </w:r>
      <w:r w:rsidR="00EB6F86">
        <w:rPr>
          <w:rFonts w:ascii="Arial" w:hAnsi="Arial" w:cs="Arial"/>
          <w:lang w:val="ru-RU"/>
        </w:rPr>
        <w:t>4</w:t>
      </w:r>
      <w:r w:rsidRPr="00016DD4">
        <w:rPr>
          <w:rFonts w:ascii="Arial" w:hAnsi="Arial" w:cs="Arial"/>
          <w:lang w:val="ru-RU"/>
        </w:rPr>
        <w:t>года</w:t>
      </w:r>
    </w:p>
    <w:p w:rsidR="00016DD4" w:rsidRPr="00016DD4" w:rsidRDefault="00016DD4" w:rsidP="00016DD4">
      <w:pPr>
        <w:spacing w:after="200" w:line="276" w:lineRule="auto"/>
        <w:contextualSpacing/>
        <w:rPr>
          <w:rFonts w:ascii="Arial" w:hAnsi="Arial" w:cs="Arial"/>
          <w:lang w:val="ru-RU"/>
        </w:rPr>
      </w:pPr>
      <w:r w:rsidRPr="00016DD4">
        <w:rPr>
          <w:rFonts w:ascii="Arial" w:hAnsi="Arial" w:cs="Arial"/>
          <w:lang w:val="ru-RU"/>
        </w:rPr>
        <w:t>Является официальным печатным</w:t>
      </w:r>
    </w:p>
    <w:p w:rsidR="00016DD4" w:rsidRPr="00016DD4" w:rsidRDefault="00016DD4" w:rsidP="00016DD4">
      <w:pPr>
        <w:spacing w:after="200" w:line="276" w:lineRule="auto"/>
        <w:contextualSpacing/>
        <w:rPr>
          <w:rFonts w:ascii="Arial" w:hAnsi="Arial" w:cs="Arial"/>
          <w:lang w:val="ru-RU"/>
        </w:rPr>
      </w:pPr>
      <w:r w:rsidRPr="00016DD4">
        <w:rPr>
          <w:rFonts w:ascii="Arial" w:hAnsi="Arial" w:cs="Arial"/>
          <w:lang w:val="ru-RU"/>
        </w:rPr>
        <w:t>Изданием Тургеневского городского поселения</w:t>
      </w:r>
    </w:p>
    <w:p w:rsidR="00016DD4" w:rsidRPr="00016DD4" w:rsidRDefault="00016DD4" w:rsidP="00016DD4">
      <w:pPr>
        <w:spacing w:after="200" w:line="276" w:lineRule="auto"/>
        <w:contextualSpacing/>
        <w:rPr>
          <w:rFonts w:ascii="Arial" w:hAnsi="Arial" w:cs="Arial"/>
          <w:lang w:val="ru-RU"/>
        </w:rPr>
      </w:pPr>
      <w:r w:rsidRPr="00016DD4">
        <w:rPr>
          <w:rFonts w:ascii="Arial" w:hAnsi="Arial" w:cs="Arial"/>
          <w:lang w:val="ru-RU"/>
        </w:rPr>
        <w:t>Ардатовского муниципального района</w:t>
      </w:r>
    </w:p>
    <w:p w:rsidR="00016DD4" w:rsidRPr="00EB6F86" w:rsidRDefault="00016DD4" w:rsidP="00016DD4">
      <w:pPr>
        <w:spacing w:after="200" w:line="276" w:lineRule="auto"/>
        <w:contextualSpacing/>
        <w:rPr>
          <w:rFonts w:ascii="Arial" w:hAnsi="Arial" w:cs="Arial"/>
          <w:lang w:val="ru-RU"/>
        </w:rPr>
      </w:pPr>
      <w:r w:rsidRPr="00EB6F86">
        <w:rPr>
          <w:rFonts w:ascii="Arial" w:hAnsi="Arial" w:cs="Arial"/>
          <w:lang w:val="ru-RU"/>
        </w:rPr>
        <w:t xml:space="preserve">Республики Мордовия </w:t>
      </w:r>
    </w:p>
    <w:p w:rsidR="00E56B0A" w:rsidRPr="00E56B0A" w:rsidRDefault="00E56B0A" w:rsidP="00E56B0A">
      <w:pPr>
        <w:pStyle w:val="3"/>
        <w:keepNext w:val="0"/>
        <w:shd w:val="clear" w:color="auto" w:fill="FFFFFF"/>
        <w:spacing w:before="0" w:after="0" w:line="240" w:lineRule="atLeas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</w:t>
      </w:r>
    </w:p>
    <w:p w:rsidR="00E56B0A" w:rsidRPr="00E56B0A" w:rsidRDefault="00E56B0A" w:rsidP="00E56B0A">
      <w:pPr>
        <w:rPr>
          <w:bCs/>
          <w:sz w:val="28"/>
          <w:szCs w:val="28"/>
          <w:lang w:val="ru-RU"/>
        </w:rPr>
      </w:pPr>
      <w:r w:rsidRPr="00E56B0A">
        <w:rPr>
          <w:bCs/>
          <w:sz w:val="28"/>
          <w:szCs w:val="28"/>
          <w:lang w:val="ru-RU"/>
        </w:rPr>
        <w:t xml:space="preserve">             </w:t>
      </w:r>
      <w:r>
        <w:rPr>
          <w:bCs/>
          <w:sz w:val="28"/>
          <w:szCs w:val="28"/>
          <w:lang w:val="ru-RU"/>
        </w:rPr>
        <w:t xml:space="preserve">                                       </w:t>
      </w:r>
      <w:r w:rsidRPr="00E56B0A">
        <w:rPr>
          <w:bCs/>
          <w:sz w:val="28"/>
          <w:szCs w:val="28"/>
          <w:lang w:val="ru-RU"/>
        </w:rPr>
        <w:t>Совет  депутатов</w:t>
      </w:r>
    </w:p>
    <w:p w:rsidR="00E56B0A" w:rsidRPr="00E56B0A" w:rsidRDefault="00E56B0A" w:rsidP="00E56B0A">
      <w:pPr>
        <w:jc w:val="center"/>
        <w:rPr>
          <w:bCs/>
          <w:sz w:val="28"/>
          <w:szCs w:val="28"/>
          <w:lang w:val="ru-RU"/>
        </w:rPr>
      </w:pPr>
      <w:r w:rsidRPr="00E56B0A">
        <w:rPr>
          <w:bCs/>
          <w:sz w:val="28"/>
          <w:szCs w:val="28"/>
          <w:lang w:val="ru-RU"/>
        </w:rPr>
        <w:t>Тургеневского городского поселения</w:t>
      </w:r>
    </w:p>
    <w:p w:rsidR="00E56B0A" w:rsidRPr="00E56B0A" w:rsidRDefault="00E56B0A" w:rsidP="00E56B0A">
      <w:pPr>
        <w:jc w:val="center"/>
        <w:rPr>
          <w:bCs/>
          <w:sz w:val="28"/>
          <w:szCs w:val="28"/>
          <w:lang w:val="ru-RU"/>
        </w:rPr>
      </w:pPr>
      <w:r w:rsidRPr="00E56B0A">
        <w:rPr>
          <w:bCs/>
          <w:sz w:val="28"/>
          <w:szCs w:val="28"/>
          <w:lang w:val="ru-RU"/>
        </w:rPr>
        <w:t>Ардатовского муниципального района РМ</w:t>
      </w:r>
    </w:p>
    <w:p w:rsidR="00E56B0A" w:rsidRPr="00E56B0A" w:rsidRDefault="00E56B0A" w:rsidP="00E56B0A">
      <w:pPr>
        <w:tabs>
          <w:tab w:val="left" w:pos="3622"/>
          <w:tab w:val="center" w:pos="5037"/>
        </w:tabs>
        <w:jc w:val="center"/>
        <w:rPr>
          <w:bCs/>
          <w:sz w:val="28"/>
          <w:szCs w:val="28"/>
          <w:lang w:val="ru-RU"/>
        </w:rPr>
      </w:pPr>
      <w:r w:rsidRPr="00E56B0A">
        <w:rPr>
          <w:bCs/>
          <w:sz w:val="28"/>
          <w:szCs w:val="28"/>
          <w:lang w:val="ru-RU"/>
        </w:rPr>
        <w:t>седьмого  созыва</w:t>
      </w:r>
    </w:p>
    <w:p w:rsidR="00E56B0A" w:rsidRPr="00E56B0A" w:rsidRDefault="00E56B0A" w:rsidP="00E56B0A">
      <w:pPr>
        <w:jc w:val="center"/>
        <w:rPr>
          <w:bCs/>
          <w:sz w:val="28"/>
          <w:szCs w:val="28"/>
          <w:lang w:val="ru-RU"/>
        </w:rPr>
      </w:pPr>
      <w:r w:rsidRPr="00E56B0A">
        <w:rPr>
          <w:bCs/>
          <w:sz w:val="28"/>
          <w:szCs w:val="28"/>
          <w:lang w:val="ru-RU"/>
        </w:rPr>
        <w:t>р.п. Тургенево</w:t>
      </w:r>
    </w:p>
    <w:p w:rsidR="00E56B0A" w:rsidRPr="00E56B0A" w:rsidRDefault="00E56B0A" w:rsidP="00E56B0A">
      <w:pPr>
        <w:rPr>
          <w:bCs/>
          <w:sz w:val="28"/>
          <w:szCs w:val="28"/>
          <w:lang w:val="ru-RU"/>
        </w:rPr>
      </w:pPr>
      <w:r w:rsidRPr="00E56B0A">
        <w:rPr>
          <w:bCs/>
          <w:sz w:val="28"/>
          <w:szCs w:val="28"/>
          <w:lang w:val="ru-RU"/>
        </w:rPr>
        <w:t xml:space="preserve"> </w:t>
      </w:r>
    </w:p>
    <w:p w:rsidR="00E56B0A" w:rsidRPr="00E56B0A" w:rsidRDefault="00E56B0A" w:rsidP="00E56B0A">
      <w:pPr>
        <w:jc w:val="center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РЕШЕНИЕ</w:t>
      </w:r>
    </w:p>
    <w:p w:rsidR="00E56B0A" w:rsidRPr="00E56B0A" w:rsidRDefault="00E56B0A" w:rsidP="00E56B0A">
      <w:pPr>
        <w:rPr>
          <w:bCs/>
          <w:sz w:val="28"/>
          <w:szCs w:val="28"/>
          <w:lang w:val="ru-RU"/>
        </w:rPr>
      </w:pPr>
    </w:p>
    <w:p w:rsidR="00E56B0A" w:rsidRPr="00E56B0A" w:rsidRDefault="00E56B0A" w:rsidP="00E56B0A">
      <w:pPr>
        <w:ind w:left="113" w:hanging="13"/>
        <w:rPr>
          <w:bCs/>
          <w:sz w:val="28"/>
          <w:szCs w:val="28"/>
          <w:lang w:val="ru-RU"/>
        </w:rPr>
      </w:pPr>
      <w:r w:rsidRPr="00E56B0A">
        <w:rPr>
          <w:bCs/>
          <w:sz w:val="28"/>
          <w:szCs w:val="28"/>
          <w:lang w:val="ru-RU"/>
        </w:rPr>
        <w:t xml:space="preserve">от   29 мая 2024  года      </w:t>
      </w:r>
      <w:r w:rsidRPr="00E56B0A">
        <w:rPr>
          <w:bCs/>
          <w:sz w:val="28"/>
          <w:szCs w:val="28"/>
          <w:lang w:val="ru-RU"/>
        </w:rPr>
        <w:tab/>
      </w:r>
      <w:r w:rsidRPr="00E56B0A">
        <w:rPr>
          <w:bCs/>
          <w:sz w:val="28"/>
          <w:szCs w:val="28"/>
          <w:lang w:val="ru-RU"/>
        </w:rPr>
        <w:tab/>
      </w:r>
      <w:r w:rsidRPr="00E56B0A">
        <w:rPr>
          <w:bCs/>
          <w:sz w:val="28"/>
          <w:szCs w:val="28"/>
          <w:lang w:val="ru-RU"/>
        </w:rPr>
        <w:tab/>
      </w:r>
      <w:r w:rsidRPr="00E56B0A">
        <w:rPr>
          <w:bCs/>
          <w:sz w:val="28"/>
          <w:szCs w:val="28"/>
          <w:lang w:val="ru-RU"/>
        </w:rPr>
        <w:tab/>
        <w:t xml:space="preserve">    </w:t>
      </w:r>
      <w:r w:rsidRPr="00E56B0A">
        <w:rPr>
          <w:bCs/>
          <w:sz w:val="28"/>
          <w:szCs w:val="28"/>
          <w:lang w:val="ru-RU"/>
        </w:rPr>
        <w:tab/>
        <w:t xml:space="preserve">                       № 65</w:t>
      </w:r>
    </w:p>
    <w:p w:rsidR="00E56B0A" w:rsidRPr="00E56B0A" w:rsidRDefault="00E56B0A" w:rsidP="00E56B0A">
      <w:pPr>
        <w:ind w:left="113" w:hanging="13"/>
        <w:rPr>
          <w:bCs/>
          <w:sz w:val="28"/>
          <w:szCs w:val="28"/>
          <w:lang w:val="ru-RU"/>
        </w:rPr>
      </w:pPr>
    </w:p>
    <w:p w:rsidR="00E56B0A" w:rsidRPr="00E56B0A" w:rsidRDefault="00E56B0A" w:rsidP="00E56B0A">
      <w:pPr>
        <w:ind w:left="113" w:hanging="13"/>
        <w:jc w:val="both"/>
        <w:rPr>
          <w:bCs/>
          <w:sz w:val="28"/>
          <w:szCs w:val="28"/>
          <w:lang w:val="ru-RU"/>
        </w:rPr>
      </w:pPr>
      <w:r w:rsidRPr="00E56B0A">
        <w:rPr>
          <w:bCs/>
          <w:sz w:val="28"/>
          <w:szCs w:val="28"/>
          <w:lang w:val="ru-RU"/>
        </w:rPr>
        <w:t xml:space="preserve">О внесении изменений в решение Совета депутатов Тургеневского городского   поселения Ардатовского муниципального района Республики Мордовия от 15 марта 2016 года №143а «Об </w:t>
      </w:r>
      <w:r w:rsidRPr="00E56B0A">
        <w:rPr>
          <w:color w:val="000000"/>
          <w:sz w:val="28"/>
          <w:szCs w:val="28"/>
          <w:lang w:val="ru-RU"/>
        </w:rPr>
        <w:t>утверждении Положения о контрактной системе в сфере закупок товаров, работ, услуг для обеспечения муниципальных нужд Тургеневского городского поселения Ардатовского муниципального района Республики Мордовия»</w:t>
      </w:r>
    </w:p>
    <w:p w:rsidR="00E56B0A" w:rsidRDefault="00E56B0A" w:rsidP="00E56B0A">
      <w:pPr>
        <w:pStyle w:val="p5"/>
        <w:spacing w:before="0" w:beforeAutospacing="0" w:after="0" w:afterAutospacing="0"/>
        <w:ind w:right="991" w:firstLine="709"/>
        <w:jc w:val="both"/>
        <w:rPr>
          <w:sz w:val="28"/>
          <w:szCs w:val="28"/>
        </w:rPr>
      </w:pPr>
      <w:r w:rsidRPr="004D1001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Федерального закона от 01.05.2019 №71-ФЗ, от                  27.12.2019 №449-ФЗ «О внесении изменений в Федеральный закон от 05.04.2013 №44-ФЗ «О контрактной системе в сфере закупок товаров, работ, услуг для обеспечения государственных и муниципальных нужд», </w:t>
      </w:r>
      <w:r w:rsidRPr="004D1001">
        <w:rPr>
          <w:sz w:val="28"/>
          <w:szCs w:val="28"/>
        </w:rPr>
        <w:t xml:space="preserve">Протеста Прокурора района от </w:t>
      </w:r>
      <w:r>
        <w:rPr>
          <w:sz w:val="28"/>
          <w:szCs w:val="28"/>
        </w:rPr>
        <w:t>16</w:t>
      </w:r>
      <w:r w:rsidRPr="004D1001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4D1001">
        <w:rPr>
          <w:sz w:val="28"/>
          <w:szCs w:val="28"/>
        </w:rPr>
        <w:t>.202</w:t>
      </w:r>
      <w:r>
        <w:rPr>
          <w:sz w:val="28"/>
          <w:szCs w:val="28"/>
        </w:rPr>
        <w:t>4</w:t>
      </w:r>
      <w:r w:rsidRPr="004D1001">
        <w:rPr>
          <w:sz w:val="28"/>
          <w:szCs w:val="28"/>
        </w:rPr>
        <w:t xml:space="preserve"> года №7-1-202</w:t>
      </w:r>
      <w:r>
        <w:rPr>
          <w:sz w:val="28"/>
          <w:szCs w:val="28"/>
        </w:rPr>
        <w:t>4</w:t>
      </w:r>
      <w:r w:rsidRPr="004D1001">
        <w:rPr>
          <w:sz w:val="28"/>
          <w:szCs w:val="28"/>
        </w:rPr>
        <w:t>/</w:t>
      </w:r>
      <w:r>
        <w:rPr>
          <w:sz w:val="28"/>
          <w:szCs w:val="28"/>
        </w:rPr>
        <w:t>186</w:t>
      </w:r>
      <w:r w:rsidRPr="004D1001">
        <w:rPr>
          <w:sz w:val="28"/>
          <w:szCs w:val="28"/>
        </w:rPr>
        <w:t>-2</w:t>
      </w:r>
      <w:r>
        <w:rPr>
          <w:sz w:val="28"/>
          <w:szCs w:val="28"/>
        </w:rPr>
        <w:t>4</w:t>
      </w:r>
      <w:r w:rsidRPr="004D1001">
        <w:rPr>
          <w:sz w:val="28"/>
          <w:szCs w:val="28"/>
        </w:rPr>
        <w:t>, Совет депутатов решил:</w:t>
      </w:r>
    </w:p>
    <w:p w:rsidR="00E56B0A" w:rsidRPr="004D1001" w:rsidRDefault="00E56B0A" w:rsidP="00E56B0A">
      <w:pPr>
        <w:pStyle w:val="p5"/>
        <w:spacing w:before="0" w:beforeAutospacing="0" w:after="0" w:afterAutospacing="0"/>
        <w:ind w:right="991" w:firstLine="709"/>
        <w:jc w:val="both"/>
        <w:rPr>
          <w:sz w:val="28"/>
          <w:szCs w:val="28"/>
        </w:rPr>
      </w:pPr>
    </w:p>
    <w:p w:rsidR="00E56B0A" w:rsidRPr="00E56B0A" w:rsidRDefault="00E56B0A" w:rsidP="00E56B0A">
      <w:pPr>
        <w:ind w:firstLine="709"/>
        <w:jc w:val="both"/>
        <w:rPr>
          <w:rFonts w:eastAsia="Calibri"/>
          <w:sz w:val="28"/>
          <w:szCs w:val="28"/>
          <w:lang w:val="ru-RU"/>
        </w:rPr>
      </w:pPr>
      <w:r w:rsidRPr="00E56B0A">
        <w:rPr>
          <w:sz w:val="28"/>
          <w:szCs w:val="28"/>
          <w:lang w:val="ru-RU"/>
        </w:rPr>
        <w:t xml:space="preserve">1. Внести изменение в </w:t>
      </w:r>
      <w:r w:rsidRPr="00E56B0A">
        <w:rPr>
          <w:bCs/>
          <w:sz w:val="28"/>
          <w:szCs w:val="28"/>
          <w:lang w:val="ru-RU"/>
        </w:rPr>
        <w:t xml:space="preserve">решение Совета депутатов Тургеневского городского   поселения Ардатовского муниципального района Республики Мордовия от 15 марта 2016 года №143а «Об </w:t>
      </w:r>
      <w:r w:rsidRPr="00E56B0A">
        <w:rPr>
          <w:color w:val="000000"/>
          <w:sz w:val="28"/>
          <w:szCs w:val="28"/>
          <w:lang w:val="ru-RU"/>
        </w:rPr>
        <w:t>утверждении Положения о контрактной системе в сфере закупок товаров, работ, услуг для обеспечения муниципальных нужд Тургеневского городского поселения Ардатовского муниципального района Республики Мордовия»</w:t>
      </w:r>
      <w:r w:rsidRPr="00E56B0A">
        <w:rPr>
          <w:sz w:val="28"/>
          <w:szCs w:val="28"/>
          <w:lang w:val="ru-RU"/>
        </w:rPr>
        <w:t xml:space="preserve"> </w:t>
      </w:r>
      <w:r w:rsidRPr="00E56B0A">
        <w:rPr>
          <w:rFonts w:eastAsia="Calibri"/>
          <w:sz w:val="28"/>
          <w:szCs w:val="28"/>
          <w:lang w:val="ru-RU"/>
        </w:rPr>
        <w:t>:</w:t>
      </w:r>
    </w:p>
    <w:p w:rsidR="00E56B0A" w:rsidRPr="00E56B0A" w:rsidRDefault="00E56B0A" w:rsidP="00E56B0A">
      <w:pPr>
        <w:ind w:firstLine="709"/>
        <w:jc w:val="both"/>
        <w:rPr>
          <w:rFonts w:eastAsia="Calibri"/>
          <w:sz w:val="28"/>
          <w:szCs w:val="28"/>
          <w:lang w:val="ru-RU"/>
        </w:rPr>
      </w:pPr>
      <w:r w:rsidRPr="00E56B0A">
        <w:rPr>
          <w:rFonts w:eastAsia="Calibri"/>
          <w:sz w:val="28"/>
          <w:szCs w:val="28"/>
          <w:lang w:val="ru-RU"/>
        </w:rPr>
        <w:t>- пункт 1 части 5.3 признать утратившим силу.</w:t>
      </w:r>
    </w:p>
    <w:p w:rsidR="00E56B0A" w:rsidRDefault="00E56B0A" w:rsidP="00E56B0A">
      <w:pPr>
        <w:ind w:firstLine="709"/>
        <w:jc w:val="both"/>
        <w:rPr>
          <w:rFonts w:eastAsia="Calibri"/>
          <w:sz w:val="28"/>
          <w:szCs w:val="28"/>
          <w:lang w:val="ru-RU"/>
        </w:rPr>
      </w:pPr>
      <w:r w:rsidRPr="00E56B0A">
        <w:rPr>
          <w:rFonts w:eastAsia="Calibri"/>
          <w:sz w:val="28"/>
          <w:szCs w:val="28"/>
          <w:lang w:val="ru-RU"/>
        </w:rPr>
        <w:lastRenderedPageBreak/>
        <w:t>2. Настоящее решение вступает в силу со дня его принятия и подлежит опубликованию в Информационном бюллетене.</w:t>
      </w:r>
    </w:p>
    <w:p w:rsidR="00E56B0A" w:rsidRPr="00E56B0A" w:rsidRDefault="00E56B0A" w:rsidP="00E56B0A">
      <w:pPr>
        <w:ind w:firstLine="709"/>
        <w:jc w:val="both"/>
        <w:rPr>
          <w:rFonts w:eastAsia="Calibri"/>
          <w:sz w:val="28"/>
          <w:szCs w:val="28"/>
          <w:lang w:val="ru-RU"/>
        </w:rPr>
      </w:pPr>
    </w:p>
    <w:p w:rsidR="00E56B0A" w:rsidRPr="00E56B0A" w:rsidRDefault="00E56B0A" w:rsidP="00E56B0A">
      <w:pPr>
        <w:rPr>
          <w:rFonts w:ascii="Arial" w:hAnsi="Arial" w:cs="Arial"/>
          <w:lang w:val="ru-RU"/>
        </w:rPr>
      </w:pPr>
      <w:r w:rsidRPr="00E56B0A">
        <w:rPr>
          <w:sz w:val="28"/>
          <w:szCs w:val="28"/>
          <w:lang w:val="ru-RU"/>
        </w:rPr>
        <w:t>Глава Тургеневского городского поселения                                  С.Б.Дубровин</w:t>
      </w:r>
      <w:r w:rsidRPr="00E56B0A">
        <w:rPr>
          <w:rFonts w:ascii="Arial" w:hAnsi="Arial" w:cs="Arial"/>
          <w:lang w:val="ru-RU"/>
        </w:rPr>
        <w:t xml:space="preserve">           </w:t>
      </w:r>
    </w:p>
    <w:p w:rsidR="00E56B0A" w:rsidRDefault="00E56B0A" w:rsidP="00E56B0A">
      <w:pPr>
        <w:rPr>
          <w:rFonts w:eastAsia="Arial"/>
          <w:lang w:val="ru-RU"/>
        </w:rPr>
      </w:pPr>
    </w:p>
    <w:p w:rsidR="00E56B0A" w:rsidRDefault="00E56B0A" w:rsidP="00E56B0A">
      <w:pPr>
        <w:rPr>
          <w:rFonts w:eastAsia="Arial"/>
          <w:lang w:val="ru-RU"/>
        </w:rPr>
      </w:pPr>
    </w:p>
    <w:p w:rsidR="00E56B0A" w:rsidRPr="00E56B0A" w:rsidRDefault="00E56B0A" w:rsidP="00E56B0A">
      <w:pPr>
        <w:contextualSpacing/>
        <w:jc w:val="center"/>
        <w:rPr>
          <w:sz w:val="28"/>
          <w:szCs w:val="28"/>
          <w:lang w:val="ru-RU"/>
        </w:rPr>
      </w:pPr>
      <w:r w:rsidRPr="00E56B0A">
        <w:rPr>
          <w:sz w:val="28"/>
          <w:szCs w:val="28"/>
          <w:lang w:val="ru-RU"/>
        </w:rPr>
        <w:t>Совет депутатов Тургеневского городского поселения Ардатовского</w:t>
      </w:r>
    </w:p>
    <w:p w:rsidR="00E56B0A" w:rsidRPr="00E56B0A" w:rsidRDefault="00E56B0A" w:rsidP="00E56B0A">
      <w:pPr>
        <w:contextualSpacing/>
        <w:jc w:val="center"/>
        <w:rPr>
          <w:sz w:val="28"/>
          <w:szCs w:val="28"/>
          <w:lang w:val="ru-RU"/>
        </w:rPr>
      </w:pPr>
      <w:r w:rsidRPr="00E56B0A">
        <w:rPr>
          <w:sz w:val="28"/>
          <w:szCs w:val="28"/>
          <w:lang w:val="ru-RU"/>
        </w:rPr>
        <w:t>муниципального района Республики Мордовия</w:t>
      </w:r>
    </w:p>
    <w:p w:rsidR="00E56B0A" w:rsidRPr="00E56B0A" w:rsidRDefault="00E56B0A" w:rsidP="00E56B0A">
      <w:pPr>
        <w:contextualSpacing/>
        <w:jc w:val="center"/>
        <w:rPr>
          <w:sz w:val="28"/>
          <w:szCs w:val="28"/>
          <w:lang w:val="ru-RU"/>
        </w:rPr>
      </w:pPr>
      <w:r w:rsidRPr="00E56B0A">
        <w:rPr>
          <w:sz w:val="28"/>
          <w:szCs w:val="28"/>
          <w:lang w:val="ru-RU"/>
        </w:rPr>
        <w:t>седьмого созыва</w:t>
      </w:r>
    </w:p>
    <w:p w:rsidR="00E56B0A" w:rsidRPr="00E56B0A" w:rsidRDefault="00E56B0A" w:rsidP="00E56B0A">
      <w:pPr>
        <w:contextualSpacing/>
        <w:jc w:val="center"/>
        <w:rPr>
          <w:sz w:val="28"/>
          <w:szCs w:val="28"/>
          <w:lang w:val="ru-RU"/>
        </w:rPr>
      </w:pPr>
      <w:r w:rsidRPr="00E56B0A">
        <w:rPr>
          <w:sz w:val="28"/>
          <w:szCs w:val="28"/>
          <w:lang w:val="ru-RU"/>
        </w:rPr>
        <w:t>п.Тургенево</w:t>
      </w:r>
    </w:p>
    <w:p w:rsidR="00E56B0A" w:rsidRPr="00E56B0A" w:rsidRDefault="00E56B0A" w:rsidP="00E56B0A">
      <w:pPr>
        <w:contextualSpacing/>
        <w:rPr>
          <w:sz w:val="28"/>
          <w:szCs w:val="28"/>
          <w:lang w:val="ru-RU"/>
        </w:rPr>
      </w:pPr>
    </w:p>
    <w:p w:rsidR="00E56B0A" w:rsidRPr="00E56B0A" w:rsidRDefault="00E56B0A" w:rsidP="00E56B0A">
      <w:pPr>
        <w:contextualSpacing/>
        <w:jc w:val="center"/>
        <w:rPr>
          <w:sz w:val="28"/>
          <w:szCs w:val="28"/>
          <w:lang w:val="ru-RU"/>
        </w:rPr>
      </w:pPr>
      <w:r w:rsidRPr="00E56B0A">
        <w:rPr>
          <w:sz w:val="28"/>
          <w:szCs w:val="28"/>
          <w:lang w:val="ru-RU"/>
        </w:rPr>
        <w:t>РЕШЕНИЕ</w:t>
      </w:r>
    </w:p>
    <w:p w:rsidR="00E56B0A" w:rsidRPr="00E56B0A" w:rsidRDefault="00E56B0A" w:rsidP="00E56B0A">
      <w:pPr>
        <w:contextualSpacing/>
        <w:jc w:val="center"/>
        <w:rPr>
          <w:sz w:val="28"/>
          <w:szCs w:val="28"/>
          <w:lang w:val="ru-RU"/>
        </w:rPr>
      </w:pPr>
    </w:p>
    <w:p w:rsidR="00E56B0A" w:rsidRPr="00E56B0A" w:rsidRDefault="00E56B0A" w:rsidP="00E56B0A">
      <w:pPr>
        <w:contextualSpacing/>
        <w:rPr>
          <w:sz w:val="28"/>
          <w:szCs w:val="28"/>
          <w:lang w:val="ru-RU"/>
        </w:rPr>
      </w:pPr>
      <w:r w:rsidRPr="00E56B0A">
        <w:rPr>
          <w:sz w:val="28"/>
          <w:szCs w:val="28"/>
          <w:lang w:val="ru-RU"/>
        </w:rPr>
        <w:t>от 29 мая 2024 года                                                                                №  66</w:t>
      </w:r>
    </w:p>
    <w:p w:rsidR="00E56B0A" w:rsidRPr="00E56B0A" w:rsidRDefault="00E56B0A" w:rsidP="00E56B0A">
      <w:pPr>
        <w:contextualSpacing/>
        <w:rPr>
          <w:sz w:val="28"/>
          <w:szCs w:val="28"/>
          <w:lang w:val="ru-RU"/>
        </w:rPr>
      </w:pP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  <w:r w:rsidRPr="00E56B0A">
        <w:rPr>
          <w:sz w:val="28"/>
          <w:szCs w:val="28"/>
          <w:lang w:val="ru-RU"/>
        </w:rPr>
        <w:t xml:space="preserve">«О внесении изменений в решение Совета депутатов </w:t>
      </w: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  <w:r w:rsidRPr="00E56B0A">
        <w:rPr>
          <w:sz w:val="28"/>
          <w:szCs w:val="28"/>
          <w:lang w:val="ru-RU"/>
        </w:rPr>
        <w:t xml:space="preserve">Тургеневского городского поселения «О бюджете </w:t>
      </w: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  <w:r w:rsidRPr="00E56B0A">
        <w:rPr>
          <w:sz w:val="28"/>
          <w:szCs w:val="28"/>
          <w:lang w:val="ru-RU"/>
        </w:rPr>
        <w:t xml:space="preserve">Тургеневского городского поселения Ардатовского </w:t>
      </w: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  <w:r w:rsidRPr="00E56B0A">
        <w:rPr>
          <w:sz w:val="28"/>
          <w:szCs w:val="28"/>
          <w:lang w:val="ru-RU"/>
        </w:rPr>
        <w:t>муниципального района Республики Мордовия  на  2024 год и на плановый период 2025 и 2026 годов».</w:t>
      </w: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  <w:r w:rsidRPr="00E56B0A">
        <w:rPr>
          <w:sz w:val="28"/>
          <w:szCs w:val="28"/>
          <w:lang w:val="ru-RU"/>
        </w:rPr>
        <w:t>Совет депутатов решил:</w:t>
      </w: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  <w:r w:rsidRPr="00E56B0A">
        <w:rPr>
          <w:sz w:val="28"/>
          <w:szCs w:val="28"/>
          <w:lang w:val="ru-RU"/>
        </w:rPr>
        <w:t>1. Внести в решение Совета депутатов Тургеневского городского поселения</w:t>
      </w: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  <w:r w:rsidRPr="00E56B0A">
        <w:rPr>
          <w:sz w:val="28"/>
          <w:szCs w:val="28"/>
          <w:lang w:val="ru-RU"/>
        </w:rPr>
        <w:t>от 27.12.2023г. № 59  «О бюджете Тургеневского городского поселения Ардатовского муниципального района на 2024 год и на плановый период 2025 и 2026 годов» следующие изменения:</w:t>
      </w: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</w:p>
    <w:p w:rsidR="00E56B0A" w:rsidRPr="00E56B0A" w:rsidRDefault="00E56B0A" w:rsidP="00E56B0A">
      <w:pPr>
        <w:pStyle w:val="a3"/>
        <w:numPr>
          <w:ilvl w:val="1"/>
          <w:numId w:val="7"/>
        </w:numPr>
        <w:spacing w:after="200"/>
        <w:jc w:val="both"/>
        <w:rPr>
          <w:sz w:val="28"/>
          <w:szCs w:val="28"/>
          <w:lang w:val="ru-RU"/>
        </w:rPr>
      </w:pPr>
      <w:r w:rsidRPr="00E56B0A">
        <w:rPr>
          <w:sz w:val="28"/>
          <w:szCs w:val="28"/>
          <w:lang w:val="ru-RU"/>
        </w:rPr>
        <w:t>Приложения № 2, № 3, № 4, № 5  изложить в новой редакции.</w:t>
      </w:r>
    </w:p>
    <w:p w:rsidR="00E56B0A" w:rsidRPr="00E56B0A" w:rsidRDefault="00E56B0A" w:rsidP="00E56B0A">
      <w:pPr>
        <w:pStyle w:val="a3"/>
        <w:jc w:val="both"/>
        <w:rPr>
          <w:sz w:val="28"/>
          <w:szCs w:val="28"/>
          <w:lang w:val="ru-RU"/>
        </w:rPr>
      </w:pP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  <w:r w:rsidRPr="00E56B0A">
        <w:rPr>
          <w:sz w:val="28"/>
          <w:szCs w:val="28"/>
          <w:lang w:val="ru-RU"/>
        </w:rPr>
        <w:t>2. Настоящее решение вступает  в  силу  со дня его опубликования в Информационном бюллетене Тургеневского городского поселения.</w:t>
      </w: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  <w:r w:rsidRPr="00E56B0A">
        <w:rPr>
          <w:sz w:val="28"/>
          <w:szCs w:val="28"/>
          <w:lang w:val="ru-RU"/>
        </w:rPr>
        <w:t>Глава Тургеневского городского поселения:                       С.Б. Дубровин</w:t>
      </w: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</w:p>
    <w:tbl>
      <w:tblPr>
        <w:tblW w:w="10720" w:type="dxa"/>
        <w:tblInd w:w="93" w:type="dxa"/>
        <w:tblLook w:val="04A0" w:firstRow="1" w:lastRow="0" w:firstColumn="1" w:lastColumn="0" w:noHBand="0" w:noVBand="1"/>
      </w:tblPr>
      <w:tblGrid>
        <w:gridCol w:w="3207"/>
        <w:gridCol w:w="598"/>
        <w:gridCol w:w="419"/>
        <w:gridCol w:w="564"/>
        <w:gridCol w:w="396"/>
        <w:gridCol w:w="371"/>
        <w:gridCol w:w="407"/>
        <w:gridCol w:w="747"/>
        <w:gridCol w:w="486"/>
        <w:gridCol w:w="1042"/>
        <w:gridCol w:w="992"/>
        <w:gridCol w:w="1491"/>
      </w:tblGrid>
      <w:tr w:rsidR="00E56B0A" w:rsidRPr="006344E9" w:rsidTr="007C0D0A">
        <w:trPr>
          <w:trHeight w:val="3240"/>
        </w:trPr>
        <w:tc>
          <w:tcPr>
            <w:tcW w:w="3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bookmarkStart w:id="0" w:name="RANGE!A1:L179"/>
            <w:bookmarkEnd w:id="0"/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56B0A">
              <w:rPr>
                <w:color w:val="000000"/>
                <w:sz w:val="20"/>
                <w:szCs w:val="20"/>
                <w:lang w:val="ru-RU" w:eastAsia="ru-RU"/>
              </w:rPr>
              <w:t xml:space="preserve">Приложение 2 </w:t>
            </w:r>
            <w:r w:rsidRPr="00E56B0A">
              <w:rPr>
                <w:color w:val="000000"/>
                <w:sz w:val="20"/>
                <w:szCs w:val="20"/>
                <w:lang w:val="ru-RU" w:eastAsia="ru-RU"/>
              </w:rPr>
              <w:br/>
              <w:t>к решению  Совета депутатов</w:t>
            </w:r>
            <w:r w:rsidRPr="00E56B0A">
              <w:rPr>
                <w:color w:val="000000"/>
                <w:sz w:val="20"/>
                <w:szCs w:val="20"/>
                <w:lang w:val="ru-RU" w:eastAsia="ru-RU"/>
              </w:rPr>
              <w:br/>
              <w:t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2024 год и на плановый период 2025 и 2026 годов» от 27.12.2023 г. № 59 (в ред.решения Совета депутатов Тургеневского городского поселения от 29.05.2024г. № 66)</w:t>
            </w:r>
          </w:p>
        </w:tc>
      </w:tr>
      <w:tr w:rsidR="00E56B0A" w:rsidRPr="006344E9" w:rsidTr="007C0D0A">
        <w:trPr>
          <w:trHeight w:val="1335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E56B0A">
              <w:rPr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E56B0A">
              <w:rPr>
                <w:b/>
                <w:bCs/>
                <w:color w:val="000000"/>
                <w:lang w:val="ru-RU" w:eastAsia="ru-RU"/>
              </w:rPr>
              <w:br/>
              <w:t xml:space="preserve">РАСХОДОВ БЮДЖЕТА ТУРГЕНЕВСКОГО ГОРОДСКОГО ПОСЕЛЕНИЯ АРДАТОВСКОГО МУНИЦИПАЛЬНОГО РАЙОНА РЕСПУБЛИКИ МОРДОВИЯ НА </w:t>
            </w:r>
          </w:p>
          <w:p w:rsidR="00E56B0A" w:rsidRPr="00E56B0A" w:rsidRDefault="00E56B0A" w:rsidP="007C0D0A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E56B0A">
              <w:rPr>
                <w:b/>
                <w:bCs/>
                <w:color w:val="000000"/>
                <w:lang w:val="ru-RU" w:eastAsia="ru-RU"/>
              </w:rPr>
              <w:t>2024 ГОД И НА ПЛАНОВЫЙ ПЕРИОД 2025 И 2026 ГОДОВ</w:t>
            </w:r>
          </w:p>
        </w:tc>
      </w:tr>
      <w:tr w:rsidR="00E56B0A" w:rsidRPr="00040FCC" w:rsidTr="007C0D0A">
        <w:trPr>
          <w:trHeight w:val="300"/>
        </w:trPr>
        <w:tc>
          <w:tcPr>
            <w:tcW w:w="3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E56B0A" w:rsidRPr="00040FCC" w:rsidTr="007C0D0A">
        <w:trPr>
          <w:trHeight w:val="398"/>
        </w:trPr>
        <w:tc>
          <w:tcPr>
            <w:tcW w:w="32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92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5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E56B0A" w:rsidRPr="00040FCC" w:rsidTr="007C0D0A">
        <w:trPr>
          <w:trHeight w:val="327"/>
        </w:trPr>
        <w:tc>
          <w:tcPr>
            <w:tcW w:w="32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2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E56B0A" w:rsidRPr="00040FCC" w:rsidTr="007C0D0A">
        <w:trPr>
          <w:trHeight w:val="289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0FCC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E56B0A" w:rsidRPr="00040FCC" w:rsidTr="007C0D0A">
        <w:trPr>
          <w:trHeight w:val="289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13 267,6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11 956,1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12 476,2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13 267,6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11 956,1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12 476,2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3 375,8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4 101,0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4 129,1</w:t>
            </w:r>
          </w:p>
        </w:tc>
      </w:tr>
      <w:tr w:rsidR="00E56B0A" w:rsidRPr="00040FCC" w:rsidTr="007C0D0A">
        <w:trPr>
          <w:trHeight w:val="144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3 213,1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4 041,0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4 069,1</w:t>
            </w:r>
          </w:p>
        </w:tc>
      </w:tr>
      <w:tr w:rsidR="00E56B0A" w:rsidRPr="00040FCC" w:rsidTr="007C0D0A">
        <w:trPr>
          <w:trHeight w:val="144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2020-2026гг."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</w:tr>
      <w:tr w:rsidR="00E56B0A" w:rsidRPr="00040FCC" w:rsidTr="007C0D0A">
        <w:trPr>
          <w:trHeight w:val="19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</w:tr>
      <w:tr w:rsidR="00E56B0A" w:rsidRPr="00040FCC" w:rsidTr="007C0D0A">
        <w:trPr>
          <w:trHeight w:val="216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</w:tr>
      <w:tr w:rsidR="00E56B0A" w:rsidRPr="00040FCC" w:rsidTr="007C0D0A">
        <w:trPr>
          <w:trHeight w:val="945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 xml:space="preserve"> Обеспечение деятельности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3 210,2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4 037,9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4 065,9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Глава администрации Тургеневского городского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594,8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</w:tr>
      <w:tr w:rsidR="00E56B0A" w:rsidRPr="00040FCC" w:rsidTr="007C0D0A">
        <w:trPr>
          <w:trHeight w:val="1215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594,8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</w:tr>
      <w:tr w:rsidR="00E56B0A" w:rsidRPr="00040FCC" w:rsidTr="007C0D0A">
        <w:trPr>
          <w:trHeight w:val="144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594,8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594,8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</w:tr>
      <w:tr w:rsidR="00E56B0A" w:rsidRPr="00040FCC" w:rsidTr="007C0D0A">
        <w:trPr>
          <w:trHeight w:val="96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 xml:space="preserve"> Деятельность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2 615,4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3 259,0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3 287,0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2 040,2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</w:tr>
      <w:tr w:rsidR="00E56B0A" w:rsidRPr="00040FCC" w:rsidTr="007C0D0A">
        <w:trPr>
          <w:trHeight w:val="144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2 040,2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2 040,2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778,1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806,1</w:t>
            </w:r>
          </w:p>
        </w:tc>
      </w:tr>
      <w:tr w:rsidR="00E56B0A" w:rsidRPr="00040FCC" w:rsidTr="007C0D0A">
        <w:trPr>
          <w:trHeight w:val="144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657,7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685,7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657,7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685,7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120,4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120,4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120,4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120,4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56B0A" w:rsidRPr="00040FCC" w:rsidTr="007C0D0A">
        <w:trPr>
          <w:trHeight w:val="57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56B0A" w:rsidRPr="00040FCC" w:rsidTr="007C0D0A">
        <w:trPr>
          <w:trHeight w:val="96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</w:tr>
      <w:tr w:rsidR="00E56B0A" w:rsidRPr="00040FCC" w:rsidTr="007C0D0A">
        <w:trPr>
          <w:trHeight w:val="96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по землеустройству и землепользованию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040FCC" w:rsidTr="007C0D0A">
        <w:trPr>
          <w:trHeight w:val="144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2020-2026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>Обеспечение деятельности военно-учетного стола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040FCC" w:rsidTr="007C0D0A">
        <w:trPr>
          <w:trHeight w:val="144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833,4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434,2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434,2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800,4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800,4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</w:tr>
      <w:tr w:rsidR="00E56B0A" w:rsidRPr="00040FCC" w:rsidTr="007C0D0A">
        <w:trPr>
          <w:trHeight w:val="96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800,4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Резервный фонд Правительства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Другие вопросы в</w:t>
            </w: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области национальной безопасности и</w:t>
            </w: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правоохранительной деятельности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E56B0A" w:rsidRPr="00040FCC" w:rsidTr="007C0D0A">
        <w:trPr>
          <w:trHeight w:val="120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2020-2026 годы».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E56B0A" w:rsidRPr="00040FCC" w:rsidTr="007C0D0A">
        <w:trPr>
          <w:trHeight w:val="144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</w:tr>
      <w:tr w:rsidR="00E56B0A" w:rsidRPr="00040FCC" w:rsidTr="007C0D0A">
        <w:trPr>
          <w:trHeight w:val="96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3 126,4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3 120,0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3 252,3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Водное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1 789,6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1 789,6</w:t>
            </w:r>
          </w:p>
        </w:tc>
      </w:tr>
      <w:tr w:rsidR="00E56B0A" w:rsidRPr="00040FCC" w:rsidTr="007C0D0A">
        <w:trPr>
          <w:trHeight w:val="96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1 789,6</w:t>
            </w:r>
          </w:p>
        </w:tc>
      </w:tr>
      <w:tr w:rsidR="00E56B0A" w:rsidRPr="00040FCC" w:rsidTr="007C0D0A">
        <w:trPr>
          <w:trHeight w:val="28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в области водного хозяйства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1 789,6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1 789,6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1 789,6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1 352,2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1 420,0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1 462,7</w:t>
            </w:r>
          </w:p>
        </w:tc>
      </w:tr>
      <w:tr w:rsidR="00E56B0A" w:rsidRPr="00040FCC" w:rsidTr="007C0D0A">
        <w:trPr>
          <w:trHeight w:val="120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2020-2026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1 352,2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1 420,0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1 462,7</w:t>
            </w:r>
          </w:p>
        </w:tc>
      </w:tr>
      <w:tr w:rsidR="00E56B0A" w:rsidRPr="00040FCC" w:rsidTr="007C0D0A">
        <w:trPr>
          <w:trHeight w:val="94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Проектно-изыскательские работы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93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1 020,0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1 062,7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1 020,0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1 062,7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1 020,0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1 062,7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1 020,0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1 062,7</w:t>
            </w:r>
          </w:p>
        </w:tc>
      </w:tr>
      <w:tr w:rsidR="00E56B0A" w:rsidRPr="00040FCC" w:rsidTr="007C0D0A">
        <w:trPr>
          <w:trHeight w:val="144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>Оформление дорог общего пользования местного значения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33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sz w:val="18"/>
                <w:szCs w:val="18"/>
                <w:lang w:eastAsia="ru-RU"/>
              </w:rPr>
              <w:t xml:space="preserve"> Жилищно - 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5 132,0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3 395,5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3 392,5</w:t>
            </w:r>
          </w:p>
        </w:tc>
      </w:tr>
      <w:tr w:rsidR="00E56B0A" w:rsidRPr="00040FCC" w:rsidTr="007C0D0A">
        <w:trPr>
          <w:trHeight w:val="33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96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 xml:space="preserve"> 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96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4 701,0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3 395,5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3 392,5</w:t>
            </w:r>
          </w:p>
        </w:tc>
      </w:tr>
      <w:tr w:rsidR="00E56B0A" w:rsidRPr="00040FCC" w:rsidTr="007C0D0A">
        <w:trPr>
          <w:trHeight w:val="144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2020-2026 гг"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2 089,8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1 739,0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1 736,0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2 089,8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1 739,0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1 736,0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Основное мероприятие "Организация уличного освещения"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811,8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774,4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040FCC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040FC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811,8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774,4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811,8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774,4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811,8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774,4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E56B0A" w:rsidRPr="00040FCC" w:rsidTr="007C0D0A">
        <w:trPr>
          <w:trHeight w:val="93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827,2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861,6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Проектно-изыскательские работы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743,5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827,2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861,6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743,5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827,2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861,6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743,5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827,2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861,6</w:t>
            </w:r>
          </w:p>
        </w:tc>
      </w:tr>
      <w:tr w:rsidR="00E56B0A" w:rsidRPr="00040FCC" w:rsidTr="007C0D0A">
        <w:trPr>
          <w:trHeight w:val="144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954,7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954,7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 xml:space="preserve">Благоустройство дворовых территорий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954,7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954,7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954,7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</w:tr>
      <w:tr w:rsidR="00E56B0A" w:rsidRPr="00040FCC" w:rsidTr="007C0D0A">
        <w:trPr>
          <w:trHeight w:val="96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192,5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96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Мероприятия в области культуры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42250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42250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42250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Проектно-изыскательские работы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159,6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159,6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159,6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040FCC" w:rsidTr="007C0D0A">
        <w:trPr>
          <w:trHeight w:val="96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Социальное обеспечение и</w:t>
            </w: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040FCC" w:rsidTr="007C0D0A">
        <w:trPr>
          <w:trHeight w:val="46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Массовый спорт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96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в области спорта и физической культуры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040FCC" w:rsidTr="007C0D0A">
        <w:trPr>
          <w:trHeight w:val="72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040FCC" w:rsidTr="007C0D0A">
        <w:trPr>
          <w:trHeight w:val="960"/>
        </w:trPr>
        <w:tc>
          <w:tcPr>
            <w:tcW w:w="3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040FCC" w:rsidTr="007C0D0A">
        <w:trPr>
          <w:trHeight w:val="49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040FCC" w:rsidTr="007C0D0A">
        <w:trPr>
          <w:trHeight w:val="480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298,8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b/>
                <w:bCs/>
                <w:color w:val="000000"/>
                <w:sz w:val="18"/>
                <w:szCs w:val="18"/>
                <w:lang w:eastAsia="ru-RU"/>
              </w:rPr>
              <w:t>626,7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040FCC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0FCC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040FCC" w:rsidTr="007C0D0A">
        <w:trPr>
          <w:trHeight w:val="255"/>
        </w:trPr>
        <w:tc>
          <w:tcPr>
            <w:tcW w:w="3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040FCC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56B0A" w:rsidRDefault="00E56B0A" w:rsidP="00E56B0A">
      <w:pPr>
        <w:contextualSpacing/>
        <w:jc w:val="both"/>
        <w:rPr>
          <w:sz w:val="28"/>
          <w:szCs w:val="28"/>
        </w:rPr>
      </w:pPr>
    </w:p>
    <w:p w:rsidR="00E56B0A" w:rsidRDefault="00E56B0A" w:rsidP="00E56B0A">
      <w:pPr>
        <w:contextualSpacing/>
        <w:jc w:val="both"/>
        <w:rPr>
          <w:sz w:val="28"/>
          <w:szCs w:val="28"/>
        </w:rPr>
      </w:pPr>
    </w:p>
    <w:p w:rsidR="00E56B0A" w:rsidRDefault="00E56B0A" w:rsidP="00E56B0A">
      <w:pPr>
        <w:contextualSpacing/>
        <w:jc w:val="both"/>
        <w:rPr>
          <w:sz w:val="28"/>
          <w:szCs w:val="28"/>
        </w:rPr>
      </w:pPr>
    </w:p>
    <w:tbl>
      <w:tblPr>
        <w:tblW w:w="10760" w:type="dxa"/>
        <w:tblInd w:w="93" w:type="dxa"/>
        <w:tblLook w:val="04A0" w:firstRow="1" w:lastRow="0" w:firstColumn="1" w:lastColumn="0" w:noHBand="0" w:noVBand="1"/>
      </w:tblPr>
      <w:tblGrid>
        <w:gridCol w:w="3760"/>
        <w:gridCol w:w="419"/>
        <w:gridCol w:w="564"/>
        <w:gridCol w:w="396"/>
        <w:gridCol w:w="376"/>
        <w:gridCol w:w="407"/>
        <w:gridCol w:w="698"/>
        <w:gridCol w:w="486"/>
        <w:gridCol w:w="989"/>
        <w:gridCol w:w="992"/>
        <w:gridCol w:w="1673"/>
      </w:tblGrid>
      <w:tr w:rsidR="00E56B0A" w:rsidRPr="006344E9" w:rsidTr="007C0D0A">
        <w:trPr>
          <w:trHeight w:val="313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803519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803519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803519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803519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803519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56B0A">
              <w:rPr>
                <w:color w:val="000000"/>
                <w:sz w:val="20"/>
                <w:szCs w:val="20"/>
                <w:lang w:val="ru-RU" w:eastAsia="ru-RU"/>
              </w:rPr>
              <w:t xml:space="preserve">Приложение 3 </w:t>
            </w:r>
            <w:r w:rsidRPr="00E56B0A">
              <w:rPr>
                <w:color w:val="000000"/>
                <w:sz w:val="20"/>
                <w:szCs w:val="20"/>
                <w:lang w:val="ru-RU" w:eastAsia="ru-RU"/>
              </w:rPr>
              <w:br/>
              <w:t>к решению  Совета депутатов</w:t>
            </w:r>
            <w:r w:rsidRPr="00E56B0A">
              <w:rPr>
                <w:color w:val="000000"/>
                <w:sz w:val="20"/>
                <w:szCs w:val="20"/>
                <w:lang w:val="ru-RU" w:eastAsia="ru-RU"/>
              </w:rPr>
              <w:br/>
              <w:t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2024 год и на плановый период 2025 и 2026 годов» от 27.12.2023 г. № 59 (в ред.решения Совета депутатов Тургеневского городского поселения от 29.05.2024г. № 66)</w:t>
            </w:r>
          </w:p>
        </w:tc>
      </w:tr>
      <w:tr w:rsidR="00E56B0A" w:rsidRPr="00803519" w:rsidTr="007C0D0A">
        <w:trPr>
          <w:trHeight w:val="2610"/>
        </w:trPr>
        <w:tc>
          <w:tcPr>
            <w:tcW w:w="107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E56B0A">
              <w:rPr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E56B0A">
              <w:rPr>
                <w:b/>
                <w:bCs/>
                <w:color w:val="000000"/>
                <w:lang w:val="ru-RU" w:eastAsia="ru-RU"/>
              </w:rPr>
              <w:br/>
              <w:t>БЮДЖЕТНЫХ АССИГНОВАНИЙ БЮДЖЕТА ТУРГЕНЕВСКОГО ГОРОДСКОГО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</w:t>
            </w:r>
          </w:p>
          <w:p w:rsidR="00E56B0A" w:rsidRPr="00E56B0A" w:rsidRDefault="00E56B0A" w:rsidP="007C0D0A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E56B0A">
              <w:rPr>
                <w:b/>
                <w:bCs/>
                <w:color w:val="000000"/>
                <w:lang w:val="ru-RU" w:eastAsia="ru-RU"/>
              </w:rPr>
              <w:t xml:space="preserve"> КЛАССИФИКАЦИИ РАСХОДОВ БЮДЖЕТОВ НА 2024 ГОД И НА ПЛАНОВЫЙ </w:t>
            </w:r>
          </w:p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803519">
              <w:rPr>
                <w:b/>
                <w:bCs/>
                <w:color w:val="000000"/>
                <w:lang w:eastAsia="ru-RU"/>
              </w:rPr>
              <w:t>ПЕРИОД</w:t>
            </w:r>
            <w:r w:rsidRPr="00803519">
              <w:rPr>
                <w:b/>
                <w:bCs/>
                <w:color w:val="000000"/>
                <w:lang w:eastAsia="ru-RU"/>
              </w:rPr>
              <w:br/>
              <w:t>2025 И 2026 ГОДОВ</w:t>
            </w:r>
          </w:p>
        </w:tc>
      </w:tr>
      <w:tr w:rsidR="00E56B0A" w:rsidRPr="00803519" w:rsidTr="007C0D0A">
        <w:trPr>
          <w:trHeight w:val="30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E56B0A" w:rsidRPr="00803519" w:rsidTr="007C0D0A">
        <w:trPr>
          <w:trHeight w:val="409"/>
        </w:trPr>
        <w:tc>
          <w:tcPr>
            <w:tcW w:w="3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87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65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E56B0A" w:rsidRPr="00803519" w:rsidTr="007C0D0A">
        <w:trPr>
          <w:trHeight w:val="334"/>
        </w:trPr>
        <w:tc>
          <w:tcPr>
            <w:tcW w:w="3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E56B0A" w:rsidRPr="00803519" w:rsidTr="007C0D0A">
        <w:trPr>
          <w:trHeight w:val="274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03519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E56B0A" w:rsidRPr="00803519" w:rsidTr="007C0D0A">
        <w:trPr>
          <w:trHeight w:val="289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13 267,6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11 956,1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12 476,2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3 375,8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4 101,0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4 129,1</w:t>
            </w:r>
          </w:p>
        </w:tc>
      </w:tr>
      <w:tr w:rsidR="00E56B0A" w:rsidRPr="00803519" w:rsidTr="007C0D0A">
        <w:trPr>
          <w:trHeight w:val="96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3 213,1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4 041,0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4 069,1</w:t>
            </w:r>
          </w:p>
        </w:tc>
      </w:tr>
      <w:tr w:rsidR="00E56B0A" w:rsidRPr="00803519" w:rsidTr="007C0D0A">
        <w:trPr>
          <w:trHeight w:val="120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2020-2026гг."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</w:tr>
      <w:tr w:rsidR="00E56B0A" w:rsidRPr="00803519" w:rsidTr="007C0D0A">
        <w:trPr>
          <w:trHeight w:val="171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</w:tr>
      <w:tr w:rsidR="00E56B0A" w:rsidRPr="00803519" w:rsidTr="007C0D0A">
        <w:trPr>
          <w:trHeight w:val="19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</w:tr>
      <w:tr w:rsidR="00E56B0A" w:rsidRPr="00803519" w:rsidTr="007C0D0A">
        <w:trPr>
          <w:trHeight w:val="54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</w:tr>
      <w:tr w:rsidR="00E56B0A" w:rsidRPr="00803519" w:rsidTr="007C0D0A">
        <w:trPr>
          <w:trHeight w:val="96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Обеспечение деятельности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3 210,2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4 037,9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4 065,9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Глава администрации Тургеневского городского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594,8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</w:tr>
      <w:tr w:rsidR="00E56B0A" w:rsidRPr="00803519" w:rsidTr="007C0D0A">
        <w:trPr>
          <w:trHeight w:val="96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594,8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</w:tr>
      <w:tr w:rsidR="00E56B0A" w:rsidRPr="00803519" w:rsidTr="007C0D0A">
        <w:trPr>
          <w:trHeight w:val="124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594,8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594,8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Деятельность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2 615,4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3 259,0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3 287,0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2 040,2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</w:tr>
      <w:tr w:rsidR="00E56B0A" w:rsidRPr="00803519" w:rsidTr="007C0D0A">
        <w:trPr>
          <w:trHeight w:val="11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2 040,2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2 040,2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</w:tr>
      <w:tr w:rsidR="00E56B0A" w:rsidRPr="00803519" w:rsidTr="007C0D0A">
        <w:trPr>
          <w:trHeight w:val="57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778,1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806,1</w:t>
            </w:r>
          </w:p>
        </w:tc>
      </w:tr>
      <w:tr w:rsidR="00E56B0A" w:rsidRPr="00803519" w:rsidTr="007C0D0A">
        <w:trPr>
          <w:trHeight w:val="118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46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657,7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685,7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657,7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685,7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120,4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120,4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120,4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120,4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Мероприятия, связанные с муниципальным управлением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46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по землеустройству и землепользованию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</w:tr>
      <w:tr w:rsidR="00E56B0A" w:rsidRPr="00803519" w:rsidTr="007C0D0A">
        <w:trPr>
          <w:trHeight w:val="49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803519" w:rsidTr="007C0D0A">
        <w:trPr>
          <w:trHeight w:val="120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2020-2026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Обеспечение деятельности военно-учетного стола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803519" w:rsidTr="007C0D0A">
        <w:trPr>
          <w:trHeight w:val="121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803519" w:rsidTr="007C0D0A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833,4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434,2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434,2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800,4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800,4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800,4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</w:tr>
      <w:tr w:rsidR="00E56B0A" w:rsidRPr="00803519" w:rsidTr="007C0D0A">
        <w:trPr>
          <w:trHeight w:val="51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Резервный фонд Правительства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46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Другие вопросы в</w:t>
            </w: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области национальной безопасности и</w:t>
            </w: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правоохранительной деятельности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E56B0A" w:rsidRPr="00803519" w:rsidTr="007C0D0A">
        <w:trPr>
          <w:trHeight w:val="96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2020-2026 годы».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E56B0A" w:rsidRPr="00803519" w:rsidTr="007C0D0A">
        <w:trPr>
          <w:trHeight w:val="120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E56B0A" w:rsidRPr="00803519" w:rsidTr="007C0D0A">
        <w:trPr>
          <w:trHeight w:val="52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3 126,4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3 120,0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3 252,3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Водное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1 789,6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1 789,6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1 789,6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в области водного хозяйства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1 789,6</w:t>
            </w:r>
          </w:p>
        </w:tc>
      </w:tr>
      <w:tr w:rsidR="00E56B0A" w:rsidRPr="00803519" w:rsidTr="007C0D0A">
        <w:trPr>
          <w:trHeight w:val="49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1 789,6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1 789,6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1 352,2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1 420,0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1 462,7</w:t>
            </w:r>
          </w:p>
        </w:tc>
      </w:tr>
      <w:tr w:rsidR="00E56B0A" w:rsidRPr="00803519" w:rsidTr="007C0D0A">
        <w:trPr>
          <w:trHeight w:val="120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2020-2026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1 352,2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1 420,0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1 462,7</w:t>
            </w:r>
          </w:p>
        </w:tc>
      </w:tr>
      <w:tr w:rsidR="00E56B0A" w:rsidRPr="00803519" w:rsidTr="007C0D0A">
        <w:trPr>
          <w:trHeight w:val="96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Проектно-изыскательские работы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51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96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977,2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1 020,0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1 062,7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977,2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1 020,0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1 062,7</w:t>
            </w:r>
          </w:p>
        </w:tc>
      </w:tr>
      <w:tr w:rsidR="00E56B0A" w:rsidRPr="00803519" w:rsidTr="007C0D0A">
        <w:trPr>
          <w:trHeight w:val="43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977,2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1 020,0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1 062,7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977,2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1 020,0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1 062,7</w:t>
            </w:r>
          </w:p>
        </w:tc>
      </w:tr>
      <w:tr w:rsidR="00E56B0A" w:rsidRPr="00803519" w:rsidTr="007C0D0A">
        <w:trPr>
          <w:trHeight w:val="120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>Оформление дорог общего пользования местного значения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Жилищно - 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5 132,0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3 395,5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3 392,5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803519">
              <w:rPr>
                <w:sz w:val="18"/>
                <w:szCs w:val="18"/>
                <w:lang w:eastAsia="ru-RU"/>
              </w:rPr>
              <w:t xml:space="preserve"> Жилищное хозяйство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803519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80351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803519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80351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7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803519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80351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803519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80351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54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803519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80351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803519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80351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803519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80351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51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803519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80351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803519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80351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803519">
              <w:rPr>
                <w:sz w:val="18"/>
                <w:szCs w:val="18"/>
                <w:lang w:eastAsia="ru-RU"/>
              </w:rPr>
              <w:t xml:space="preserve"> Коммунальное хозяйство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803519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80351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803519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80351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803519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80351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803519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80351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52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803519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80351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0A" w:rsidRPr="00803519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80351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4 701,0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3 395,5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3 392,5</w:t>
            </w:r>
          </w:p>
        </w:tc>
      </w:tr>
      <w:tr w:rsidR="00E56B0A" w:rsidRPr="00803519" w:rsidTr="007C0D0A">
        <w:trPr>
          <w:trHeight w:val="120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2020-2026 гг"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2 089,8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1 739,0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1 736,0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Подпрограмма "Благоустройство"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2 089,8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1 739,0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1 736,0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811,8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774,4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811,8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774,4</w:t>
            </w:r>
          </w:p>
        </w:tc>
      </w:tr>
      <w:tr w:rsidR="00E56B0A" w:rsidRPr="00803519" w:rsidTr="007C0D0A">
        <w:trPr>
          <w:trHeight w:val="4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811,8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774,4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811,8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774,4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E56B0A" w:rsidRPr="00803519" w:rsidTr="007C0D0A">
        <w:trPr>
          <w:trHeight w:val="76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827,2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861,6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Проектно-изыскательские работы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743,5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827,2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861,6</w:t>
            </w:r>
          </w:p>
        </w:tc>
      </w:tr>
      <w:tr w:rsidR="00E56B0A" w:rsidRPr="00803519" w:rsidTr="007C0D0A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743,5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827,2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861,6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743,5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827,2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861,6</w:t>
            </w:r>
          </w:p>
        </w:tc>
      </w:tr>
      <w:tr w:rsidR="00E56B0A" w:rsidRPr="00803519" w:rsidTr="007C0D0A">
        <w:trPr>
          <w:trHeight w:val="120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954,7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954,7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 xml:space="preserve">Благоустройство дворовых территорий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954,7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46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954,7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954,7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</w:tr>
      <w:tr w:rsidR="00E56B0A" w:rsidRPr="00803519" w:rsidTr="007C0D0A">
        <w:trPr>
          <w:trHeight w:val="52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Социальное обеспечение и</w:t>
            </w: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192,5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Мероприятия в области культуры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42250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42250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42250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Проектно-изыскательские работы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159,6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159,6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159,6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Массовый спорт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в области спорта и физической культуры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126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</w:t>
            </w: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803519" w:rsidTr="007C0D0A">
        <w:trPr>
          <w:trHeight w:val="72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803519" w:rsidTr="007C0D0A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298,8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b/>
                <w:bCs/>
                <w:color w:val="000000"/>
                <w:sz w:val="18"/>
                <w:szCs w:val="18"/>
                <w:lang w:eastAsia="ru-RU"/>
              </w:rPr>
              <w:t>626,7</w:t>
            </w:r>
          </w:p>
        </w:tc>
      </w:tr>
      <w:tr w:rsidR="00E56B0A" w:rsidRPr="00803519" w:rsidTr="007C0D0A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803519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0351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E56B0A" w:rsidRDefault="00E56B0A" w:rsidP="00E56B0A">
      <w:pPr>
        <w:contextualSpacing/>
        <w:jc w:val="both"/>
        <w:rPr>
          <w:sz w:val="28"/>
          <w:szCs w:val="28"/>
        </w:rPr>
      </w:pPr>
    </w:p>
    <w:p w:rsidR="00E56B0A" w:rsidRDefault="00E56B0A" w:rsidP="00E56B0A">
      <w:pPr>
        <w:contextualSpacing/>
        <w:jc w:val="both"/>
        <w:rPr>
          <w:sz w:val="28"/>
          <w:szCs w:val="28"/>
        </w:rPr>
      </w:pPr>
    </w:p>
    <w:p w:rsidR="00E56B0A" w:rsidRDefault="00E56B0A" w:rsidP="00E56B0A">
      <w:pPr>
        <w:contextualSpacing/>
        <w:jc w:val="both"/>
        <w:rPr>
          <w:sz w:val="28"/>
          <w:szCs w:val="28"/>
        </w:rPr>
      </w:pPr>
    </w:p>
    <w:p w:rsidR="00E56B0A" w:rsidRDefault="00E56B0A" w:rsidP="00E56B0A">
      <w:pPr>
        <w:contextualSpacing/>
        <w:jc w:val="both"/>
        <w:rPr>
          <w:sz w:val="28"/>
          <w:szCs w:val="28"/>
        </w:rPr>
      </w:pP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</w:p>
    <w:p w:rsidR="00E56B0A" w:rsidRDefault="00E56B0A" w:rsidP="00E56B0A">
      <w:pPr>
        <w:contextualSpacing/>
        <w:jc w:val="both"/>
        <w:rPr>
          <w:sz w:val="28"/>
          <w:szCs w:val="28"/>
        </w:rPr>
      </w:pPr>
    </w:p>
    <w:tbl>
      <w:tblPr>
        <w:tblW w:w="10600" w:type="dxa"/>
        <w:tblInd w:w="93" w:type="dxa"/>
        <w:tblLook w:val="04A0" w:firstRow="1" w:lastRow="0" w:firstColumn="1" w:lastColumn="0" w:noHBand="0" w:noVBand="1"/>
      </w:tblPr>
      <w:tblGrid>
        <w:gridCol w:w="3170"/>
        <w:gridCol w:w="396"/>
        <w:gridCol w:w="396"/>
        <w:gridCol w:w="407"/>
        <w:gridCol w:w="666"/>
        <w:gridCol w:w="486"/>
        <w:gridCol w:w="419"/>
        <w:gridCol w:w="564"/>
        <w:gridCol w:w="598"/>
        <w:gridCol w:w="851"/>
        <w:gridCol w:w="993"/>
        <w:gridCol w:w="1654"/>
      </w:tblGrid>
      <w:tr w:rsidR="00E56B0A" w:rsidRPr="006344E9" w:rsidTr="007C0D0A">
        <w:trPr>
          <w:trHeight w:val="2880"/>
        </w:trPr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56B0A">
              <w:rPr>
                <w:color w:val="000000"/>
                <w:sz w:val="20"/>
                <w:szCs w:val="20"/>
                <w:lang w:val="ru-RU" w:eastAsia="ru-RU"/>
              </w:rPr>
              <w:t xml:space="preserve">Приложение 4 </w:t>
            </w:r>
            <w:r w:rsidRPr="00E56B0A">
              <w:rPr>
                <w:color w:val="000000"/>
                <w:sz w:val="20"/>
                <w:szCs w:val="20"/>
                <w:lang w:val="ru-RU" w:eastAsia="ru-RU"/>
              </w:rPr>
              <w:br/>
              <w:t>к решению  Совета депутатов</w:t>
            </w:r>
            <w:r w:rsidRPr="00E56B0A">
              <w:rPr>
                <w:color w:val="000000"/>
                <w:sz w:val="20"/>
                <w:szCs w:val="20"/>
                <w:lang w:val="ru-RU" w:eastAsia="ru-RU"/>
              </w:rPr>
              <w:br/>
              <w:t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2024 год и на плановый период 2025 и 2026 годов» от 27.12.2023 г. № 59 (в ред.решения Совета депутатов Тургеневского городского поселения от 29.05.2024г. № 66)</w:t>
            </w:r>
          </w:p>
        </w:tc>
      </w:tr>
      <w:tr w:rsidR="00E56B0A" w:rsidRPr="002E0853" w:rsidTr="007C0D0A">
        <w:trPr>
          <w:trHeight w:val="259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E56B0A" w:rsidRDefault="00E56B0A" w:rsidP="007C0D0A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E56B0A">
              <w:rPr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E56B0A">
              <w:rPr>
                <w:b/>
                <w:bCs/>
                <w:color w:val="000000"/>
                <w:lang w:val="ru-RU" w:eastAsia="ru-RU"/>
              </w:rPr>
              <w:br/>
              <w:t xml:space="preserve">БЮДЖЕТНЫХ АССИГНОВАНИЙ БЮДЖЕТА ТУРГЕНЕВСКОГО ГОРОДСКОГО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</w:t>
            </w:r>
          </w:p>
          <w:p w:rsidR="00E56B0A" w:rsidRPr="00E56B0A" w:rsidRDefault="00E56B0A" w:rsidP="007C0D0A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E56B0A">
              <w:rPr>
                <w:b/>
                <w:bCs/>
                <w:color w:val="000000"/>
                <w:lang w:val="ru-RU" w:eastAsia="ru-RU"/>
              </w:rPr>
              <w:t>РАСХОДОВ БЮДЖЕТОВ НА 2024 ГОД И НА ПЛАНОВЫЙ ПЕРИОД</w:t>
            </w:r>
          </w:p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E56B0A">
              <w:rPr>
                <w:b/>
                <w:bCs/>
                <w:color w:val="000000"/>
                <w:lang w:val="ru-RU" w:eastAsia="ru-RU"/>
              </w:rPr>
              <w:t xml:space="preserve"> </w:t>
            </w:r>
            <w:r w:rsidRPr="002E0853">
              <w:rPr>
                <w:b/>
                <w:bCs/>
                <w:color w:val="000000"/>
                <w:lang w:eastAsia="ru-RU"/>
              </w:rPr>
              <w:t>2025 И 2026 ГОДОВ</w:t>
            </w:r>
          </w:p>
        </w:tc>
      </w:tr>
      <w:tr w:rsidR="00E56B0A" w:rsidRPr="002E0853" w:rsidTr="007C0D0A">
        <w:trPr>
          <w:trHeight w:val="300"/>
        </w:trPr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E56B0A" w:rsidRPr="002E0853" w:rsidTr="007C0D0A">
        <w:trPr>
          <w:trHeight w:val="390"/>
        </w:trPr>
        <w:tc>
          <w:tcPr>
            <w:tcW w:w="3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6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4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E56B0A" w:rsidRPr="002E0853" w:rsidTr="007C0D0A">
        <w:trPr>
          <w:trHeight w:val="297"/>
        </w:trPr>
        <w:tc>
          <w:tcPr>
            <w:tcW w:w="3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6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E56B0A" w:rsidRPr="002E0853" w:rsidTr="007C0D0A">
        <w:trPr>
          <w:trHeight w:val="274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0853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E56B0A" w:rsidRPr="002E0853" w:rsidTr="007C0D0A">
        <w:trPr>
          <w:trHeight w:val="274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13 267,6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11 956,1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12 476,2</w:t>
            </w:r>
          </w:p>
        </w:tc>
      </w:tr>
      <w:tr w:rsidR="00E56B0A" w:rsidRPr="002E0853" w:rsidTr="007C0D0A">
        <w:trPr>
          <w:trHeight w:val="118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2020-2026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1 352,2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1 420,0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1 462,7</w:t>
            </w:r>
          </w:p>
        </w:tc>
      </w:tr>
      <w:tr w:rsidR="00E56B0A" w:rsidRPr="002E0853" w:rsidTr="007C0D0A">
        <w:trPr>
          <w:trHeight w:val="97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Проектно-изыскательские работы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97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1 020,0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1 062,7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1 020,0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1 062,7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1 020,0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1 062,7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1 020,0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1 062,7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1 020,0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1 062,7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1 020,0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1 062,7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1 020,0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1 062,7</w:t>
            </w:r>
          </w:p>
        </w:tc>
      </w:tr>
      <w:tr w:rsidR="00E56B0A" w:rsidRPr="002E0853" w:rsidTr="007C0D0A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>Оформление дорог общего пользования местного значения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2020-2026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Обеспечение деятельности военно-учетного стола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2E0853" w:rsidTr="007C0D0A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356,3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425,8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2020-2026гг."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3,2</w:t>
            </w:r>
          </w:p>
        </w:tc>
      </w:tr>
      <w:tr w:rsidR="00E56B0A" w:rsidRPr="002E0853" w:rsidTr="007C0D0A">
        <w:trPr>
          <w:trHeight w:val="19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</w:tr>
      <w:tr w:rsidR="00E56B0A" w:rsidRPr="002E0853" w:rsidTr="007C0D0A">
        <w:trPr>
          <w:trHeight w:val="216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</w:tr>
      <w:tr w:rsidR="00E56B0A" w:rsidRPr="002E0853" w:rsidTr="007C0D0A">
        <w:trPr>
          <w:trHeight w:val="126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</w:tr>
      <w:tr w:rsidR="00E56B0A" w:rsidRPr="002E0853" w:rsidTr="007C0D0A">
        <w:trPr>
          <w:trHeight w:val="150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2020-2026 гг"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2 089,8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1 739,0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1 736,0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Подпрограмма "Благоустройство"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2 089,8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1 739,0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1 736,0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1 196,3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811,8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774,4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1 196,3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811,8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774,4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1 196,3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811,8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774,4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1 196,3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811,8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774,4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Жилищно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1 196,3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811,8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774,4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1 196,3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811,8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774,4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1 196,3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811,8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774,4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Жилищно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E56B0A" w:rsidRPr="002E0853" w:rsidTr="007C0D0A">
        <w:trPr>
          <w:trHeight w:val="100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818,5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Проектно-изыскательские работы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Жилищно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743,5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827,2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861,6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743,5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827,2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861,6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743,5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827,2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861,6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Жилищно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743,5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827,2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861,6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743,5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827,2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861,6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743,5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827,2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861,6</w:t>
            </w:r>
          </w:p>
        </w:tc>
      </w:tr>
      <w:tr w:rsidR="00E56B0A" w:rsidRPr="002E0853" w:rsidTr="007C0D0A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954,7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954,7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 xml:space="preserve">Благоустройство дворовых территорий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954,7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954,7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954,7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Жилищно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954,7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954,7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954,7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120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2020-2026 годы».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E56B0A" w:rsidRPr="002E0853" w:rsidTr="007C0D0A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Другие вопросы в</w:t>
            </w: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области национальной безопасности и</w:t>
            </w: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правоохранительной деятельности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E56B0A" w:rsidRPr="002E0853" w:rsidTr="007C0D0A">
        <w:trPr>
          <w:trHeight w:val="94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Обеспечение деятельности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3 210,2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4 037,9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4 065,9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Глава администрации Тургеневского городского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594,8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</w:tr>
      <w:tr w:rsidR="00E56B0A" w:rsidRPr="002E0853" w:rsidTr="007C0D0A">
        <w:trPr>
          <w:trHeight w:val="120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sz w:val="18"/>
                <w:szCs w:val="18"/>
                <w:lang w:val="ru-RU" w:eastAsia="ru-RU"/>
              </w:rPr>
            </w:pPr>
            <w:r w:rsidRPr="00E56B0A">
              <w:rPr>
                <w:sz w:val="18"/>
                <w:szCs w:val="18"/>
                <w:lang w:val="ru-RU" w:eastAsia="ru-RU"/>
              </w:rPr>
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594,8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</w:tr>
      <w:tr w:rsidR="00E56B0A" w:rsidRPr="002E0853" w:rsidTr="007C0D0A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594,8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594,8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594,8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</w:tr>
      <w:tr w:rsidR="00E56B0A" w:rsidRPr="002E0853" w:rsidTr="007C0D0A">
        <w:trPr>
          <w:trHeight w:val="121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594,8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594,8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778,9</w:t>
            </w:r>
          </w:p>
        </w:tc>
      </w:tr>
      <w:tr w:rsidR="00E56B0A" w:rsidRPr="002E0853" w:rsidTr="007C0D0A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Деятельность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2 615,4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3 259,0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3 287,0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2 040,2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</w:tr>
      <w:tr w:rsidR="00E56B0A" w:rsidRPr="002E0853" w:rsidTr="007C0D0A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2 040,2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2 040,2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2 040,2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</w:tr>
      <w:tr w:rsidR="00E56B0A" w:rsidRPr="002E0853" w:rsidTr="007C0D0A">
        <w:trPr>
          <w:trHeight w:val="118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2 040,2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2 040,2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2 480,9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575,2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778,1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806,1</w:t>
            </w:r>
          </w:p>
        </w:tc>
      </w:tr>
      <w:tr w:rsidR="00E56B0A" w:rsidRPr="002E0853" w:rsidTr="007C0D0A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118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657,7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685,7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657,7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685,7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657,7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685,7</w:t>
            </w:r>
          </w:p>
        </w:tc>
      </w:tr>
      <w:tr w:rsidR="00E56B0A" w:rsidRPr="002E0853" w:rsidTr="007C0D0A">
        <w:trPr>
          <w:trHeight w:val="123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657,7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685,7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657,7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685,7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120,4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120,4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120,4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120,4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120,4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120,4</w:t>
            </w:r>
          </w:p>
        </w:tc>
      </w:tr>
      <w:tr w:rsidR="00E56B0A" w:rsidRPr="002E0853" w:rsidTr="007C0D0A">
        <w:trPr>
          <w:trHeight w:val="124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120,4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120,4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120,4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120,4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5 301,0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4 065,8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4 155,4</w:t>
            </w:r>
          </w:p>
        </w:tc>
      </w:tr>
      <w:tr w:rsidR="00E56B0A" w:rsidRPr="002E0853" w:rsidTr="007C0D0A">
        <w:trPr>
          <w:trHeight w:val="70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5 301,0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4 065,8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4 155,4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Социальное обеспечение и</w:t>
            </w: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214,6</w:t>
            </w:r>
          </w:p>
        </w:tc>
      </w:tr>
      <w:tr w:rsidR="00E56B0A" w:rsidRPr="002E0853" w:rsidTr="007C0D0A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Мероприятия, связанные с муниципальным управлением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52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Жилищно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2E0853">
              <w:rPr>
                <w:sz w:val="18"/>
                <w:szCs w:val="18"/>
                <w:lang w:eastAsia="ru-RU"/>
              </w:rPr>
              <w:t xml:space="preserve"> Жилищное хозяйство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sz w:val="18"/>
                <w:szCs w:val="18"/>
                <w:lang w:eastAsia="ru-RU"/>
              </w:rPr>
            </w:pPr>
            <w:r w:rsidRPr="002E0853">
              <w:rPr>
                <w:sz w:val="18"/>
                <w:szCs w:val="18"/>
                <w:lang w:eastAsia="ru-RU"/>
              </w:rPr>
              <w:t xml:space="preserve"> Коммунальное хозяйство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296,3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416,3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в области спорта и физической культуры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Массовый спорт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Жилищно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1 656,5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770,0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404,8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Мероприятия в области культуры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42250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42250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42250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42250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42250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42250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Другие вопросы в</w:t>
            </w: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области национальной безопасности и</w:t>
            </w: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правоохранительной деятельности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28,9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Жилищно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по землеустройству и землепользованию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55,0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Проектно-изыскательские работы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159,6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159,6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159,6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159,6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159,6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159,6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Мероприятия в области водного хозяйства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1 774,2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1 789,6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1 774,2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1 789,6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1 774,2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1 789,6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1 774,2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1 789,6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Водное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1 774,2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1 789,6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 xml:space="preserve"> Администрация Тургеневского городского поселения Ардатовского муниципального района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1 774,2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1 700,0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1 789,6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>Резервный фонд Правительства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 xml:space="preserve"> Обеспечение пожарной безопасности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E56B0A" w:rsidRDefault="00E56B0A" w:rsidP="007C0D0A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56B0A">
              <w:rPr>
                <w:color w:val="000000"/>
                <w:sz w:val="18"/>
                <w:szCs w:val="18"/>
                <w:lang w:val="ru-RU" w:eastAsia="ru-RU"/>
              </w:rPr>
              <w:t xml:space="preserve"> Администрация Тургеневского городского поселения Ардатовского муниципального района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30,4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298,8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b/>
                <w:bCs/>
                <w:color w:val="000000"/>
                <w:sz w:val="18"/>
                <w:szCs w:val="18"/>
                <w:lang w:eastAsia="ru-RU"/>
              </w:rPr>
              <w:t>626,7</w:t>
            </w:r>
          </w:p>
        </w:tc>
      </w:tr>
      <w:tr w:rsidR="00E56B0A" w:rsidRPr="002E0853" w:rsidTr="007C0D0A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6B0A" w:rsidRPr="002E0853" w:rsidRDefault="00E56B0A" w:rsidP="007C0D0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6B0A" w:rsidRPr="002E0853" w:rsidRDefault="00E56B0A" w:rsidP="007C0D0A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E0853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E56B0A" w:rsidRDefault="00E56B0A" w:rsidP="00E56B0A">
      <w:pPr>
        <w:contextualSpacing/>
        <w:jc w:val="both"/>
        <w:rPr>
          <w:sz w:val="28"/>
          <w:szCs w:val="28"/>
          <w:lang w:val="ru-RU"/>
        </w:rPr>
      </w:pPr>
    </w:p>
    <w:p w:rsidR="00E56B0A" w:rsidRDefault="00E56B0A" w:rsidP="00E56B0A">
      <w:pPr>
        <w:contextualSpacing/>
        <w:jc w:val="both"/>
        <w:rPr>
          <w:sz w:val="28"/>
          <w:szCs w:val="28"/>
          <w:lang w:val="ru-RU"/>
        </w:rPr>
      </w:pPr>
    </w:p>
    <w:p w:rsidR="00E56B0A" w:rsidRPr="00E56B0A" w:rsidRDefault="00E56B0A" w:rsidP="00E56B0A">
      <w:pPr>
        <w:contextualSpacing/>
        <w:jc w:val="both"/>
        <w:rPr>
          <w:sz w:val="28"/>
          <w:szCs w:val="28"/>
          <w:lang w:val="ru-RU"/>
        </w:rPr>
      </w:pPr>
    </w:p>
    <w:p w:rsidR="00E56B0A" w:rsidRDefault="00E56B0A" w:rsidP="00E56B0A">
      <w:pPr>
        <w:contextualSpacing/>
        <w:jc w:val="both"/>
        <w:rPr>
          <w:sz w:val="28"/>
          <w:szCs w:val="28"/>
        </w:rPr>
      </w:pPr>
    </w:p>
    <w:tbl>
      <w:tblPr>
        <w:tblW w:w="1039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59"/>
        <w:gridCol w:w="4476"/>
        <w:gridCol w:w="992"/>
        <w:gridCol w:w="194"/>
        <w:gridCol w:w="798"/>
        <w:gridCol w:w="1573"/>
      </w:tblGrid>
      <w:tr w:rsidR="00E56B0A" w:rsidRPr="006344E9" w:rsidTr="007C0D0A">
        <w:trPr>
          <w:trHeight w:val="199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tcBorders>
              <w:top w:val="nil"/>
              <w:left w:val="nil"/>
              <w:bottom w:val="nil"/>
              <w:right w:val="nil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35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  <w:lang w:val="ru-RU"/>
              </w:rPr>
            </w:pPr>
            <w:r w:rsidRPr="00E56B0A">
              <w:rPr>
                <w:color w:val="000000"/>
                <w:lang w:val="ru-RU"/>
              </w:rPr>
              <w:t>Приложение 5</w:t>
            </w:r>
          </w:p>
          <w:p w:rsidR="00E56B0A" w:rsidRP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  <w:lang w:val="ru-RU"/>
              </w:rPr>
            </w:pPr>
            <w:r w:rsidRPr="00E56B0A">
              <w:rPr>
                <w:color w:val="000000"/>
                <w:lang w:val="ru-RU"/>
              </w:rPr>
              <w:t>к решению  Совета депутатов</w:t>
            </w:r>
          </w:p>
          <w:p w:rsidR="00E56B0A" w:rsidRP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  <w:lang w:val="ru-RU"/>
              </w:rPr>
            </w:pPr>
            <w:r w:rsidRPr="00E56B0A">
              <w:rPr>
                <w:color w:val="000000"/>
                <w:lang w:val="ru-RU"/>
              </w:rPr>
              <w:t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2024 год и на плановый период 2025 и 2026 годов» от 29.05.2024 г. № 66</w:t>
            </w:r>
          </w:p>
        </w:tc>
      </w:tr>
      <w:tr w:rsidR="00E56B0A" w:rsidRPr="006344E9" w:rsidTr="007C0D0A">
        <w:trPr>
          <w:trHeight w:val="660"/>
        </w:trPr>
        <w:tc>
          <w:tcPr>
            <w:tcW w:w="1039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val="ru-RU"/>
              </w:rPr>
            </w:pPr>
            <w:r w:rsidRPr="00E56B0A">
              <w:rPr>
                <w:b/>
                <w:bCs/>
                <w:color w:val="000000"/>
                <w:lang w:val="ru-RU"/>
              </w:rPr>
              <w:t xml:space="preserve">ИСТОЧНИКИ </w:t>
            </w:r>
          </w:p>
          <w:p w:rsidR="00E56B0A" w:rsidRP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val="ru-RU"/>
              </w:rPr>
            </w:pPr>
            <w:r w:rsidRPr="00E56B0A">
              <w:rPr>
                <w:b/>
                <w:bCs/>
                <w:color w:val="000000"/>
                <w:lang w:val="ru-RU"/>
              </w:rPr>
              <w:t>ВНУТРЕННЕГО ФИНАНСИРОВАНИЯ ДЕФИЦИТА БЮДЖЕТА ТУРГЕНЕВСКОГО ГОРОДСКОГО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E56B0A" w:rsidRPr="006344E9" w:rsidTr="007C0D0A">
        <w:trPr>
          <w:trHeight w:val="161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4476" w:type="dxa"/>
            <w:tcBorders>
              <w:top w:val="nil"/>
              <w:left w:val="nil"/>
              <w:bottom w:val="nil"/>
              <w:right w:val="nil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</w:p>
        </w:tc>
      </w:tr>
      <w:tr w:rsidR="00E56B0A" w:rsidTr="007C0D0A">
        <w:trPr>
          <w:trHeight w:val="461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Код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3"/>
                <w:szCs w:val="23"/>
                <w:lang w:val="ru-RU"/>
              </w:rPr>
            </w:pPr>
            <w:r w:rsidRPr="00E56B0A">
              <w:rPr>
                <w:b/>
                <w:bCs/>
                <w:color w:val="000000"/>
                <w:sz w:val="23"/>
                <w:szCs w:val="23"/>
                <w:lang w:val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9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(тыс. руб.)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E56B0A" w:rsidTr="007C0D0A">
        <w:trPr>
          <w:trHeight w:val="451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 год</w:t>
            </w:r>
          </w:p>
        </w:tc>
      </w:tr>
      <w:tr w:rsidR="00E56B0A" w:rsidTr="007C0D0A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</w:tr>
      <w:tr w:rsidR="00E56B0A" w:rsidTr="007C0D0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000 01 00 00 00 00 0000 000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ru-RU"/>
              </w:rPr>
            </w:pPr>
            <w:r w:rsidRPr="00E56B0A">
              <w:rPr>
                <w:b/>
                <w:bCs/>
                <w:color w:val="000000"/>
                <w:lang w:val="ru-RU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689,8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-389,8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-487,2</w:t>
            </w:r>
          </w:p>
        </w:tc>
      </w:tr>
      <w:tr w:rsidR="00E56B0A" w:rsidTr="007C0D0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000 01 02 00 00 00 0000 000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ru-RU"/>
              </w:rPr>
            </w:pPr>
            <w:r w:rsidRPr="00E56B0A">
              <w:rPr>
                <w:b/>
                <w:bCs/>
                <w:color w:val="000000"/>
                <w:lang w:val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</w:tr>
      <w:tr w:rsidR="00E56B0A" w:rsidTr="007C0D0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000 01 02 00 00 00 0000 700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  <w:lang w:val="ru-RU"/>
              </w:rPr>
            </w:pPr>
            <w:r w:rsidRPr="00E56B0A">
              <w:rPr>
                <w:color w:val="000000"/>
                <w:lang w:val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E56B0A" w:rsidTr="007C0D0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000 01 02 00 00 13 0000 710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  <w:lang w:val="ru-RU"/>
              </w:rPr>
            </w:pPr>
            <w:r w:rsidRPr="00E56B0A">
              <w:rPr>
                <w:color w:val="000000"/>
                <w:lang w:val="ru-RU"/>
              </w:rPr>
              <w:t>Привлечение городскими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E56B0A" w:rsidTr="007C0D0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000 01 03 00 00 00 0000 000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ru-RU"/>
              </w:rPr>
            </w:pPr>
            <w:r w:rsidRPr="00E56B0A">
              <w:rPr>
                <w:b/>
                <w:bCs/>
                <w:color w:val="000000"/>
                <w:lang w:val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-292,3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-389,8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-487,2</w:t>
            </w:r>
          </w:p>
        </w:tc>
      </w:tr>
      <w:tr w:rsidR="00E56B0A" w:rsidTr="007C0D0A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000 01 03 01 00 00 0000 800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  <w:lang w:val="ru-RU"/>
              </w:rPr>
            </w:pPr>
            <w:r w:rsidRPr="00E56B0A">
              <w:rPr>
                <w:color w:val="000000"/>
                <w:lang w:val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-292,3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-389,8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-487,2</w:t>
            </w:r>
          </w:p>
        </w:tc>
      </w:tr>
      <w:tr w:rsidR="00E56B0A" w:rsidTr="007C0D0A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000 01 03 01 00 13 0000 810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  <w:lang w:val="ru-RU"/>
              </w:rPr>
            </w:pPr>
            <w:r w:rsidRPr="00E56B0A">
              <w:rPr>
                <w:color w:val="000000"/>
                <w:lang w:val="ru-RU"/>
              </w:rPr>
              <w:t>Погашение бюджетами городских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-292,3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-389,8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-487,2</w:t>
            </w:r>
          </w:p>
        </w:tc>
      </w:tr>
      <w:tr w:rsidR="00E56B0A" w:rsidTr="007C0D0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000 01 05 00 00 00 0000 000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ru-RU"/>
              </w:rPr>
            </w:pPr>
            <w:r w:rsidRPr="00E56B0A">
              <w:rPr>
                <w:b/>
                <w:bCs/>
                <w:color w:val="000000"/>
                <w:lang w:val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982,1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</w:tr>
      <w:tr w:rsidR="00E56B0A" w:rsidTr="007C0D0A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000 01 05 00 00 00 0000 500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-12 577,8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-12 345,9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-12 963,4</w:t>
            </w:r>
          </w:p>
        </w:tc>
      </w:tr>
      <w:tr w:rsidR="00E56B0A" w:rsidTr="007C0D0A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000 01 05 02 00 00 0000 500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  <w:lang w:val="ru-RU"/>
              </w:rPr>
            </w:pPr>
            <w:r w:rsidRPr="00E56B0A">
              <w:rPr>
                <w:color w:val="000000"/>
                <w:lang w:val="ru-RU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-12 577,8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-12 345,9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-12 963,4</w:t>
            </w:r>
          </w:p>
        </w:tc>
      </w:tr>
      <w:tr w:rsidR="00E56B0A" w:rsidTr="007C0D0A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000 01 05 02 01 00 0000 510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  <w:lang w:val="ru-RU"/>
              </w:rPr>
            </w:pPr>
            <w:r w:rsidRPr="00E56B0A">
              <w:rPr>
                <w:color w:val="000000"/>
                <w:lang w:val="ru-RU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-12 577,8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-12 345,9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-12 963,4</w:t>
            </w:r>
          </w:p>
        </w:tc>
      </w:tr>
      <w:tr w:rsidR="00E56B0A" w:rsidTr="007C0D0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000 01 05 02 01 13 0000 510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  <w:lang w:val="ru-RU"/>
              </w:rPr>
            </w:pPr>
            <w:r w:rsidRPr="00E56B0A">
              <w:rPr>
                <w:color w:val="000000"/>
                <w:lang w:val="ru-RU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-12 577,8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-12 345,9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-12 963,4</w:t>
            </w:r>
          </w:p>
        </w:tc>
      </w:tr>
      <w:tr w:rsidR="00E56B0A" w:rsidTr="007C0D0A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000 01 05 00 00 00 0000 600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13 559,9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12 345,9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12 963,4</w:t>
            </w:r>
          </w:p>
        </w:tc>
      </w:tr>
      <w:tr w:rsidR="00E56B0A" w:rsidTr="007C0D0A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000 01 05 02 00 00 0000 600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  <w:lang w:val="ru-RU"/>
              </w:rPr>
            </w:pPr>
            <w:r w:rsidRPr="00E56B0A">
              <w:rPr>
                <w:color w:val="000000"/>
                <w:lang w:val="ru-RU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13 559,9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12 345,9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12 963,4</w:t>
            </w:r>
          </w:p>
        </w:tc>
      </w:tr>
      <w:tr w:rsidR="00E56B0A" w:rsidTr="007C0D0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000 01 05 02 01 00 0000 610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  <w:lang w:val="ru-RU"/>
              </w:rPr>
            </w:pPr>
            <w:r w:rsidRPr="00E56B0A">
              <w:rPr>
                <w:color w:val="000000"/>
                <w:lang w:val="ru-RU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13 559,9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12 345,9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12 963,4</w:t>
            </w:r>
          </w:p>
        </w:tc>
      </w:tr>
      <w:tr w:rsidR="00E56B0A" w:rsidTr="007C0D0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000 01 05 02 01 13 0000 610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  <w:lang w:val="ru-RU"/>
              </w:rPr>
            </w:pPr>
            <w:r w:rsidRPr="00E56B0A">
              <w:rPr>
                <w:color w:val="000000"/>
                <w:lang w:val="ru-RU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13 559,9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12 345,9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12 963,4</w:t>
            </w:r>
          </w:p>
        </w:tc>
      </w:tr>
      <w:tr w:rsidR="00E56B0A" w:rsidTr="007C0D0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000 01 06 05 00 00 0000 000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P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  <w:lang w:val="ru-RU"/>
              </w:rPr>
            </w:pPr>
            <w:r w:rsidRPr="00E56B0A">
              <w:rPr>
                <w:color w:val="000000"/>
                <w:lang w:val="ru-RU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689,8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-389,8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-487,2</w:t>
            </w:r>
          </w:p>
        </w:tc>
      </w:tr>
      <w:tr w:rsidR="00E56B0A" w:rsidTr="007C0D0A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000 01 00 00 00 00 0000 000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982,1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56B0A" w:rsidTr="007C0D0A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-292,3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-389,8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-487,2</w:t>
            </w:r>
          </w:p>
        </w:tc>
      </w:tr>
      <w:tr w:rsidR="00E56B0A" w:rsidTr="007C0D0A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B0A" w:rsidRDefault="00E56B0A" w:rsidP="007C0D0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E56B0A" w:rsidRDefault="00E56B0A" w:rsidP="00E56B0A">
      <w:pPr>
        <w:rPr>
          <w:rFonts w:eastAsia="Arial"/>
          <w:lang w:val="ru-RU"/>
        </w:rPr>
      </w:pPr>
    </w:p>
    <w:p w:rsidR="00E56B0A" w:rsidRDefault="00E56B0A" w:rsidP="00E56B0A">
      <w:pPr>
        <w:rPr>
          <w:rFonts w:eastAsia="Arial"/>
          <w:lang w:val="ru-RU"/>
        </w:rPr>
      </w:pPr>
    </w:p>
    <w:p w:rsidR="00E56B0A" w:rsidRDefault="00E56B0A" w:rsidP="00E56B0A">
      <w:pPr>
        <w:rPr>
          <w:rFonts w:eastAsia="Arial"/>
          <w:lang w:val="ru-RU"/>
        </w:rPr>
      </w:pPr>
    </w:p>
    <w:p w:rsidR="00E56B0A" w:rsidRPr="00E56B0A" w:rsidRDefault="00E56B0A" w:rsidP="00E56B0A">
      <w:pPr>
        <w:rPr>
          <w:rFonts w:eastAsia="Arial"/>
          <w:lang w:val="ru-RU"/>
        </w:rPr>
      </w:pPr>
    </w:p>
    <w:p w:rsidR="00EB6F86" w:rsidRDefault="00EB6F86" w:rsidP="00EB6F86">
      <w:pPr>
        <w:jc w:val="both"/>
        <w:textAlignment w:val="baseline"/>
        <w:rPr>
          <w:rFonts w:ascii="Calibri" w:eastAsia="Calibri" w:hAnsi="Calibri" w:cs="Calibri"/>
          <w:sz w:val="28"/>
          <w:szCs w:val="28"/>
          <w:lang w:val="ru-RU"/>
        </w:rPr>
      </w:pPr>
    </w:p>
    <w:p w:rsidR="00EB6F86" w:rsidRPr="00EB6F86" w:rsidRDefault="00EB6F86" w:rsidP="00EB6F86">
      <w:pPr>
        <w:jc w:val="both"/>
        <w:textAlignment w:val="baseline"/>
        <w:rPr>
          <w:rFonts w:ascii="Arial" w:hAnsi="Arial" w:cs="Arial"/>
          <w:lang w:val="ru-RU"/>
        </w:rPr>
      </w:pPr>
      <w:r w:rsidRPr="00EB6F86">
        <w:rPr>
          <w:rFonts w:ascii="Arial" w:hAnsi="Arial" w:cs="Arial"/>
          <w:lang w:val="ru-RU"/>
        </w:rPr>
        <w:t>Информационный бюллетень Тургеневского городского поселения Ардатовского муниципального района Республики Мордовия</w:t>
      </w:r>
    </w:p>
    <w:p w:rsidR="00EB6F86" w:rsidRPr="00EB6F86" w:rsidRDefault="00EB6F86" w:rsidP="00EB6F86">
      <w:pPr>
        <w:jc w:val="both"/>
        <w:textAlignment w:val="baseline"/>
        <w:rPr>
          <w:rFonts w:ascii="Arial" w:hAnsi="Arial" w:cs="Arial"/>
          <w:lang w:val="ru-RU"/>
        </w:rPr>
      </w:pPr>
      <w:r w:rsidRPr="00EB6F86">
        <w:rPr>
          <w:rFonts w:ascii="Arial" w:hAnsi="Arial" w:cs="Arial"/>
          <w:lang w:val="ru-RU"/>
        </w:rPr>
        <w:t>№ 1</w:t>
      </w:r>
      <w:r w:rsidR="006344E9">
        <w:rPr>
          <w:rFonts w:ascii="Arial" w:hAnsi="Arial" w:cs="Arial"/>
          <w:lang w:val="ru-RU"/>
        </w:rPr>
        <w:t>9</w:t>
      </w:r>
      <w:bookmarkStart w:id="1" w:name="_GoBack"/>
      <w:bookmarkEnd w:id="1"/>
      <w:r w:rsidRPr="00EB6F86">
        <w:rPr>
          <w:rFonts w:ascii="Arial" w:hAnsi="Arial" w:cs="Arial"/>
          <w:lang w:val="ru-RU"/>
        </w:rPr>
        <w:t xml:space="preserve"> от  </w:t>
      </w:r>
      <w:r w:rsidR="00E56B0A">
        <w:rPr>
          <w:rFonts w:ascii="Arial" w:hAnsi="Arial" w:cs="Arial"/>
          <w:lang w:val="ru-RU"/>
        </w:rPr>
        <w:t xml:space="preserve">29 </w:t>
      </w:r>
      <w:r w:rsidRPr="00EB6F86">
        <w:rPr>
          <w:rFonts w:ascii="Arial" w:hAnsi="Arial" w:cs="Arial"/>
          <w:lang w:val="ru-RU"/>
        </w:rPr>
        <w:t xml:space="preserve"> </w:t>
      </w:r>
      <w:r w:rsidR="00E56B0A">
        <w:rPr>
          <w:rFonts w:ascii="Arial" w:hAnsi="Arial" w:cs="Arial"/>
          <w:lang w:val="ru-RU"/>
        </w:rPr>
        <w:t>мая</w:t>
      </w:r>
      <w:r w:rsidRPr="00EB6F86">
        <w:rPr>
          <w:rFonts w:ascii="Arial" w:hAnsi="Arial" w:cs="Arial"/>
          <w:lang w:val="ru-RU"/>
        </w:rPr>
        <w:t xml:space="preserve">   2024  год</w:t>
      </w:r>
    </w:p>
    <w:p w:rsidR="00EB6F86" w:rsidRPr="00EB6F86" w:rsidRDefault="00EB6F86" w:rsidP="00EB6F86">
      <w:pPr>
        <w:jc w:val="both"/>
        <w:textAlignment w:val="baseline"/>
        <w:rPr>
          <w:rFonts w:ascii="Arial" w:hAnsi="Arial" w:cs="Arial"/>
          <w:lang w:val="ru-RU"/>
        </w:rPr>
      </w:pPr>
    </w:p>
    <w:p w:rsidR="00EB6F86" w:rsidRPr="00EB6F86" w:rsidRDefault="00EB6F86" w:rsidP="00EB6F86">
      <w:pPr>
        <w:jc w:val="both"/>
        <w:textAlignment w:val="baseline"/>
        <w:rPr>
          <w:rFonts w:ascii="Arial" w:hAnsi="Arial" w:cs="Arial"/>
          <w:lang w:val="ru-RU"/>
        </w:rPr>
      </w:pPr>
      <w:r w:rsidRPr="00EB6F86">
        <w:rPr>
          <w:rFonts w:ascii="Arial" w:hAnsi="Arial" w:cs="Arial"/>
          <w:lang w:val="ru-RU"/>
        </w:rPr>
        <w:t>Учредитель: Совет депутатов Тургеневского городского поселения</w:t>
      </w:r>
    </w:p>
    <w:p w:rsidR="00EB6F86" w:rsidRPr="00EB6F86" w:rsidRDefault="00EB6F86" w:rsidP="00EB6F86">
      <w:pPr>
        <w:textAlignment w:val="baseline"/>
        <w:rPr>
          <w:rFonts w:ascii="Arial" w:hAnsi="Arial" w:cs="Arial"/>
          <w:lang w:val="ru-RU"/>
        </w:rPr>
      </w:pPr>
      <w:r w:rsidRPr="00EB6F86">
        <w:rPr>
          <w:rFonts w:ascii="Arial" w:hAnsi="Arial" w:cs="Arial"/>
          <w:lang w:val="ru-RU"/>
        </w:rPr>
        <w:t>Ардатовского муниципального района Республики Мордовия</w:t>
      </w:r>
    </w:p>
    <w:p w:rsidR="00EB6F86" w:rsidRPr="00EB6F86" w:rsidRDefault="00EB6F86" w:rsidP="00EB6F86">
      <w:pPr>
        <w:rPr>
          <w:rFonts w:ascii="Arial" w:hAnsi="Arial" w:cs="Arial"/>
          <w:lang w:val="ru-RU"/>
        </w:rPr>
      </w:pPr>
      <w:r w:rsidRPr="00EB6F86">
        <w:rPr>
          <w:rFonts w:ascii="Arial" w:hAnsi="Arial" w:cs="Arial"/>
          <w:lang w:val="ru-RU"/>
        </w:rPr>
        <w:t>Тираж: 10 экз</w:t>
      </w: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Pr="00611E93" w:rsidRDefault="00611E93">
      <w:pPr>
        <w:spacing w:after="200" w:line="280" w:lineRule="atLeast"/>
        <w:ind w:firstLine="567"/>
        <w:rPr>
          <w:lang w:val="ru-RU"/>
        </w:rPr>
      </w:pPr>
    </w:p>
    <w:sectPr w:rsidR="00611E93" w:rsidRPr="00611E93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AD064D"/>
    <w:multiLevelType w:val="multilevel"/>
    <w:tmpl w:val="447EFF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BEF4D4B"/>
    <w:multiLevelType w:val="multilevel"/>
    <w:tmpl w:val="3CD65B5C"/>
    <w:lvl w:ilvl="0">
      <w:start w:val="1"/>
      <w:numFmt w:val="decimal"/>
      <w:lvlText w:val="%1."/>
      <w:lvlJc w:val="left"/>
      <w:pPr>
        <w:ind w:left="1885" w:hanging="1176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3F196158"/>
    <w:multiLevelType w:val="multilevel"/>
    <w:tmpl w:val="902EC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14D6931"/>
    <w:multiLevelType w:val="multilevel"/>
    <w:tmpl w:val="91EC8B8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>
    <w:nsid w:val="49A50124"/>
    <w:multiLevelType w:val="multilevel"/>
    <w:tmpl w:val="EF564B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6738163F"/>
    <w:multiLevelType w:val="multilevel"/>
    <w:tmpl w:val="6D12CB1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AF0"/>
    <w:rsid w:val="00016DD4"/>
    <w:rsid w:val="00181900"/>
    <w:rsid w:val="00490E75"/>
    <w:rsid w:val="004E40BF"/>
    <w:rsid w:val="00611E93"/>
    <w:rsid w:val="006344E9"/>
    <w:rsid w:val="0091209E"/>
    <w:rsid w:val="00A259C7"/>
    <w:rsid w:val="00B70AF0"/>
    <w:rsid w:val="00E41E99"/>
    <w:rsid w:val="00E56B0A"/>
    <w:rsid w:val="00E849AE"/>
    <w:rsid w:val="00EB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1E93"/>
    <w:pPr>
      <w:ind w:left="720"/>
      <w:contextualSpacing/>
    </w:pPr>
  </w:style>
  <w:style w:type="paragraph" w:styleId="a4">
    <w:name w:val="No Spacing"/>
    <w:uiPriority w:val="1"/>
    <w:qFormat/>
    <w:rsid w:val="00E849AE"/>
    <w:rPr>
      <w:rFonts w:ascii="Calibri" w:eastAsia="Calibri" w:hAnsi="Calibri"/>
      <w:sz w:val="22"/>
      <w:szCs w:val="22"/>
      <w:lang w:val="ru-RU"/>
    </w:rPr>
  </w:style>
  <w:style w:type="paragraph" w:customStyle="1" w:styleId="p5">
    <w:name w:val="p5"/>
    <w:basedOn w:val="a"/>
    <w:rsid w:val="00E56B0A"/>
    <w:pPr>
      <w:spacing w:before="100" w:beforeAutospacing="1" w:after="100" w:afterAutospacing="1"/>
    </w:pPr>
    <w:rPr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E56B0A"/>
    <w:rPr>
      <w:rFonts w:ascii="Tahoma" w:eastAsiaTheme="minorHAnsi" w:hAnsi="Tahoma" w:cs="Tahoma"/>
      <w:sz w:val="16"/>
      <w:szCs w:val="16"/>
      <w:lang w:val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E56B0A"/>
    <w:rPr>
      <w:rFonts w:ascii="Tahoma" w:eastAsiaTheme="minorHAnsi" w:hAnsi="Tahoma" w:cs="Tahoma"/>
      <w:sz w:val="16"/>
      <w:szCs w:val="16"/>
      <w:lang w:val="ru-RU"/>
    </w:rPr>
  </w:style>
  <w:style w:type="paragraph" w:customStyle="1" w:styleId="ConsPlusNormal">
    <w:name w:val="ConsPlusNormal"/>
    <w:rsid w:val="00E56B0A"/>
    <w:pPr>
      <w:widowControl w:val="0"/>
      <w:autoSpaceDE w:val="0"/>
      <w:autoSpaceDN w:val="0"/>
    </w:pPr>
    <w:rPr>
      <w:rFonts w:ascii="Calibri" w:hAnsi="Calibri" w:cs="Calibri"/>
      <w:sz w:val="22"/>
      <w:lang w:val="ru-RU" w:eastAsia="ru-RU"/>
    </w:rPr>
  </w:style>
  <w:style w:type="character" w:styleId="a7">
    <w:name w:val="Hyperlink"/>
    <w:basedOn w:val="a0"/>
    <w:uiPriority w:val="99"/>
    <w:semiHidden/>
    <w:unhideWhenUsed/>
    <w:rsid w:val="00E56B0A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E56B0A"/>
    <w:rPr>
      <w:color w:val="800080"/>
      <w:u w:val="single"/>
    </w:rPr>
  </w:style>
  <w:style w:type="paragraph" w:customStyle="1" w:styleId="xl85">
    <w:name w:val="xl85"/>
    <w:basedOn w:val="a"/>
    <w:rsid w:val="00E56B0A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86">
    <w:name w:val="xl86"/>
    <w:basedOn w:val="a"/>
    <w:rsid w:val="00E56B0A"/>
    <w:pPr>
      <w:spacing w:before="100" w:beforeAutospacing="1" w:after="100" w:afterAutospacing="1"/>
    </w:pPr>
    <w:rPr>
      <w:lang w:val="ru-RU" w:eastAsia="ru-RU"/>
    </w:rPr>
  </w:style>
  <w:style w:type="paragraph" w:customStyle="1" w:styleId="xl87">
    <w:name w:val="xl87"/>
    <w:basedOn w:val="a"/>
    <w:rsid w:val="00E56B0A"/>
    <w:pP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88">
    <w:name w:val="xl88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89">
    <w:name w:val="xl89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90">
    <w:name w:val="xl90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1">
    <w:name w:val="xl91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2">
    <w:name w:val="xl92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3">
    <w:name w:val="xl93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4">
    <w:name w:val="xl94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5">
    <w:name w:val="xl95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96">
    <w:name w:val="xl96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7">
    <w:name w:val="xl97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8">
    <w:name w:val="xl98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9">
    <w:name w:val="xl99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100">
    <w:name w:val="xl100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2">
    <w:name w:val="xl102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3">
    <w:name w:val="xl103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  <w:lang w:val="ru-RU" w:eastAsia="ru-RU"/>
    </w:rPr>
  </w:style>
  <w:style w:type="paragraph" w:customStyle="1" w:styleId="xl104">
    <w:name w:val="xl104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105">
    <w:name w:val="xl105"/>
    <w:basedOn w:val="a"/>
    <w:rsid w:val="00E56B0A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106">
    <w:name w:val="xl106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107">
    <w:name w:val="xl107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8">
    <w:name w:val="xl108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09">
    <w:name w:val="xl109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0">
    <w:name w:val="xl110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11">
    <w:name w:val="xl111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E56B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113">
    <w:name w:val="xl113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114">
    <w:name w:val="xl114"/>
    <w:basedOn w:val="a"/>
    <w:rsid w:val="00E56B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5">
    <w:name w:val="xl115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16">
    <w:name w:val="xl116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8"/>
      <w:szCs w:val="18"/>
      <w:lang w:val="ru-RU" w:eastAsia="ru-RU"/>
    </w:rPr>
  </w:style>
  <w:style w:type="paragraph" w:customStyle="1" w:styleId="xl117">
    <w:name w:val="xl117"/>
    <w:basedOn w:val="a"/>
    <w:rsid w:val="00E56B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18">
    <w:name w:val="xl118"/>
    <w:basedOn w:val="a"/>
    <w:rsid w:val="00E56B0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19">
    <w:name w:val="xl119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0">
    <w:name w:val="xl120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1">
    <w:name w:val="xl121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2">
    <w:name w:val="xl122"/>
    <w:basedOn w:val="a"/>
    <w:rsid w:val="00E56B0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23">
    <w:name w:val="xl123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4">
    <w:name w:val="xl124"/>
    <w:basedOn w:val="a"/>
    <w:rsid w:val="00E56B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5">
    <w:name w:val="xl125"/>
    <w:basedOn w:val="a"/>
    <w:rsid w:val="00E56B0A"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6">
    <w:name w:val="xl126"/>
    <w:basedOn w:val="a"/>
    <w:rsid w:val="00E56B0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7">
    <w:name w:val="xl127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8">
    <w:name w:val="xl128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9">
    <w:name w:val="xl129"/>
    <w:basedOn w:val="a"/>
    <w:rsid w:val="00E56B0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30">
    <w:name w:val="xl130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31">
    <w:name w:val="xl131"/>
    <w:basedOn w:val="a"/>
    <w:rsid w:val="00E56B0A"/>
    <w:pPr>
      <w:spacing w:before="100" w:beforeAutospacing="1" w:after="100" w:afterAutospacing="1"/>
    </w:pPr>
    <w:rPr>
      <w:lang w:val="ru-RU" w:eastAsia="ru-RU"/>
    </w:rPr>
  </w:style>
  <w:style w:type="paragraph" w:customStyle="1" w:styleId="xl132">
    <w:name w:val="xl132"/>
    <w:basedOn w:val="a"/>
    <w:rsid w:val="00E56B0A"/>
    <w:pPr>
      <w:spacing w:before="100" w:beforeAutospacing="1" w:after="100" w:afterAutospacing="1"/>
      <w:jc w:val="center"/>
    </w:pPr>
    <w:rPr>
      <w:b/>
      <w:bCs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1E93"/>
    <w:pPr>
      <w:ind w:left="720"/>
      <w:contextualSpacing/>
    </w:pPr>
  </w:style>
  <w:style w:type="paragraph" w:styleId="a4">
    <w:name w:val="No Spacing"/>
    <w:uiPriority w:val="1"/>
    <w:qFormat/>
    <w:rsid w:val="00E849AE"/>
    <w:rPr>
      <w:rFonts w:ascii="Calibri" w:eastAsia="Calibri" w:hAnsi="Calibri"/>
      <w:sz w:val="22"/>
      <w:szCs w:val="22"/>
      <w:lang w:val="ru-RU"/>
    </w:rPr>
  </w:style>
  <w:style w:type="paragraph" w:customStyle="1" w:styleId="p5">
    <w:name w:val="p5"/>
    <w:basedOn w:val="a"/>
    <w:rsid w:val="00E56B0A"/>
    <w:pPr>
      <w:spacing w:before="100" w:beforeAutospacing="1" w:after="100" w:afterAutospacing="1"/>
    </w:pPr>
    <w:rPr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E56B0A"/>
    <w:rPr>
      <w:rFonts w:ascii="Tahoma" w:eastAsiaTheme="minorHAnsi" w:hAnsi="Tahoma" w:cs="Tahoma"/>
      <w:sz w:val="16"/>
      <w:szCs w:val="16"/>
      <w:lang w:val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E56B0A"/>
    <w:rPr>
      <w:rFonts w:ascii="Tahoma" w:eastAsiaTheme="minorHAnsi" w:hAnsi="Tahoma" w:cs="Tahoma"/>
      <w:sz w:val="16"/>
      <w:szCs w:val="16"/>
      <w:lang w:val="ru-RU"/>
    </w:rPr>
  </w:style>
  <w:style w:type="paragraph" w:customStyle="1" w:styleId="ConsPlusNormal">
    <w:name w:val="ConsPlusNormal"/>
    <w:rsid w:val="00E56B0A"/>
    <w:pPr>
      <w:widowControl w:val="0"/>
      <w:autoSpaceDE w:val="0"/>
      <w:autoSpaceDN w:val="0"/>
    </w:pPr>
    <w:rPr>
      <w:rFonts w:ascii="Calibri" w:hAnsi="Calibri" w:cs="Calibri"/>
      <w:sz w:val="22"/>
      <w:lang w:val="ru-RU" w:eastAsia="ru-RU"/>
    </w:rPr>
  </w:style>
  <w:style w:type="character" w:styleId="a7">
    <w:name w:val="Hyperlink"/>
    <w:basedOn w:val="a0"/>
    <w:uiPriority w:val="99"/>
    <w:semiHidden/>
    <w:unhideWhenUsed/>
    <w:rsid w:val="00E56B0A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E56B0A"/>
    <w:rPr>
      <w:color w:val="800080"/>
      <w:u w:val="single"/>
    </w:rPr>
  </w:style>
  <w:style w:type="paragraph" w:customStyle="1" w:styleId="xl85">
    <w:name w:val="xl85"/>
    <w:basedOn w:val="a"/>
    <w:rsid w:val="00E56B0A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86">
    <w:name w:val="xl86"/>
    <w:basedOn w:val="a"/>
    <w:rsid w:val="00E56B0A"/>
    <w:pPr>
      <w:spacing w:before="100" w:beforeAutospacing="1" w:after="100" w:afterAutospacing="1"/>
    </w:pPr>
    <w:rPr>
      <w:lang w:val="ru-RU" w:eastAsia="ru-RU"/>
    </w:rPr>
  </w:style>
  <w:style w:type="paragraph" w:customStyle="1" w:styleId="xl87">
    <w:name w:val="xl87"/>
    <w:basedOn w:val="a"/>
    <w:rsid w:val="00E56B0A"/>
    <w:pP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88">
    <w:name w:val="xl88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89">
    <w:name w:val="xl89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90">
    <w:name w:val="xl90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1">
    <w:name w:val="xl91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2">
    <w:name w:val="xl92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3">
    <w:name w:val="xl93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4">
    <w:name w:val="xl94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5">
    <w:name w:val="xl95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96">
    <w:name w:val="xl96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7">
    <w:name w:val="xl97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8">
    <w:name w:val="xl98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9">
    <w:name w:val="xl99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100">
    <w:name w:val="xl100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2">
    <w:name w:val="xl102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3">
    <w:name w:val="xl103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  <w:lang w:val="ru-RU" w:eastAsia="ru-RU"/>
    </w:rPr>
  </w:style>
  <w:style w:type="paragraph" w:customStyle="1" w:styleId="xl104">
    <w:name w:val="xl104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105">
    <w:name w:val="xl105"/>
    <w:basedOn w:val="a"/>
    <w:rsid w:val="00E56B0A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106">
    <w:name w:val="xl106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107">
    <w:name w:val="xl107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8">
    <w:name w:val="xl108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09">
    <w:name w:val="xl109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0">
    <w:name w:val="xl110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11">
    <w:name w:val="xl111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E56B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113">
    <w:name w:val="xl113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114">
    <w:name w:val="xl114"/>
    <w:basedOn w:val="a"/>
    <w:rsid w:val="00E56B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5">
    <w:name w:val="xl115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16">
    <w:name w:val="xl116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8"/>
      <w:szCs w:val="18"/>
      <w:lang w:val="ru-RU" w:eastAsia="ru-RU"/>
    </w:rPr>
  </w:style>
  <w:style w:type="paragraph" w:customStyle="1" w:styleId="xl117">
    <w:name w:val="xl117"/>
    <w:basedOn w:val="a"/>
    <w:rsid w:val="00E56B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18">
    <w:name w:val="xl118"/>
    <w:basedOn w:val="a"/>
    <w:rsid w:val="00E56B0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19">
    <w:name w:val="xl119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0">
    <w:name w:val="xl120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1">
    <w:name w:val="xl121"/>
    <w:basedOn w:val="a"/>
    <w:rsid w:val="00E56B0A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2">
    <w:name w:val="xl122"/>
    <w:basedOn w:val="a"/>
    <w:rsid w:val="00E56B0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23">
    <w:name w:val="xl123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4">
    <w:name w:val="xl124"/>
    <w:basedOn w:val="a"/>
    <w:rsid w:val="00E56B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5">
    <w:name w:val="xl125"/>
    <w:basedOn w:val="a"/>
    <w:rsid w:val="00E56B0A"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6">
    <w:name w:val="xl126"/>
    <w:basedOn w:val="a"/>
    <w:rsid w:val="00E56B0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7">
    <w:name w:val="xl127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8">
    <w:name w:val="xl128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9">
    <w:name w:val="xl129"/>
    <w:basedOn w:val="a"/>
    <w:rsid w:val="00E56B0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30">
    <w:name w:val="xl130"/>
    <w:basedOn w:val="a"/>
    <w:rsid w:val="00E56B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31">
    <w:name w:val="xl131"/>
    <w:basedOn w:val="a"/>
    <w:rsid w:val="00E56B0A"/>
    <w:pPr>
      <w:spacing w:before="100" w:beforeAutospacing="1" w:after="100" w:afterAutospacing="1"/>
    </w:pPr>
    <w:rPr>
      <w:lang w:val="ru-RU" w:eastAsia="ru-RU"/>
    </w:rPr>
  </w:style>
  <w:style w:type="paragraph" w:customStyle="1" w:styleId="xl132">
    <w:name w:val="xl132"/>
    <w:basedOn w:val="a"/>
    <w:rsid w:val="00E56B0A"/>
    <w:pPr>
      <w:spacing w:before="100" w:beforeAutospacing="1" w:after="100" w:afterAutospacing="1"/>
      <w:jc w:val="center"/>
    </w:pPr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3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11355</Words>
  <Characters>64725</Characters>
  <Application>Microsoft Office Word</Application>
  <DocSecurity>0</DocSecurity>
  <Lines>539</Lines>
  <Paragraphs>151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1. Внести следующие изменения в постановление  администрации Тургеневского город</vt:lpstr>
      <vt:lpstr>        Глава администрации</vt:lpstr>
      <vt:lpstr>        Тургеневского городского поселения                                              </vt:lpstr>
    </vt:vector>
  </TitlesOfParts>
  <Company>SPecialiST RePack</Company>
  <LinksUpToDate>false</LinksUpToDate>
  <CharactersWithSpaces>75929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14</cp:revision>
  <cp:lastPrinted>2024-04-03T12:34:00Z</cp:lastPrinted>
  <dcterms:created xsi:type="dcterms:W3CDTF">2024-04-03T07:19:00Z</dcterms:created>
  <dcterms:modified xsi:type="dcterms:W3CDTF">2024-05-29T11:32:00Z</dcterms:modified>
</cp:coreProperties>
</file>