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346" w:rsidRPr="00520346" w:rsidRDefault="00AC00FD" w:rsidP="00520346">
      <w:pPr>
        <w:spacing w:after="0" w:line="240" w:lineRule="auto"/>
        <w:ind w:firstLine="709"/>
        <w:jc w:val="both"/>
        <w:rPr>
          <w:rFonts w:ascii="Arial" w:eastAsia="Calibri" w:hAnsi="Arial" w:cs="Arial"/>
          <w:b/>
          <w:bCs/>
          <w:sz w:val="24"/>
          <w:szCs w:val="24"/>
        </w:rPr>
      </w:pPr>
      <w:r w:rsidRPr="00AC00FD">
        <w:rPr>
          <w:rFonts w:ascii="Arial" w:eastAsia="Calibri" w:hAnsi="Arial" w:cs="Arial"/>
          <w:b/>
          <w:bCs/>
          <w:sz w:val="24"/>
          <w:szCs w:val="24"/>
        </w:rPr>
        <w:t>Ш</w:t>
      </w:r>
      <w:r w:rsidR="00520346" w:rsidRPr="00520346">
        <w:rPr>
          <w:rFonts w:ascii="Arial" w:eastAsia="Calibri" w:hAnsi="Arial" w:cs="Arial"/>
          <w:b/>
          <w:bCs/>
          <w:sz w:val="24"/>
          <w:szCs w:val="24"/>
        </w:rPr>
        <w:t>кольник</w:t>
      </w:r>
      <w:r>
        <w:rPr>
          <w:rFonts w:ascii="Arial" w:eastAsia="Calibri" w:hAnsi="Arial" w:cs="Arial"/>
          <w:b/>
          <w:bCs/>
          <w:sz w:val="24"/>
          <w:szCs w:val="24"/>
        </w:rPr>
        <w:t>и</w:t>
      </w:r>
      <w:r w:rsidR="00520346" w:rsidRPr="00520346">
        <w:rPr>
          <w:rFonts w:ascii="Arial" w:eastAsia="Calibri" w:hAnsi="Arial" w:cs="Arial"/>
          <w:b/>
          <w:bCs/>
          <w:sz w:val="24"/>
          <w:szCs w:val="24"/>
        </w:rPr>
        <w:t xml:space="preserve">  планируют трудоустроиться благодаря акции «Трудовое лето»</w:t>
      </w:r>
    </w:p>
    <w:p w:rsidR="00D3142A" w:rsidRDefault="00D3142A"/>
    <w:p w:rsidR="00520346" w:rsidRPr="00D256B4" w:rsidRDefault="00C80D33" w:rsidP="00D256B4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Акция «Трудовое лето» проводится  центром занятости </w:t>
      </w:r>
      <w:r w:rsidR="00520346" w:rsidRPr="00D256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ежегодно</w:t>
      </w:r>
      <w:r w:rsidR="00520346" w:rsidRPr="00D256B4">
        <w:rPr>
          <w:rFonts w:ascii="Times New Roman" w:hAnsi="Times New Roman" w:cs="Times New Roman"/>
          <w:color w:val="FF0000"/>
          <w:sz w:val="28"/>
          <w:szCs w:val="28"/>
        </w:rPr>
        <w:t>.</w:t>
      </w:r>
    </w:p>
    <w:p w:rsidR="00520346" w:rsidRPr="00D256B4" w:rsidRDefault="00520346" w:rsidP="00D256B4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D256B4">
        <w:rPr>
          <w:rFonts w:ascii="Times New Roman" w:hAnsi="Times New Roman" w:cs="Times New Roman"/>
          <w:sz w:val="28"/>
          <w:szCs w:val="28"/>
        </w:rPr>
        <w:t xml:space="preserve">30 мая 2024 года </w:t>
      </w:r>
      <w:r w:rsidR="00D256B4" w:rsidRPr="00D256B4">
        <w:rPr>
          <w:rFonts w:ascii="Times New Roman" w:hAnsi="Times New Roman" w:cs="Times New Roman"/>
          <w:sz w:val="28"/>
          <w:szCs w:val="28"/>
        </w:rPr>
        <w:t>в мероприятии приняли участие более 30 подростков МБОУ «</w:t>
      </w:r>
      <w:proofErr w:type="gramStart"/>
      <w:r w:rsidR="00D256B4" w:rsidRPr="00D256B4">
        <w:rPr>
          <w:rFonts w:ascii="Times New Roman" w:hAnsi="Times New Roman" w:cs="Times New Roman"/>
          <w:sz w:val="28"/>
          <w:szCs w:val="28"/>
        </w:rPr>
        <w:t>Тургеневская</w:t>
      </w:r>
      <w:proofErr w:type="gramEnd"/>
      <w:r w:rsidR="00D256B4" w:rsidRPr="00D256B4">
        <w:rPr>
          <w:rFonts w:ascii="Times New Roman" w:hAnsi="Times New Roman" w:cs="Times New Roman"/>
          <w:sz w:val="28"/>
          <w:szCs w:val="28"/>
        </w:rPr>
        <w:t xml:space="preserve"> СОШ».</w:t>
      </w:r>
    </w:p>
    <w:p w:rsidR="00D256B4" w:rsidRPr="00D256B4" w:rsidRDefault="00D256B4" w:rsidP="00D256B4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bookmarkStart w:id="0" w:name="_GoBack"/>
      <w:bookmarkEnd w:id="0"/>
      <w:r w:rsidRPr="00D256B4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Поскольку у ребят еще нет квалификации, для них создаются вакансии, не требующие профессиональных навыков. Участники акции приобщаются к труду, знакомятся с миром профессий, находят новых друзей, учатся правильно распределять свое время, а первые заработанные деньги заложат основы финансовой грамотности.</w:t>
      </w:r>
    </w:p>
    <w:p w:rsidR="00D256B4" w:rsidRPr="00D256B4" w:rsidRDefault="00D256B4" w:rsidP="00D256B4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D256B4">
        <w:rPr>
          <w:rFonts w:ascii="Times New Roman" w:hAnsi="Times New Roman" w:cs="Times New Roman"/>
          <w:sz w:val="28"/>
          <w:szCs w:val="28"/>
        </w:rPr>
        <w:t>«Цель проведения данного мероприятия – вовлечение молодежи в трудовую деятельность, привлечение внимания к вопросам трудоустройства несовершеннолетних, стимулирование подростков на трудовую деятельность. Трудовая деятельность подростков во время летних каникул – лучшая возможность провести лето в компании сверстников,  заработать первые собственные деньги», - рассказала</w:t>
      </w:r>
      <w:r w:rsidRPr="00D256B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256B4">
        <w:rPr>
          <w:rFonts w:ascii="Times New Roman" w:hAnsi="Times New Roman" w:cs="Times New Roman"/>
          <w:sz w:val="28"/>
          <w:szCs w:val="28"/>
        </w:rPr>
        <w:t>начальник ТОСЗН по Ардатовскому району Людмила Ермолаева.</w:t>
      </w:r>
    </w:p>
    <w:p w:rsidR="00D256B4" w:rsidRPr="00D256B4" w:rsidRDefault="00D256B4" w:rsidP="00D256B4">
      <w:pPr>
        <w:spacing w:after="0"/>
        <w:ind w:firstLine="284"/>
        <w:rPr>
          <w:rFonts w:ascii="Times New Roman" w:hAnsi="Times New Roman" w:cs="Times New Roman"/>
          <w:sz w:val="28"/>
          <w:szCs w:val="28"/>
        </w:rPr>
      </w:pPr>
      <w:r w:rsidRPr="00D256B4">
        <w:rPr>
          <w:rFonts w:ascii="Times New Roman" w:hAnsi="Times New Roman" w:cs="Times New Roman"/>
          <w:sz w:val="28"/>
          <w:szCs w:val="28"/>
        </w:rPr>
        <w:t>Отметим, каждый желающий несовершеннолетний соискатель может найти подработку на лето на сайте «Работа России» или обратившись в центр занятости населения по месту жительства.  По окончании работ участники временной занятости получат заработную плату от работодателей, а центр занятости окажет материальную поддержку за фактически отработанное время.</w:t>
      </w:r>
    </w:p>
    <w:p w:rsidR="00D256B4" w:rsidRPr="00D256B4" w:rsidRDefault="00D256B4" w:rsidP="00D256B4"/>
    <w:p w:rsidR="00D256B4" w:rsidRPr="00520346" w:rsidRDefault="00D256B4" w:rsidP="00520346"/>
    <w:p w:rsidR="00520346" w:rsidRDefault="00520346"/>
    <w:sectPr w:rsidR="00520346" w:rsidSect="00933F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1172F3"/>
    <w:rsid w:val="001172F3"/>
    <w:rsid w:val="001741B7"/>
    <w:rsid w:val="0019082F"/>
    <w:rsid w:val="003A39D0"/>
    <w:rsid w:val="00520346"/>
    <w:rsid w:val="005900C6"/>
    <w:rsid w:val="00933F06"/>
    <w:rsid w:val="00A5500C"/>
    <w:rsid w:val="00AC00FD"/>
    <w:rsid w:val="00C80D33"/>
    <w:rsid w:val="00CB1C83"/>
    <w:rsid w:val="00CD4603"/>
    <w:rsid w:val="00D256B4"/>
    <w:rsid w:val="00D3142A"/>
    <w:rsid w:val="00DD04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3F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Вдовина Татьяна Михайловна</dc:creator>
  <cp:lastModifiedBy>PlatonovaMS</cp:lastModifiedBy>
  <cp:revision>2</cp:revision>
  <dcterms:created xsi:type="dcterms:W3CDTF">2024-05-31T12:58:00Z</dcterms:created>
  <dcterms:modified xsi:type="dcterms:W3CDTF">2024-05-31T12:58:00Z</dcterms:modified>
</cp:coreProperties>
</file>