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8E" w:rsidRDefault="0028428E" w:rsidP="0028428E">
      <w:pPr>
        <w:rPr>
          <w:b/>
          <w:sz w:val="22"/>
          <w:szCs w:val="22"/>
        </w:rPr>
      </w:pPr>
    </w:p>
    <w:p w:rsidR="00090120" w:rsidRDefault="00090120" w:rsidP="00090120">
      <w:pPr>
        <w:pStyle w:val="1"/>
      </w:pPr>
    </w:p>
    <w:p w:rsidR="00090120" w:rsidRDefault="00090120" w:rsidP="00090120">
      <w:pPr>
        <w:pStyle w:val="1"/>
        <w:rPr>
          <w:sz w:val="22"/>
          <w:szCs w:val="22"/>
        </w:rPr>
      </w:pPr>
      <w:r>
        <w:t>ИНФОРМАЦИОННЫЙ БЮЛЛЕТЕНЬ</w:t>
      </w:r>
    </w:p>
    <w:p w:rsidR="00090120" w:rsidRDefault="00090120" w:rsidP="00090120">
      <w:pPr>
        <w:pStyle w:val="1"/>
      </w:pPr>
      <w:r>
        <w:t>ТУРГЕНЕВСКОГО ГОРОДСКОГО ПОСЕЛЕНИЯ</w:t>
      </w:r>
    </w:p>
    <w:p w:rsidR="00090120" w:rsidRDefault="00090120" w:rsidP="00090120">
      <w:pPr>
        <w:pStyle w:val="1"/>
      </w:pPr>
      <w:r>
        <w:t>АРДАТОВСКОГО МУНИЦИПАЛЬНОГО РАЙОНА</w:t>
      </w:r>
    </w:p>
    <w:p w:rsidR="00090120" w:rsidRDefault="00090120" w:rsidP="00090120">
      <w:pPr>
        <w:pStyle w:val="1"/>
      </w:pPr>
      <w:r>
        <w:t>РЕСПУБЛИКИ МОРДОВИЯ</w:t>
      </w:r>
    </w:p>
    <w:p w:rsidR="00090120" w:rsidRDefault="00090120" w:rsidP="00090120">
      <w:pPr>
        <w:pStyle w:val="1"/>
      </w:pPr>
    </w:p>
    <w:p w:rsidR="00090120" w:rsidRDefault="00090120" w:rsidP="00090120">
      <w:pPr>
        <w:pStyle w:val="1"/>
        <w:jc w:val="left"/>
        <w:rPr>
          <w:b w:val="0"/>
        </w:rPr>
      </w:pPr>
      <w:r>
        <w:rPr>
          <w:b w:val="0"/>
        </w:rPr>
        <w:t xml:space="preserve">№ </w:t>
      </w:r>
      <w:r w:rsidR="00600957">
        <w:rPr>
          <w:b w:val="0"/>
        </w:rPr>
        <w:t>21</w:t>
      </w:r>
      <w:r>
        <w:rPr>
          <w:b w:val="0"/>
        </w:rPr>
        <w:t xml:space="preserve">                                                                                        </w:t>
      </w:r>
      <w:r w:rsidR="00600957">
        <w:rPr>
          <w:b w:val="0"/>
        </w:rPr>
        <w:t>22</w:t>
      </w:r>
      <w:bookmarkStart w:id="0" w:name="_GoBack"/>
      <w:bookmarkEnd w:id="0"/>
      <w:r>
        <w:rPr>
          <w:b w:val="0"/>
        </w:rPr>
        <w:t xml:space="preserve"> июля 2024 года</w:t>
      </w:r>
    </w:p>
    <w:p w:rsidR="00090120" w:rsidRDefault="00090120" w:rsidP="00090120">
      <w:pPr>
        <w:pStyle w:val="1"/>
        <w:jc w:val="left"/>
        <w:rPr>
          <w:b w:val="0"/>
        </w:rPr>
      </w:pPr>
      <w:r>
        <w:rPr>
          <w:b w:val="0"/>
        </w:rPr>
        <w:t>Является официальным печатным</w:t>
      </w:r>
    </w:p>
    <w:p w:rsidR="00090120" w:rsidRDefault="00090120" w:rsidP="00090120">
      <w:pPr>
        <w:pStyle w:val="1"/>
        <w:jc w:val="left"/>
        <w:rPr>
          <w:b w:val="0"/>
        </w:rPr>
      </w:pPr>
      <w:r>
        <w:rPr>
          <w:b w:val="0"/>
        </w:rPr>
        <w:t>Изданием Тургеневского городского поселения</w:t>
      </w:r>
    </w:p>
    <w:p w:rsidR="00090120" w:rsidRDefault="00090120" w:rsidP="00090120">
      <w:pPr>
        <w:pStyle w:val="1"/>
        <w:jc w:val="left"/>
        <w:rPr>
          <w:b w:val="0"/>
        </w:rPr>
      </w:pPr>
      <w:proofErr w:type="spellStart"/>
      <w:r>
        <w:rPr>
          <w:b w:val="0"/>
        </w:rPr>
        <w:t>Ардатовского</w:t>
      </w:r>
      <w:proofErr w:type="spellEnd"/>
      <w:r>
        <w:rPr>
          <w:b w:val="0"/>
        </w:rPr>
        <w:t xml:space="preserve"> муниципального района</w:t>
      </w:r>
    </w:p>
    <w:p w:rsidR="00090120" w:rsidRPr="00090120" w:rsidRDefault="00090120" w:rsidP="0028428E">
      <w:pPr>
        <w:pStyle w:val="1"/>
        <w:jc w:val="left"/>
        <w:rPr>
          <w:b w:val="0"/>
        </w:rPr>
      </w:pPr>
      <w:r>
        <w:rPr>
          <w:b w:val="0"/>
        </w:rPr>
        <w:t xml:space="preserve">Республики Мордовия </w:t>
      </w:r>
    </w:p>
    <w:p w:rsidR="00090120" w:rsidRDefault="00090120" w:rsidP="0028428E">
      <w:pPr>
        <w:rPr>
          <w:b/>
          <w:sz w:val="22"/>
          <w:szCs w:val="22"/>
        </w:rPr>
      </w:pPr>
    </w:p>
    <w:p w:rsidR="0028428E" w:rsidRDefault="0028428E" w:rsidP="0028428E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t xml:space="preserve">    </w:t>
      </w: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28428E" w:rsidRDefault="0028428E" w:rsidP="0028428E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ТУРГЕНЕВСКОГО ГОРОДСКОГО ПОСЕЛЕНИЯ</w:t>
      </w:r>
    </w:p>
    <w:p w:rsidR="0028428E" w:rsidRDefault="0028428E" w:rsidP="0028428E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28428E" w:rsidRDefault="0028428E" w:rsidP="0009012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28428E" w:rsidRDefault="0028428E" w:rsidP="00090120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ПОСТАНОВЛЕНИЕ</w:t>
      </w:r>
    </w:p>
    <w:p w:rsidR="0028428E" w:rsidRDefault="0028428E" w:rsidP="0028428E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860FE">
        <w:rPr>
          <w:rFonts w:ascii="Arial" w:hAnsi="Arial" w:cs="Arial"/>
          <w:b/>
          <w:sz w:val="32"/>
          <w:szCs w:val="32"/>
        </w:rPr>
        <w:t>22 ИЮЛЯ</w:t>
      </w:r>
      <w:r w:rsidR="00604BA5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 xml:space="preserve">2024 ГОДА  № </w:t>
      </w:r>
      <w:r w:rsidR="004860FE">
        <w:rPr>
          <w:rFonts w:ascii="Arial" w:hAnsi="Arial" w:cs="Arial"/>
          <w:b/>
          <w:sz w:val="32"/>
          <w:szCs w:val="32"/>
        </w:rPr>
        <w:t>54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28428E" w:rsidRDefault="0028428E" w:rsidP="0028428E">
      <w:pPr>
        <w:pStyle w:val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28428E" w:rsidRDefault="0028428E" w:rsidP="0028428E">
      <w:pPr>
        <w:shd w:val="clear" w:color="auto" w:fill="FFFFFF"/>
        <w:jc w:val="center"/>
        <w:textAlignment w:val="baseline"/>
        <w:rPr>
          <w:b/>
        </w:rPr>
      </w:pPr>
      <w:r>
        <w:rPr>
          <w:b/>
          <w:sz w:val="28"/>
          <w:szCs w:val="28"/>
        </w:rPr>
        <w:t xml:space="preserve"> </w:t>
      </w:r>
    </w:p>
    <w:p w:rsidR="0028428E" w:rsidRDefault="0028428E" w:rsidP="0028428E">
      <w:pPr>
        <w:tabs>
          <w:tab w:val="left" w:pos="8947"/>
        </w:tabs>
        <w:ind w:left="57" w:right="-20"/>
        <w:jc w:val="center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О ВНЕСЕНИИ ИЗМЕНЕНИЙ В ПОСТАНОВЛЕНИЕ №102 ОТ 25.12.2019 ГОДА ОБ  УТВЕРЖДЕНИИ МУНИЦИПАЛЬНОЙ  ПРОГРАММЫ «ПРОТИВОДЕЙСТВИЕ  ТЕРРОРИЗМУ И ЭКСТРЕМИЗМУ, БОРЬБА С ПРЕСТУПНОСТЬЮ  В  ТУРГЕНЕВСКОМ ГОРОДСКОМ ПОСЕЛЕНИИ  НА 2020-2026 ГОДЫ»</w:t>
      </w:r>
    </w:p>
    <w:p w:rsidR="0028428E" w:rsidRPr="00090120" w:rsidRDefault="0028428E" w:rsidP="0028428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28428E" w:rsidRDefault="0028428E" w:rsidP="0028428E">
      <w:pPr>
        <w:tabs>
          <w:tab w:val="left" w:pos="10080"/>
        </w:tabs>
        <w:ind w:left="180" w:firstLine="54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В соответствии с Федеральным законом от 25 июля 2002 года № 114-ФЗ «О противодействии экстремистской деятельности», Федеральным законом от 6 марта 2006 года № 35-ФЗ «О противодействии терроризму», пунктом 7.1 части 1 статьи 14 Федерального закона от 6 октября 2003 года № 131-ФЗ «Об общих принципах организации местного самоуправления в Российской Федерации», в соответствии с Уставом  Тургеневского  городского  поселения,   администрация  Тургеневского  городского  поселения</w:t>
      </w:r>
      <w:proofErr w:type="gramEnd"/>
      <w:r>
        <w:rPr>
          <w:rFonts w:ascii="Arial" w:hAnsi="Arial" w:cs="Arial"/>
        </w:rPr>
        <w:t xml:space="preserve">, постановляет: </w:t>
      </w:r>
    </w:p>
    <w:p w:rsidR="0028428E" w:rsidRDefault="0028428E" w:rsidP="0028428E">
      <w:pPr>
        <w:ind w:left="180" w:right="180" w:firstLine="540"/>
        <w:jc w:val="both"/>
        <w:rPr>
          <w:rFonts w:ascii="Arial" w:hAnsi="Arial" w:cs="Arial"/>
        </w:rPr>
      </w:pPr>
    </w:p>
    <w:p w:rsidR="0028428E" w:rsidRDefault="0028428E" w:rsidP="0028428E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       1. Внести изменения в   </w:t>
      </w:r>
      <w:r>
        <w:rPr>
          <w:rFonts w:ascii="Arial" w:hAnsi="Arial" w:cs="Arial"/>
          <w:shd w:val="clear" w:color="auto" w:fill="FFFFFF"/>
        </w:rPr>
        <w:t xml:space="preserve">муниципальную Программу «Противодействие терроризму и экстремизму, борьба с преступностью в Тургеневском городском поселении на 2020-2026 годы»: </w:t>
      </w:r>
    </w:p>
    <w:p w:rsidR="0028428E" w:rsidRDefault="0028428E" w:rsidP="0028428E">
      <w:pPr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>- План мероприятий по реализации Муниципальной программы «Противодействие терроризму и экстремизму, борьба с преступностью в Тургеневском городском поселении на 2020-2026 годы», изложить в новой редакции.</w:t>
      </w:r>
    </w:p>
    <w:p w:rsidR="0028428E" w:rsidRDefault="0028428E" w:rsidP="0028428E">
      <w:pPr>
        <w:rPr>
          <w:rFonts w:ascii="Arial" w:hAnsi="Arial" w:cs="Arial"/>
        </w:rPr>
      </w:pPr>
    </w:p>
    <w:p w:rsidR="0028428E" w:rsidRDefault="0028428E" w:rsidP="0028428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2. Настоящее постановление вступает в силу со дня его официального   опубликования.</w:t>
      </w:r>
    </w:p>
    <w:p w:rsidR="0028428E" w:rsidRDefault="0028428E" w:rsidP="0028428E">
      <w:pPr>
        <w:jc w:val="both"/>
        <w:rPr>
          <w:rFonts w:ascii="Arial" w:hAnsi="Arial" w:cs="Arial"/>
        </w:rPr>
      </w:pPr>
    </w:p>
    <w:p w:rsidR="0028428E" w:rsidRPr="00090120" w:rsidRDefault="0028428E" w:rsidP="000901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28428E" w:rsidRDefault="0028428E" w:rsidP="0028428E">
      <w:pPr>
        <w:keepNext/>
        <w:keepLines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 администрации</w:t>
      </w:r>
    </w:p>
    <w:p w:rsidR="00604BA5" w:rsidRPr="00090120" w:rsidRDefault="0028428E" w:rsidP="00090120">
      <w:pPr>
        <w:keepNext/>
        <w:keepLines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Тургеневского  городского  поселения                        </w:t>
      </w:r>
      <w:proofErr w:type="spellStart"/>
      <w:r>
        <w:rPr>
          <w:rFonts w:ascii="Arial" w:hAnsi="Arial" w:cs="Arial"/>
        </w:rPr>
        <w:t>И.В.Аверьянов</w:t>
      </w:r>
      <w:proofErr w:type="spellEnd"/>
      <w:r>
        <w:rPr>
          <w:rFonts w:ascii="Arial" w:hAnsi="Arial" w:cs="Arial"/>
        </w:rPr>
        <w:t xml:space="preserve">   </w:t>
      </w:r>
    </w:p>
    <w:p w:rsidR="004860FE" w:rsidRDefault="004860FE" w:rsidP="00F8318B">
      <w:pPr>
        <w:jc w:val="center"/>
        <w:rPr>
          <w:rFonts w:ascii="Arial" w:hAnsi="Arial" w:cs="Arial"/>
          <w:b/>
          <w:shd w:val="clear" w:color="auto" w:fill="FFFFFF"/>
        </w:rPr>
      </w:pPr>
    </w:p>
    <w:p w:rsidR="004860FE" w:rsidRPr="004860FE" w:rsidRDefault="004860FE" w:rsidP="004860F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4860FE">
        <w:rPr>
          <w:rFonts w:ascii="Arial" w:hAnsi="Arial" w:cs="Arial"/>
          <w:sz w:val="20"/>
          <w:szCs w:val="20"/>
          <w:shd w:val="clear" w:color="auto" w:fill="FFFFFF"/>
        </w:rPr>
        <w:lastRenderedPageBreak/>
        <w:t>Приложение 1</w:t>
      </w:r>
    </w:p>
    <w:p w:rsidR="004860FE" w:rsidRDefault="004860FE" w:rsidP="004860F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4860FE">
        <w:rPr>
          <w:rFonts w:ascii="Arial" w:hAnsi="Arial" w:cs="Arial"/>
          <w:sz w:val="20"/>
          <w:szCs w:val="20"/>
          <w:shd w:val="clear" w:color="auto" w:fill="FFFFFF"/>
        </w:rPr>
        <w:t xml:space="preserve">                                                                                 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       к</w:t>
      </w:r>
      <w:r w:rsidRPr="004860FE">
        <w:rPr>
          <w:rFonts w:ascii="Arial" w:hAnsi="Arial" w:cs="Arial"/>
          <w:sz w:val="20"/>
          <w:szCs w:val="20"/>
          <w:shd w:val="clear" w:color="auto" w:fill="FFFFFF"/>
        </w:rPr>
        <w:t xml:space="preserve"> Постановлению </w:t>
      </w:r>
      <w:r>
        <w:rPr>
          <w:rFonts w:ascii="Arial" w:hAnsi="Arial" w:cs="Arial"/>
          <w:sz w:val="20"/>
          <w:szCs w:val="20"/>
          <w:shd w:val="clear" w:color="auto" w:fill="FFFFFF"/>
        </w:rPr>
        <w:t>Администрации</w:t>
      </w:r>
    </w:p>
    <w:p w:rsidR="004860FE" w:rsidRDefault="004860FE" w:rsidP="004860FE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Тургеневского городского поселения</w:t>
      </w:r>
    </w:p>
    <w:p w:rsidR="004860FE" w:rsidRDefault="004860FE" w:rsidP="004860FE">
      <w:pPr>
        <w:jc w:val="right"/>
        <w:rPr>
          <w:rFonts w:ascii="Arial" w:hAnsi="Arial" w:cs="Arial"/>
          <w:b/>
          <w:shd w:val="clear" w:color="auto" w:fill="FFFFFF"/>
        </w:rPr>
      </w:pPr>
      <w:r w:rsidRPr="004860FE">
        <w:rPr>
          <w:rFonts w:ascii="Arial" w:hAnsi="Arial" w:cs="Arial"/>
          <w:sz w:val="20"/>
          <w:szCs w:val="20"/>
          <w:shd w:val="clear" w:color="auto" w:fill="FFFFFF"/>
        </w:rPr>
        <w:t>От 22.07.2024</w:t>
      </w:r>
      <w:r>
        <w:rPr>
          <w:rFonts w:ascii="Arial" w:hAnsi="Arial" w:cs="Arial"/>
          <w:b/>
          <w:shd w:val="clear" w:color="auto" w:fill="FFFFFF"/>
        </w:rPr>
        <w:t xml:space="preserve"> </w:t>
      </w:r>
      <w:r w:rsidRPr="00604BA5">
        <w:rPr>
          <w:rFonts w:ascii="Arial" w:hAnsi="Arial" w:cs="Arial"/>
          <w:shd w:val="clear" w:color="auto" w:fill="FFFFFF"/>
        </w:rPr>
        <w:t>г.</w:t>
      </w:r>
      <w:r w:rsidR="00604BA5" w:rsidRPr="00604BA5">
        <w:rPr>
          <w:rFonts w:ascii="Arial" w:hAnsi="Arial" w:cs="Arial"/>
          <w:shd w:val="clear" w:color="auto" w:fill="FFFFFF"/>
        </w:rPr>
        <w:t>№54</w:t>
      </w:r>
    </w:p>
    <w:p w:rsidR="00604BA5" w:rsidRDefault="00604BA5" w:rsidP="004860FE">
      <w:pPr>
        <w:jc w:val="right"/>
        <w:rPr>
          <w:rFonts w:ascii="Arial" w:hAnsi="Arial" w:cs="Arial"/>
          <w:b/>
          <w:shd w:val="clear" w:color="auto" w:fill="FFFFFF"/>
        </w:rPr>
      </w:pPr>
    </w:p>
    <w:p w:rsidR="00604BA5" w:rsidRDefault="00604BA5" w:rsidP="004860FE">
      <w:pPr>
        <w:jc w:val="right"/>
        <w:rPr>
          <w:rFonts w:ascii="Arial" w:hAnsi="Arial" w:cs="Arial"/>
          <w:b/>
          <w:shd w:val="clear" w:color="auto" w:fill="FFFFFF"/>
        </w:rPr>
      </w:pPr>
    </w:p>
    <w:p w:rsidR="004860FE" w:rsidRDefault="004860FE" w:rsidP="00F8318B">
      <w:pPr>
        <w:jc w:val="center"/>
        <w:rPr>
          <w:rFonts w:ascii="Arial" w:hAnsi="Arial" w:cs="Arial"/>
          <w:b/>
          <w:shd w:val="clear" w:color="auto" w:fill="FFFFFF"/>
        </w:rPr>
      </w:pPr>
    </w:p>
    <w:p w:rsidR="00F8318B" w:rsidRDefault="00F8318B" w:rsidP="00F8318B">
      <w:pPr>
        <w:jc w:val="center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ПЛАН</w:t>
      </w:r>
      <w:r>
        <w:rPr>
          <w:rFonts w:ascii="Arial" w:hAnsi="Arial" w:cs="Arial"/>
          <w:b/>
          <w:shd w:val="clear" w:color="auto" w:fill="FFFFFF"/>
        </w:rPr>
        <w:br/>
        <w:t>мероприятий по реализации</w:t>
      </w:r>
    </w:p>
    <w:p w:rsidR="00F8318B" w:rsidRDefault="00F8318B" w:rsidP="00F8318B">
      <w:pPr>
        <w:jc w:val="center"/>
        <w:rPr>
          <w:rFonts w:ascii="Arial" w:hAnsi="Arial" w:cs="Arial"/>
          <w:b/>
          <w:shd w:val="clear" w:color="auto" w:fill="FFFFFF"/>
        </w:rPr>
      </w:pPr>
      <w:r>
        <w:rPr>
          <w:rFonts w:ascii="Arial" w:hAnsi="Arial" w:cs="Arial"/>
          <w:b/>
          <w:shd w:val="clear" w:color="auto" w:fill="FFFFFF"/>
        </w:rPr>
        <w:t>Муниципальной программы «Противодействие терроризму и экстремизму, борьба с преступностью в Тургеневском городском поселении на 2020-2026 годы».</w:t>
      </w:r>
    </w:p>
    <w:p w:rsidR="000409F8" w:rsidRPr="004860FE" w:rsidRDefault="000409F8" w:rsidP="004860FE">
      <w:pPr>
        <w:shd w:val="clear" w:color="auto" w:fill="FFFFFF"/>
        <w:rPr>
          <w:b/>
          <w:color w:val="000000"/>
        </w:rPr>
      </w:pPr>
    </w:p>
    <w:tbl>
      <w:tblPr>
        <w:tblW w:w="4909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445"/>
      </w:tblGrid>
      <w:tr w:rsidR="000409F8" w:rsidTr="000409F8">
        <w:trPr>
          <w:trHeight w:val="9595"/>
          <w:tblCellSpacing w:w="0" w:type="dxa"/>
        </w:trPr>
        <w:tc>
          <w:tcPr>
            <w:tcW w:w="5000" w:type="pct"/>
          </w:tcPr>
          <w:p w:rsidR="000409F8" w:rsidRDefault="000409F8">
            <w:pPr>
              <w:shd w:val="clear" w:color="auto" w:fill="FFFFFF"/>
              <w:spacing w:line="240" w:lineRule="atLeast"/>
              <w:jc w:val="center"/>
              <w:outlineLvl w:val="4"/>
              <w:rPr>
                <w:color w:val="000000"/>
              </w:rPr>
            </w:pPr>
          </w:p>
          <w:tbl>
            <w:tblPr>
              <w:tblW w:w="958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56"/>
              <w:gridCol w:w="4042"/>
              <w:gridCol w:w="2654"/>
              <w:gridCol w:w="2130"/>
            </w:tblGrid>
            <w:tr w:rsidR="000409F8" w:rsidTr="000409F8">
              <w:trPr>
                <w:trHeight w:val="587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№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</w:t>
                  </w:r>
                  <w:proofErr w:type="gramStart"/>
                  <w:r>
                    <w:rPr>
                      <w:color w:val="000000"/>
                    </w:rPr>
                    <w:t>п</w:t>
                  </w:r>
                  <w:proofErr w:type="gramEnd"/>
                  <w:r>
                    <w:rPr>
                      <w:color w:val="000000"/>
                    </w:rPr>
                    <w:t>/п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                             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both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    Перечень Мероприятий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   Исполнители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Сроки исполнения</w:t>
                  </w:r>
                </w:p>
              </w:tc>
            </w:tr>
            <w:tr w:rsidR="000409F8" w:rsidTr="000409F8">
              <w:trPr>
                <w:trHeight w:val="37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1 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2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           3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    4</w:t>
                  </w:r>
                </w:p>
              </w:tc>
            </w:tr>
            <w:tr w:rsidR="000409F8">
              <w:trPr>
                <w:trHeight w:val="125"/>
              </w:trPr>
              <w:tc>
                <w:tcPr>
                  <w:tcW w:w="9582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                                                    1.Организационные мероприятия</w:t>
                  </w:r>
                </w:p>
              </w:tc>
            </w:tr>
            <w:tr w:rsidR="000409F8" w:rsidTr="000409F8">
              <w:trPr>
                <w:trHeight w:val="1987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1.1.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Организовать и провести заседания с привлечением должностных лиц и специалистов по мерам предупредительного характера при угрозах террористической и экстремистской направленности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</w:p>
              </w:tc>
            </w:tr>
            <w:tr w:rsidR="000409F8" w:rsidTr="000409F8">
              <w:trPr>
                <w:trHeight w:val="2652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1.2.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Корректировка базы данных граждан, проживающих на территории поселения: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 лиц, преступивших закон, стоящих  на учете в правоохранительных органах;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 неблагополучных семей;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 лиц, прибывших из мест лишения свободы;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- иностранных граждан.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ежеквартально</w:t>
                  </w:r>
                </w:p>
              </w:tc>
            </w:tr>
            <w:tr w:rsidR="000409F8" w:rsidTr="000409F8">
              <w:trPr>
                <w:trHeight w:val="1612"/>
              </w:trPr>
              <w:tc>
                <w:tcPr>
                  <w:tcW w:w="756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1.3.</w:t>
                  </w:r>
                </w:p>
              </w:tc>
              <w:tc>
                <w:tcPr>
                  <w:tcW w:w="4042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Организовать   обход территории  муниципального образования  на выявления отдельных лиц и общественных объединений на территории городского  поселения, в деятельности которых усматриваются признаки экстремизма.</w:t>
                  </w:r>
                </w:p>
              </w:tc>
              <w:tc>
                <w:tcPr>
                  <w:tcW w:w="2654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4" w:space="0" w:color="auto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ежеквартально</w:t>
                  </w:r>
                </w:p>
              </w:tc>
            </w:tr>
            <w:tr w:rsidR="000409F8" w:rsidTr="000409F8">
              <w:trPr>
                <w:trHeight w:val="1612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1.4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Проведение работы по разъяснению работодателям и иностранным гражданам порядка осуществления временной трудовой деятельности на территории поселения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Администрация Тургеневского городского поселения,  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 совещаниях при главе администрации, по мере необходимости</w:t>
                  </w:r>
                </w:p>
              </w:tc>
            </w:tr>
            <w:tr w:rsidR="000409F8" w:rsidTr="000409F8">
              <w:trPr>
                <w:trHeight w:val="1612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1.5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Проведение мероприятия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</w:t>
                  </w:r>
                  <w:proofErr w:type="gramStart"/>
                  <w:r>
                    <w:rPr>
                      <w:color w:val="000000"/>
                    </w:rPr>
                    <w:t>граждан</w:t>
                  </w:r>
                  <w:proofErr w:type="gramEnd"/>
                  <w:r>
                    <w:rPr>
                      <w:color w:val="000000"/>
                    </w:rPr>
                    <w:t xml:space="preserve"> осуществляющих трудовую деятельность без соответствующего разрешения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поселения, участковый оперуполномоченный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F8318B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</w:tc>
            </w:tr>
            <w:tr w:rsidR="000409F8" w:rsidTr="000409F8">
              <w:trPr>
                <w:trHeight w:val="1612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1.6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0409F8" w:rsidRDefault="001574C5" w:rsidP="004860FE">
                  <w:pPr>
                    <w:shd w:val="clear" w:color="auto" w:fill="FFFFFF"/>
                    <w:spacing w:line="240" w:lineRule="atLeast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</w:t>
                  </w:r>
                  <w:r w:rsidR="000409F8">
                    <w:rPr>
                      <w:color w:val="000000"/>
                    </w:rPr>
                    <w:t>Обеспечить в установле</w:t>
                  </w:r>
                  <w:r w:rsidR="004860FE">
                    <w:rPr>
                      <w:color w:val="000000"/>
                    </w:rPr>
                    <w:t xml:space="preserve">нном порядке </w:t>
                  </w:r>
                  <w:proofErr w:type="spellStart"/>
                  <w:r w:rsidR="004860FE">
                    <w:rPr>
                      <w:color w:val="000000"/>
                    </w:rPr>
                    <w:t>уведомлени</w:t>
                  </w:r>
                  <w:proofErr w:type="spellEnd"/>
                  <w:r w:rsidR="000409F8">
                    <w:rPr>
                      <w:color w:val="000000"/>
                    </w:rPr>
                    <w:t> о прибытии иностранных граждан на территорию городского поселения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D9746E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ежемесячно</w:t>
                  </w:r>
                </w:p>
              </w:tc>
            </w:tr>
            <w:tr w:rsidR="000409F8" w:rsidTr="000409F8">
              <w:trPr>
                <w:trHeight w:val="1612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1.7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bottom"/>
                  <w:hideMark/>
                </w:tcPr>
                <w:p w:rsidR="000409F8" w:rsidRDefault="000409F8" w:rsidP="00D9746E">
                  <w:pPr>
                    <w:shd w:val="clear" w:color="auto" w:fill="FFFFFF"/>
                    <w:spacing w:line="240" w:lineRule="atLeast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Создать актуальный банк данных по учету иностранных граждан, временно или постоянно проживающих на территории городского  поселения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F8318B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</w:tc>
            </w:tr>
            <w:tr w:rsidR="000409F8">
              <w:trPr>
                <w:trHeight w:val="125"/>
              </w:trPr>
              <w:tc>
                <w:tcPr>
                  <w:tcW w:w="9582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2. Мероприятия по усилению безопасности жилых домов, учреждений, мест массового пребывания людей</w:t>
                  </w:r>
                </w:p>
              </w:tc>
            </w:tr>
            <w:tr w:rsidR="000409F8" w:rsidTr="000409F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1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                                         2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           3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    4</w:t>
                  </w:r>
                </w:p>
              </w:tc>
            </w:tr>
            <w:tr w:rsidR="000409F8" w:rsidTr="000409F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2.1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Провести сходы с  гражданами по самоохране жилых домов и обучению действиям в случае пожара, обнаружения взрывных устройств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F8318B">
                  <w:pPr>
                    <w:spacing w:after="200" w:line="276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  <w:p w:rsidR="001574C5" w:rsidRDefault="001574C5" w:rsidP="00F8318B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ежеквартально</w:t>
                  </w:r>
                </w:p>
              </w:tc>
            </w:tr>
            <w:tr w:rsidR="000409F8" w:rsidTr="000409F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2.2.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Совместно с работниками МП «</w:t>
                  </w:r>
                  <w:proofErr w:type="spellStart"/>
                  <w:r>
                    <w:rPr>
                      <w:color w:val="000000"/>
                    </w:rPr>
                    <w:t>Тургеневожилкомхоз</w:t>
                  </w:r>
                  <w:proofErr w:type="spellEnd"/>
                  <w:r>
                    <w:rPr>
                      <w:color w:val="000000"/>
                    </w:rPr>
                    <w:t>» организовать осмотр,  проверку подвалов, чердаков и иных нежилых помещений на предмет предотвращения проникновения посторонних лиц.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поселения, МП «</w:t>
                  </w:r>
                  <w:proofErr w:type="spellStart"/>
                  <w:r>
                    <w:rPr>
                      <w:color w:val="000000"/>
                    </w:rPr>
                    <w:t>Тургеневожилкомхоз</w:t>
                  </w:r>
                  <w:proofErr w:type="spellEnd"/>
                  <w:r>
                    <w:rPr>
                      <w:color w:val="000000"/>
                    </w:rPr>
                    <w:t>» (по согласованию)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F8318B">
                  <w:pPr>
                    <w:spacing w:after="200" w:line="276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  <w:p w:rsidR="001574C5" w:rsidRDefault="001574C5" w:rsidP="00F8318B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ежемесячно</w:t>
                  </w:r>
                </w:p>
              </w:tc>
            </w:tr>
            <w:tr w:rsidR="000409F8" w:rsidTr="000409F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2.3.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D9746E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Уточнение перечня заброшенных зданий и помещений, расположенных на территории </w:t>
                  </w:r>
                  <w:r w:rsidR="00D9746E">
                    <w:rPr>
                      <w:color w:val="000000"/>
                    </w:rPr>
                    <w:t xml:space="preserve">Тургеневского </w:t>
                  </w:r>
                  <w:r>
                    <w:rPr>
                      <w:color w:val="000000"/>
                    </w:rPr>
                    <w:t>городского поселения.  Своевременное информирование правоохранительных органов о фактах нахождения (проживания) на указанных объектах подозрительных лиц, предметов и вещей.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D9746E" w:rsidP="00D9746E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 xml:space="preserve">Ежегодно  </w:t>
                  </w:r>
                </w:p>
              </w:tc>
            </w:tr>
            <w:tr w:rsidR="000409F8" w:rsidTr="000409F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2.4.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Наладить постоянное проведение мероприятий по выявлению через МП «</w:t>
                  </w:r>
                  <w:proofErr w:type="spellStart"/>
                  <w:r>
                    <w:rPr>
                      <w:color w:val="000000"/>
                    </w:rPr>
                    <w:t>Тургеневожилкомхоз</w:t>
                  </w:r>
                  <w:proofErr w:type="spellEnd"/>
                  <w:r>
                    <w:rPr>
                      <w:color w:val="000000"/>
                    </w:rPr>
                    <w:t>» лиц, сдающих помещения поднаем, и фактов проживания в жилых помещениях без регистрации. Организовать работу по своевременному информированию правоохранительных органов обо всех иностранцах, выходцах из Север</w:t>
                  </w:r>
                  <w:proofErr w:type="gramStart"/>
                  <w:r>
                    <w:rPr>
                      <w:color w:val="000000"/>
                    </w:rPr>
                    <w:t>о-</w:t>
                  </w:r>
                  <w:proofErr w:type="gramEnd"/>
                  <w:r>
                    <w:rPr>
                      <w:color w:val="000000"/>
                    </w:rPr>
                    <w:t xml:space="preserve"> Кавказского и иных нестабильных регионов, прибывших на территорию Комсомольского городского поселения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поселения, МП «</w:t>
                  </w:r>
                  <w:proofErr w:type="spellStart"/>
                  <w:r>
                    <w:rPr>
                      <w:color w:val="000000"/>
                    </w:rPr>
                    <w:t>Тургеневожилкомхоз</w:t>
                  </w:r>
                  <w:proofErr w:type="spellEnd"/>
                  <w:r>
                    <w:rPr>
                      <w:color w:val="000000"/>
                    </w:rPr>
                    <w:t>»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D9746E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ежеквартально</w:t>
                  </w:r>
                </w:p>
              </w:tc>
            </w:tr>
            <w:tr w:rsidR="000409F8">
              <w:trPr>
                <w:trHeight w:val="125"/>
              </w:trPr>
              <w:tc>
                <w:tcPr>
                  <w:tcW w:w="9582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                         3. Организация среди населения разъяснительной работы</w:t>
                  </w:r>
                </w:p>
              </w:tc>
            </w:tr>
            <w:tr w:rsidR="000409F8" w:rsidTr="000409F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3.1.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Провести разъяснительную работу среди населения по повышению бдительности, готовности к действиям при проявлениях терроризма, экстремизма и укреплению взаимодействия с правоохранительными органами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F8318B">
                  <w:pPr>
                    <w:spacing w:after="200" w:line="276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  <w:p w:rsidR="001574C5" w:rsidRDefault="001574C5" w:rsidP="00F8318B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ежеквартально</w:t>
                  </w:r>
                </w:p>
              </w:tc>
            </w:tr>
            <w:tr w:rsidR="000409F8" w:rsidTr="000409F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  3.2.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Информировать граждан о наличии в Тургеневском городском поселении  телефонных линий для сообщения фактов экстремистской и террористической деятельности.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Администрация Тургеневского городского поселения 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F8318B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</w:tc>
            </w:tr>
            <w:tr w:rsidR="000409F8" w:rsidTr="000409F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3.3.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Проведение молодежных мероприятий по антитеррористической и экстремистской направленности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поселения, учреждения культуры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F8318B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</w:tc>
            </w:tr>
            <w:tr w:rsidR="000409F8" w:rsidTr="000409F8">
              <w:trPr>
                <w:trHeight w:val="125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 3.4.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Организовать фотовыставки, выставки фотоальбомов истории народа в поселении, рисунков детей, поделок с тематикой народных традиций и т.д.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Администрация Тургеневского городского поселения, учреждения культуры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F8318B">
                  <w:pPr>
                    <w:spacing w:after="200"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</w:tc>
            </w:tr>
            <w:tr w:rsidR="000409F8">
              <w:trPr>
                <w:trHeight w:val="139"/>
              </w:trPr>
              <w:tc>
                <w:tcPr>
                  <w:tcW w:w="9582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pacing w:after="200" w:line="276" w:lineRule="auto"/>
                    <w:jc w:val="center"/>
                    <w:rPr>
                      <w:lang w:eastAsia="en-US"/>
                    </w:rPr>
                  </w:pPr>
                  <w:r>
                    <w:t xml:space="preserve">4. Воспитательные </w:t>
                  </w:r>
                  <w:proofErr w:type="gramStart"/>
                  <w:r>
                    <w:t>мероприятия</w:t>
                  </w:r>
                  <w:proofErr w:type="gramEnd"/>
                  <w:r>
                    <w:t xml:space="preserve"> направленные на предупреждение межэтнической напряженности, проявлений экстремизма</w:t>
                  </w:r>
                </w:p>
              </w:tc>
            </w:tr>
            <w:tr w:rsidR="000409F8" w:rsidTr="00604BA5">
              <w:trPr>
                <w:trHeight w:val="2176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pacing w:after="200" w:line="276" w:lineRule="auto"/>
                    <w:rPr>
                      <w:lang w:eastAsia="en-US"/>
                    </w:rPr>
                  </w:pPr>
                  <w:r>
                    <w:t>4.1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pacing w:after="200" w:line="276" w:lineRule="auto"/>
                    <w:rPr>
                      <w:lang w:eastAsia="en-US"/>
                    </w:rPr>
                  </w:pPr>
                  <w:r>
                    <w:t xml:space="preserve">Привлечение жителей к участию в праздновании патриотических дат: 9 мая, 12 июня: формирование культуры поведения, уважительного отношения к истории своей Родины, оказание посильной помощи ветеранам   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pacing w:after="200" w:line="276" w:lineRule="auto"/>
                    <w:rPr>
                      <w:lang w:eastAsia="en-US"/>
                    </w:rPr>
                  </w:pPr>
                  <w:r>
                    <w:t>Администрация Тургеневского городского поселения,  учреждения культуры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pacing w:after="200" w:line="276" w:lineRule="auto"/>
                    <w:rPr>
                      <w:lang w:eastAsia="en-US"/>
                    </w:rPr>
                  </w:pPr>
                  <w:r>
                    <w:t>Ежегодно: май, июнь</w:t>
                  </w:r>
                </w:p>
              </w:tc>
            </w:tr>
            <w:tr w:rsidR="000409F8" w:rsidTr="000409F8">
              <w:trPr>
                <w:trHeight w:val="139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pacing w:after="200" w:line="276" w:lineRule="auto"/>
                    <w:rPr>
                      <w:lang w:eastAsia="en-US"/>
                    </w:rPr>
                  </w:pPr>
                  <w:r>
                    <w:t>5.2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pacing w:after="200" w:line="276" w:lineRule="auto"/>
                    <w:rPr>
                      <w:lang w:eastAsia="en-US"/>
                    </w:rPr>
                  </w:pPr>
                  <w:r>
                    <w:t xml:space="preserve">Выступления на родительских собраниях об усилении </w:t>
                  </w:r>
                  <w:proofErr w:type="gramStart"/>
                  <w:r>
                    <w:t>контроля за</w:t>
                  </w:r>
                  <w:proofErr w:type="gramEnd"/>
                  <w:r>
                    <w:t xml:space="preserve"> детьми во внеурочное время и о недопустимости участия в акциях экстремистской направленности 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pacing w:after="200" w:line="276" w:lineRule="auto"/>
                    <w:rPr>
                      <w:lang w:eastAsia="en-US"/>
                    </w:rPr>
                  </w:pPr>
                  <w:r>
                    <w:t>Администрация Тургеневского городского поселения, образовательные учреждения (по согласованию)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t>  </w:t>
                  </w: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</w:p>
                <w:p w:rsidR="000409F8" w:rsidRDefault="000409F8">
                  <w:pPr>
                    <w:spacing w:after="200" w:line="276" w:lineRule="auto"/>
                    <w:rPr>
                      <w:lang w:eastAsia="en-US"/>
                    </w:rPr>
                  </w:pPr>
                  <w:r>
                    <w:t>в течени</w:t>
                  </w:r>
                  <w:proofErr w:type="gramStart"/>
                  <w:r>
                    <w:t>и</w:t>
                  </w:r>
                  <w:proofErr w:type="gramEnd"/>
                  <w:r>
                    <w:t xml:space="preserve"> периода по согласованию с образовательными учреждениями</w:t>
                  </w:r>
                </w:p>
              </w:tc>
            </w:tr>
            <w:tr w:rsidR="000409F8" w:rsidTr="000409F8">
              <w:trPr>
                <w:trHeight w:val="139"/>
              </w:trPr>
              <w:tc>
                <w:tcPr>
                  <w:tcW w:w="75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pacing w:line="276" w:lineRule="auto"/>
                    <w:rPr>
                      <w:lang w:eastAsia="en-US"/>
                    </w:rPr>
                  </w:pPr>
                  <w:r>
                    <w:t>5.3</w:t>
                  </w:r>
                </w:p>
              </w:tc>
              <w:tc>
                <w:tcPr>
                  <w:tcW w:w="4042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rPr>
                      <w:bCs/>
                      <w:color w:val="454442"/>
                      <w:shd w:val="clear" w:color="auto" w:fill="FFFFFF"/>
                    </w:rPr>
                  </w:pPr>
                  <w:r>
                    <w:rPr>
                      <w:bCs/>
                      <w:color w:val="454442"/>
                      <w:shd w:val="clear" w:color="auto" w:fill="FFFFFF"/>
                    </w:rPr>
                    <w:t>Организация работы общественной комиссии по делам несовершеннолетних: работа с семьями, стоящими на учете в КДН.</w:t>
                  </w:r>
                </w:p>
                <w:p w:rsidR="000409F8" w:rsidRDefault="000409F8">
                  <w:pPr>
                    <w:spacing w:line="276" w:lineRule="auto"/>
                    <w:rPr>
                      <w:lang w:eastAsia="en-US"/>
                    </w:rPr>
                  </w:pPr>
                  <w:r>
                    <w:rPr>
                      <w:bCs/>
                      <w:color w:val="454442"/>
                      <w:shd w:val="clear" w:color="auto" w:fill="FFFFFF"/>
                    </w:rPr>
                    <w:t xml:space="preserve">Участие на заседаниях комиссии по делам несовершеннолетних. </w:t>
                  </w:r>
                </w:p>
              </w:tc>
              <w:tc>
                <w:tcPr>
                  <w:tcW w:w="265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 w:rsidP="000409F8">
                  <w:pPr>
                    <w:spacing w:line="276" w:lineRule="auto"/>
                    <w:rPr>
                      <w:lang w:eastAsia="en-US"/>
                    </w:rPr>
                  </w:pPr>
                  <w:r>
                    <w:t>Администрация Тургеневского городского поселения, общественная комиссия, КДН</w:t>
                  </w:r>
                </w:p>
              </w:tc>
              <w:tc>
                <w:tcPr>
                  <w:tcW w:w="21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202</w:t>
                  </w:r>
                  <w:r w:rsidR="00F8318B">
                    <w:rPr>
                      <w:color w:val="000000"/>
                    </w:rPr>
                    <w:t>0</w:t>
                  </w:r>
                  <w:r>
                    <w:rPr>
                      <w:color w:val="000000"/>
                    </w:rPr>
                    <w:t>-2026гг</w:t>
                  </w:r>
                </w:p>
                <w:p w:rsidR="000409F8" w:rsidRDefault="000409F8">
                  <w:pPr>
                    <w:shd w:val="clear" w:color="auto" w:fill="FFFFFF"/>
                    <w:spacing w:line="240" w:lineRule="atLeast"/>
                    <w:jc w:val="center"/>
                    <w:outlineLvl w:val="4"/>
                    <w:rPr>
                      <w:color w:val="000000"/>
                    </w:rPr>
                  </w:pPr>
                  <w:r>
                    <w:t>ежемесячно, согласно утвержденным планам заседаний КДН</w:t>
                  </w:r>
                </w:p>
              </w:tc>
            </w:tr>
          </w:tbl>
          <w:p w:rsidR="000409F8" w:rsidRDefault="000409F8">
            <w:pPr>
              <w:shd w:val="clear" w:color="auto" w:fill="FFFFFF"/>
              <w:spacing w:line="240" w:lineRule="atLeast"/>
              <w:jc w:val="center"/>
              <w:outlineLvl w:val="4"/>
              <w:rPr>
                <w:color w:val="000000"/>
              </w:rPr>
            </w:pPr>
          </w:p>
          <w:p w:rsidR="00600957" w:rsidRPr="00600957" w:rsidRDefault="00600957" w:rsidP="00600957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  <w:r w:rsidRPr="00600957">
              <w:rPr>
                <w:sz w:val="28"/>
                <w:szCs w:val="28"/>
              </w:rPr>
              <w:t xml:space="preserve">Информационный бюллетень Тургеневского городского поселения </w:t>
            </w:r>
            <w:proofErr w:type="spellStart"/>
            <w:r w:rsidRPr="00600957">
              <w:rPr>
                <w:sz w:val="28"/>
                <w:szCs w:val="28"/>
              </w:rPr>
              <w:t>Ардатовского</w:t>
            </w:r>
            <w:proofErr w:type="spellEnd"/>
            <w:r w:rsidRPr="00600957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600957" w:rsidRPr="00600957" w:rsidRDefault="00600957" w:rsidP="00600957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  <w:r w:rsidRPr="00600957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21</w:t>
            </w:r>
            <w:r w:rsidRPr="00600957">
              <w:rPr>
                <w:sz w:val="28"/>
                <w:szCs w:val="28"/>
              </w:rPr>
              <w:t xml:space="preserve">  от  2</w:t>
            </w:r>
            <w:r>
              <w:rPr>
                <w:sz w:val="28"/>
                <w:szCs w:val="28"/>
              </w:rPr>
              <w:t>2</w:t>
            </w:r>
            <w:r w:rsidRPr="00600957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>июля</w:t>
            </w:r>
            <w:r w:rsidRPr="00600957">
              <w:rPr>
                <w:sz w:val="28"/>
                <w:szCs w:val="28"/>
              </w:rPr>
              <w:t xml:space="preserve">  2024   год</w:t>
            </w:r>
          </w:p>
          <w:p w:rsidR="00600957" w:rsidRPr="00600957" w:rsidRDefault="00600957" w:rsidP="00600957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</w:p>
          <w:p w:rsidR="00600957" w:rsidRPr="00600957" w:rsidRDefault="00600957" w:rsidP="00600957">
            <w:pPr>
              <w:overflowPunct w:val="0"/>
              <w:jc w:val="both"/>
              <w:textAlignment w:val="baseline"/>
              <w:rPr>
                <w:sz w:val="28"/>
                <w:szCs w:val="28"/>
              </w:rPr>
            </w:pPr>
            <w:r w:rsidRPr="00600957">
              <w:rPr>
                <w:sz w:val="28"/>
                <w:szCs w:val="28"/>
              </w:rPr>
              <w:t>Учредитель: Совет депутатов Тургеневского городского поселения</w:t>
            </w:r>
          </w:p>
          <w:p w:rsidR="00600957" w:rsidRPr="00600957" w:rsidRDefault="00600957" w:rsidP="00600957">
            <w:pPr>
              <w:overflowPunct w:val="0"/>
              <w:textAlignment w:val="baseline"/>
              <w:rPr>
                <w:sz w:val="28"/>
                <w:szCs w:val="28"/>
              </w:rPr>
            </w:pPr>
            <w:proofErr w:type="spellStart"/>
            <w:r w:rsidRPr="00600957">
              <w:rPr>
                <w:sz w:val="28"/>
                <w:szCs w:val="28"/>
              </w:rPr>
              <w:t>Ардатовского</w:t>
            </w:r>
            <w:proofErr w:type="spellEnd"/>
            <w:r w:rsidRPr="00600957">
              <w:rPr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600957" w:rsidRPr="00600957" w:rsidRDefault="00600957" w:rsidP="00600957">
            <w:pPr>
              <w:rPr>
                <w:sz w:val="28"/>
                <w:szCs w:val="28"/>
              </w:rPr>
            </w:pPr>
            <w:r w:rsidRPr="00600957">
              <w:rPr>
                <w:sz w:val="28"/>
                <w:szCs w:val="28"/>
              </w:rPr>
              <w:t xml:space="preserve">Тираж: 10 </w:t>
            </w:r>
            <w:proofErr w:type="spellStart"/>
            <w:proofErr w:type="gramStart"/>
            <w:r w:rsidRPr="00600957">
              <w:rPr>
                <w:sz w:val="28"/>
                <w:szCs w:val="28"/>
              </w:rPr>
              <w:t>экз</w:t>
            </w:r>
            <w:proofErr w:type="spellEnd"/>
            <w:proofErr w:type="gramEnd"/>
          </w:p>
          <w:p w:rsidR="000409F8" w:rsidRDefault="000409F8">
            <w:pPr>
              <w:shd w:val="clear" w:color="auto" w:fill="FFFFFF"/>
              <w:spacing w:line="240" w:lineRule="atLeast"/>
              <w:jc w:val="center"/>
              <w:outlineLvl w:val="4"/>
              <w:rPr>
                <w:color w:val="000000"/>
              </w:rPr>
            </w:pPr>
          </w:p>
        </w:tc>
      </w:tr>
    </w:tbl>
    <w:p w:rsidR="00E57D0A" w:rsidRDefault="00E57D0A"/>
    <w:sectPr w:rsidR="00E57D0A" w:rsidSect="00604BA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906"/>
    <w:rsid w:val="000409F8"/>
    <w:rsid w:val="00090120"/>
    <w:rsid w:val="001574C5"/>
    <w:rsid w:val="001827AC"/>
    <w:rsid w:val="0028428E"/>
    <w:rsid w:val="004860FE"/>
    <w:rsid w:val="00600957"/>
    <w:rsid w:val="00604BA5"/>
    <w:rsid w:val="00631906"/>
    <w:rsid w:val="00813024"/>
    <w:rsid w:val="00823933"/>
    <w:rsid w:val="009F76F9"/>
    <w:rsid w:val="00D9746E"/>
    <w:rsid w:val="00E57D0A"/>
    <w:rsid w:val="00F83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0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90120"/>
    <w:pPr>
      <w:keepNext/>
      <w:numPr>
        <w:numId w:val="1"/>
      </w:numPr>
      <w:suppressAutoHyphens/>
      <w:jc w:val="center"/>
      <w:outlineLvl w:val="0"/>
    </w:pPr>
    <w:rPr>
      <w:b/>
      <w:bCs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">
    <w:name w:val="news"/>
    <w:rsid w:val="00813024"/>
    <w:rPr>
      <w:vanish w:val="0"/>
      <w:webHidden w:val="0"/>
      <w:shd w:val="clear" w:color="auto" w:fill="FFFFFF"/>
      <w:specVanish w:val="0"/>
    </w:rPr>
  </w:style>
  <w:style w:type="character" w:styleId="a3">
    <w:name w:val="Strong"/>
    <w:basedOn w:val="a0"/>
    <w:qFormat/>
    <w:rsid w:val="00813024"/>
    <w:rPr>
      <w:b/>
      <w:bCs/>
    </w:rPr>
  </w:style>
  <w:style w:type="character" w:styleId="a4">
    <w:name w:val="Hyperlink"/>
    <w:basedOn w:val="a0"/>
    <w:uiPriority w:val="99"/>
    <w:semiHidden/>
    <w:unhideWhenUsed/>
    <w:rsid w:val="000409F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0409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8428E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04B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BA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90120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0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90120"/>
    <w:pPr>
      <w:keepNext/>
      <w:numPr>
        <w:numId w:val="1"/>
      </w:numPr>
      <w:suppressAutoHyphens/>
      <w:jc w:val="center"/>
      <w:outlineLvl w:val="0"/>
    </w:pPr>
    <w:rPr>
      <w:b/>
      <w:bCs/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ews">
    <w:name w:val="news"/>
    <w:rsid w:val="00813024"/>
    <w:rPr>
      <w:vanish w:val="0"/>
      <w:webHidden w:val="0"/>
      <w:shd w:val="clear" w:color="auto" w:fill="FFFFFF"/>
      <w:specVanish w:val="0"/>
    </w:rPr>
  </w:style>
  <w:style w:type="character" w:styleId="a3">
    <w:name w:val="Strong"/>
    <w:basedOn w:val="a0"/>
    <w:qFormat/>
    <w:rsid w:val="00813024"/>
    <w:rPr>
      <w:b/>
      <w:bCs/>
    </w:rPr>
  </w:style>
  <w:style w:type="character" w:styleId="a4">
    <w:name w:val="Hyperlink"/>
    <w:basedOn w:val="a0"/>
    <w:uiPriority w:val="99"/>
    <w:semiHidden/>
    <w:unhideWhenUsed/>
    <w:rsid w:val="000409F8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0409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28428E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604B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4BA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090120"/>
    <w:rPr>
      <w:rFonts w:ascii="Times New Roman" w:eastAsia="Times New Roman" w:hAnsi="Times New Roman" w:cs="Times New Roman"/>
      <w:b/>
      <w:bCs/>
      <w:sz w:val="28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0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1233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cp:lastPrinted>2024-07-22T09:22:00Z</cp:lastPrinted>
  <dcterms:created xsi:type="dcterms:W3CDTF">2024-07-04T08:52:00Z</dcterms:created>
  <dcterms:modified xsi:type="dcterms:W3CDTF">2024-07-22T09:27:00Z</dcterms:modified>
</cp:coreProperties>
</file>