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816" w:rsidRDefault="00661D66" w:rsidP="00EF6816">
      <w:pPr>
        <w:jc w:val="both"/>
      </w:pPr>
      <w:r>
        <w:pict>
          <v:rect id="_x0000_s1026" style="position:absolute;left:0;text-align:left;margin-left:551.75pt;margin-top:-3.25pt;width:243pt;height:138.25pt;z-index:251660288" stroked="f">
            <v:textbox style="mso-next-textbox:#_x0000_s1026">
              <w:txbxContent>
                <w:p w:rsidR="00EF6816" w:rsidRDefault="00EF6816" w:rsidP="00EF6816">
                  <w:pPr>
                    <w:spacing w:line="360" w:lineRule="auto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УТВЕРЖДАЮ</w:t>
                  </w:r>
                </w:p>
                <w:p w:rsidR="00EF6816" w:rsidRDefault="00EF6816" w:rsidP="00EF6816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Руководитель аппарата администрации</w:t>
                  </w:r>
                </w:p>
                <w:p w:rsidR="00EF6816" w:rsidRDefault="00EF6816" w:rsidP="00EF6816">
                  <w:pPr>
                    <w:rPr>
                      <w:sz w:val="26"/>
                      <w:szCs w:val="26"/>
                    </w:rPr>
                  </w:pPr>
                  <w:proofErr w:type="spellStart"/>
                  <w:r>
                    <w:rPr>
                      <w:sz w:val="26"/>
                      <w:szCs w:val="26"/>
                    </w:rPr>
                    <w:t>Ардатовского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муниципального района</w:t>
                  </w:r>
                </w:p>
                <w:p w:rsidR="00EF6816" w:rsidRDefault="00EF6816" w:rsidP="00EF6816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Республики Мордовия</w:t>
                  </w:r>
                </w:p>
                <w:p w:rsidR="00EF6816" w:rsidRDefault="00EF6816" w:rsidP="00EF6816">
                  <w:pPr>
                    <w:rPr>
                      <w:sz w:val="26"/>
                      <w:szCs w:val="26"/>
                    </w:rPr>
                  </w:pPr>
                </w:p>
                <w:p w:rsidR="00EF6816" w:rsidRDefault="00EF6816" w:rsidP="00EF6816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                                         О.С. Гаврилова</w:t>
                  </w:r>
                </w:p>
                <w:p w:rsidR="00EF6816" w:rsidRDefault="00EF6816" w:rsidP="00EF6816">
                  <w:pPr>
                    <w:rPr>
                      <w:sz w:val="26"/>
                      <w:szCs w:val="26"/>
                    </w:rPr>
                  </w:pPr>
                </w:p>
                <w:p w:rsidR="00EF6816" w:rsidRDefault="00EF6816" w:rsidP="00EF6816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«____» ________________ </w:t>
                  </w:r>
                  <w:smartTag w:uri="urn:schemas-microsoft-com:office:smarttags" w:element="metricconverter">
                    <w:smartTagPr>
                      <w:attr w:name="ProductID" w:val="2024 г"/>
                    </w:smartTagPr>
                    <w:r>
                      <w:rPr>
                        <w:sz w:val="26"/>
                        <w:szCs w:val="26"/>
                      </w:rPr>
                      <w:t>2024 г</w:t>
                    </w:r>
                  </w:smartTag>
                  <w:r>
                    <w:rPr>
                      <w:sz w:val="26"/>
                      <w:szCs w:val="26"/>
                    </w:rPr>
                    <w:t>.</w:t>
                  </w:r>
                </w:p>
                <w:p w:rsidR="00EF6816" w:rsidRDefault="00EF6816" w:rsidP="00EF6816"/>
                <w:p w:rsidR="00EF6816" w:rsidRDefault="00EF6816" w:rsidP="00EF6816"/>
              </w:txbxContent>
            </v:textbox>
          </v:rect>
        </w:pict>
      </w:r>
    </w:p>
    <w:p w:rsidR="00EF6816" w:rsidRDefault="00EF6816" w:rsidP="00EF6816"/>
    <w:p w:rsidR="00EF6816" w:rsidRDefault="00EF6816" w:rsidP="00EF6816"/>
    <w:p w:rsidR="00EF6816" w:rsidRDefault="00EF6816" w:rsidP="00EF6816"/>
    <w:p w:rsidR="00EF6816" w:rsidRDefault="00EF6816" w:rsidP="00EF6816"/>
    <w:p w:rsidR="00EF6816" w:rsidRDefault="00EF6816" w:rsidP="00EF6816"/>
    <w:p w:rsidR="00EF6816" w:rsidRDefault="00EF6816" w:rsidP="00EF6816"/>
    <w:p w:rsidR="00EF6816" w:rsidRDefault="00EF6816" w:rsidP="00EF6816"/>
    <w:p w:rsidR="00EF6816" w:rsidRDefault="00EF6816" w:rsidP="00EF6816">
      <w:pPr>
        <w:jc w:val="center"/>
      </w:pPr>
    </w:p>
    <w:p w:rsidR="00EF6816" w:rsidRDefault="00EF6816" w:rsidP="00EF6816">
      <w:pPr>
        <w:jc w:val="center"/>
      </w:pPr>
    </w:p>
    <w:p w:rsidR="00EF6816" w:rsidRDefault="00EF6816" w:rsidP="00EF6816">
      <w:pPr>
        <w:spacing w:line="360" w:lineRule="auto"/>
        <w:jc w:val="center"/>
        <w:rPr>
          <w:sz w:val="8"/>
          <w:szCs w:val="8"/>
        </w:rPr>
      </w:pPr>
    </w:p>
    <w:p w:rsidR="00EF6816" w:rsidRPr="00B124C1" w:rsidRDefault="00EF6816" w:rsidP="00EF6816">
      <w:pPr>
        <w:spacing w:line="360" w:lineRule="auto"/>
        <w:jc w:val="center"/>
        <w:rPr>
          <w:b/>
          <w:sz w:val="16"/>
          <w:szCs w:val="16"/>
        </w:rPr>
      </w:pPr>
    </w:p>
    <w:p w:rsidR="00EF6816" w:rsidRPr="00B124C1" w:rsidRDefault="00EF6816" w:rsidP="00EF6816">
      <w:pPr>
        <w:jc w:val="center"/>
        <w:rPr>
          <w:b/>
          <w:sz w:val="26"/>
          <w:szCs w:val="26"/>
        </w:rPr>
      </w:pPr>
      <w:r w:rsidRPr="00B124C1">
        <w:rPr>
          <w:b/>
          <w:sz w:val="26"/>
          <w:szCs w:val="26"/>
        </w:rPr>
        <w:t>Отчет</w:t>
      </w:r>
    </w:p>
    <w:p w:rsidR="00EF6816" w:rsidRPr="00B124C1" w:rsidRDefault="00EF6816" w:rsidP="00EF6816">
      <w:pPr>
        <w:jc w:val="center"/>
        <w:rPr>
          <w:b/>
          <w:sz w:val="26"/>
          <w:szCs w:val="26"/>
        </w:rPr>
      </w:pPr>
      <w:r w:rsidRPr="00B124C1">
        <w:rPr>
          <w:b/>
          <w:sz w:val="26"/>
          <w:szCs w:val="26"/>
        </w:rPr>
        <w:t xml:space="preserve">о выполнении </w:t>
      </w:r>
      <w:r w:rsidRPr="00B124C1">
        <w:rPr>
          <w:b/>
          <w:bCs/>
          <w:sz w:val="26"/>
          <w:szCs w:val="26"/>
        </w:rPr>
        <w:t xml:space="preserve">плана </w:t>
      </w:r>
      <w:r w:rsidRPr="00B124C1">
        <w:rPr>
          <w:b/>
          <w:sz w:val="26"/>
          <w:szCs w:val="26"/>
        </w:rPr>
        <w:t xml:space="preserve">развития архивного дела </w:t>
      </w:r>
    </w:p>
    <w:p w:rsidR="00EF6816" w:rsidRPr="00B124C1" w:rsidRDefault="00EF6816" w:rsidP="00EF6816">
      <w:pPr>
        <w:jc w:val="center"/>
        <w:rPr>
          <w:b/>
          <w:sz w:val="26"/>
          <w:szCs w:val="26"/>
        </w:rPr>
      </w:pPr>
      <w:r w:rsidRPr="00B124C1">
        <w:rPr>
          <w:b/>
          <w:sz w:val="26"/>
          <w:szCs w:val="26"/>
        </w:rPr>
        <w:t xml:space="preserve">в МКУ </w:t>
      </w:r>
      <w:proofErr w:type="spellStart"/>
      <w:r w:rsidRPr="00B124C1">
        <w:rPr>
          <w:b/>
          <w:sz w:val="26"/>
          <w:szCs w:val="26"/>
        </w:rPr>
        <w:t>Ардатовского</w:t>
      </w:r>
      <w:proofErr w:type="spellEnd"/>
      <w:r w:rsidRPr="00B124C1">
        <w:rPr>
          <w:b/>
          <w:sz w:val="26"/>
          <w:szCs w:val="26"/>
        </w:rPr>
        <w:t xml:space="preserve"> муниципального района Республики Мордовия </w:t>
      </w:r>
    </w:p>
    <w:p w:rsidR="00EF6816" w:rsidRPr="00B124C1" w:rsidRDefault="00EF6816" w:rsidP="00EF6816">
      <w:pPr>
        <w:jc w:val="center"/>
        <w:rPr>
          <w:b/>
          <w:sz w:val="26"/>
          <w:szCs w:val="26"/>
        </w:rPr>
      </w:pPr>
      <w:r w:rsidRPr="00B124C1">
        <w:rPr>
          <w:b/>
          <w:sz w:val="26"/>
          <w:szCs w:val="26"/>
        </w:rPr>
        <w:t>«Объединенный межведомственный архив документов по личному составу»</w:t>
      </w:r>
    </w:p>
    <w:p w:rsidR="00EF6816" w:rsidRPr="00B124C1" w:rsidRDefault="00EF6816" w:rsidP="00EF6816">
      <w:pPr>
        <w:spacing w:line="360" w:lineRule="auto"/>
        <w:jc w:val="center"/>
        <w:rPr>
          <w:b/>
          <w:sz w:val="26"/>
          <w:szCs w:val="26"/>
        </w:rPr>
      </w:pPr>
      <w:r w:rsidRPr="00B124C1">
        <w:rPr>
          <w:b/>
          <w:sz w:val="26"/>
          <w:szCs w:val="26"/>
        </w:rPr>
        <w:t xml:space="preserve">за </w:t>
      </w:r>
      <w:r w:rsidR="001B0364">
        <w:rPr>
          <w:b/>
          <w:sz w:val="26"/>
          <w:szCs w:val="26"/>
        </w:rPr>
        <w:t>3</w:t>
      </w:r>
      <w:r w:rsidRPr="00B124C1">
        <w:rPr>
          <w:b/>
          <w:sz w:val="26"/>
          <w:szCs w:val="26"/>
        </w:rPr>
        <w:t xml:space="preserve"> квартал  2024 года</w:t>
      </w:r>
    </w:p>
    <w:p w:rsidR="00EF6816" w:rsidRDefault="00EF6816" w:rsidP="00EF6816">
      <w:pPr>
        <w:spacing w:line="360" w:lineRule="auto"/>
        <w:jc w:val="center"/>
        <w:rPr>
          <w:b/>
          <w:sz w:val="2"/>
          <w:szCs w:val="2"/>
        </w:rPr>
      </w:pPr>
    </w:p>
    <w:p w:rsidR="00EF6816" w:rsidRDefault="00EF6816" w:rsidP="00EF6816">
      <w:pPr>
        <w:spacing w:line="360" w:lineRule="auto"/>
        <w:jc w:val="center"/>
        <w:rPr>
          <w:b/>
          <w:sz w:val="2"/>
          <w:szCs w:val="2"/>
        </w:rPr>
      </w:pPr>
    </w:p>
    <w:p w:rsidR="00EF6816" w:rsidRDefault="00EF6816" w:rsidP="00EF6816">
      <w:pPr>
        <w:spacing w:line="360" w:lineRule="auto"/>
        <w:jc w:val="center"/>
        <w:rPr>
          <w:b/>
          <w:sz w:val="2"/>
          <w:szCs w:val="2"/>
        </w:rPr>
      </w:pPr>
    </w:p>
    <w:p w:rsidR="00EF6816" w:rsidRDefault="00EF6816" w:rsidP="00EF6816">
      <w:pPr>
        <w:spacing w:line="360" w:lineRule="auto"/>
        <w:jc w:val="center"/>
        <w:rPr>
          <w:b/>
          <w:sz w:val="2"/>
          <w:szCs w:val="2"/>
        </w:rPr>
      </w:pPr>
    </w:p>
    <w:tbl>
      <w:tblPr>
        <w:tblW w:w="15735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071"/>
        <w:gridCol w:w="57"/>
        <w:gridCol w:w="5685"/>
        <w:gridCol w:w="1243"/>
        <w:gridCol w:w="12"/>
        <w:gridCol w:w="1267"/>
        <w:gridCol w:w="9"/>
        <w:gridCol w:w="841"/>
        <w:gridCol w:w="145"/>
        <w:gridCol w:w="6"/>
        <w:gridCol w:w="9"/>
        <w:gridCol w:w="977"/>
        <w:gridCol w:w="12"/>
        <w:gridCol w:w="1279"/>
        <w:gridCol w:w="1279"/>
        <w:gridCol w:w="850"/>
        <w:gridCol w:w="993"/>
      </w:tblGrid>
      <w:tr w:rsidR="00EF6816" w:rsidTr="005A01E8">
        <w:trPr>
          <w:trHeight w:val="247"/>
        </w:trPr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EF6816" w:rsidRDefault="00EF6816" w:rsidP="005A01E8">
            <w:pPr>
              <w:jc w:val="center"/>
              <w:rPr>
                <w:b/>
                <w:spacing w:val="-4"/>
              </w:rPr>
            </w:pPr>
            <w:r w:rsidRPr="00EF6816">
              <w:rPr>
                <w:b/>
                <w:spacing w:val="-4"/>
                <w:sz w:val="22"/>
                <w:szCs w:val="22"/>
              </w:rPr>
              <w:t>Индексы</w:t>
            </w:r>
          </w:p>
          <w:p w:rsidR="00EF6816" w:rsidRDefault="00EF6816" w:rsidP="005A01E8">
            <w:pPr>
              <w:jc w:val="center"/>
              <w:rPr>
                <w:b/>
                <w:spacing w:val="-4"/>
              </w:rPr>
            </w:pPr>
            <w:r w:rsidRPr="00EF6816">
              <w:rPr>
                <w:b/>
                <w:spacing w:val="-4"/>
                <w:sz w:val="22"/>
                <w:szCs w:val="22"/>
              </w:rPr>
              <w:t>работ</w:t>
            </w:r>
          </w:p>
        </w:tc>
        <w:tc>
          <w:tcPr>
            <w:tcW w:w="57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видов работ</w:t>
            </w:r>
          </w:p>
        </w:tc>
        <w:tc>
          <w:tcPr>
            <w:tcW w:w="12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 xml:space="preserve">Ед. </w:t>
            </w:r>
            <w:proofErr w:type="spellStart"/>
            <w:r>
              <w:rPr>
                <w:b/>
              </w:rPr>
              <w:t>изм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Расчетная</w:t>
            </w:r>
            <w:proofErr w:type="gramEnd"/>
          </w:p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норма времени</w:t>
            </w:r>
          </w:p>
        </w:tc>
        <w:tc>
          <w:tcPr>
            <w:tcW w:w="45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Объем работ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Бюджет рабочего времени</w:t>
            </w:r>
          </w:p>
        </w:tc>
      </w:tr>
      <w:tr w:rsidR="00EF6816" w:rsidTr="005A01E8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b/>
                <w:spacing w:val="-4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b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b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b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План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С начала года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 xml:space="preserve">Факт </w:t>
            </w:r>
            <w:proofErr w:type="gramStart"/>
            <w:r>
              <w:rPr>
                <w:b/>
              </w:rPr>
              <w:t>в</w:t>
            </w:r>
            <w:proofErr w:type="gramEnd"/>
          </w:p>
          <w:p w:rsidR="00EF6816" w:rsidRDefault="00EF6816" w:rsidP="005A01E8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нормо-дн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План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EF6816" w:rsidTr="005A01E8">
        <w:tc>
          <w:tcPr>
            <w:tcW w:w="1389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 Обеспечение сохранности и государственный учет документов по личному составу</w:t>
            </w:r>
          </w:p>
          <w:p w:rsidR="00EF6816" w:rsidRDefault="00EF6816" w:rsidP="005A01E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rPr>
          <w:trHeight w:val="148"/>
        </w:trPr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pacing w:val="-12"/>
                <w:sz w:val="8"/>
                <w:szCs w:val="8"/>
              </w:rPr>
            </w:pPr>
            <w:r>
              <w:rPr>
                <w:spacing w:val="-12"/>
                <w:sz w:val="26"/>
                <w:szCs w:val="26"/>
              </w:rPr>
              <w:t>Улучшение физического состояния документов</w:t>
            </w:r>
          </w:p>
          <w:p w:rsidR="00EF6816" w:rsidRDefault="00EF6816" w:rsidP="005A01E8">
            <w:pPr>
              <w:rPr>
                <w:b/>
                <w:sz w:val="8"/>
                <w:szCs w:val="8"/>
              </w:rPr>
            </w:pPr>
          </w:p>
          <w:p w:rsidR="00EF6816" w:rsidRDefault="00EF6816" w:rsidP="005A01E8">
            <w:pPr>
              <w:rPr>
                <w:b/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1.1.1.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="00EF6816">
              <w:rPr>
                <w:sz w:val="26"/>
                <w:szCs w:val="26"/>
              </w:rPr>
              <w:t>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Картонирование</w:t>
            </w:r>
            <w:proofErr w:type="spellEnd"/>
            <w:r>
              <w:rPr>
                <w:sz w:val="26"/>
                <w:szCs w:val="26"/>
              </w:rPr>
              <w:t xml:space="preserve"> дел</w:t>
            </w:r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Дезинфекция (дезинсекция)</w:t>
            </w:r>
          </w:p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День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1.4.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proofErr w:type="gramStart"/>
            <w:r>
              <w:rPr>
                <w:sz w:val="26"/>
                <w:szCs w:val="26"/>
              </w:rPr>
              <w:t>Проверка наличия и состояния дел (определение полноты учетных документов, сверка описательных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  <w:proofErr w:type="gramEnd"/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1.5.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1.6.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proofErr w:type="gramStart"/>
            <w:r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  <w:proofErr w:type="gramEnd"/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1.7.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  <w:p w:rsidR="00EF6816" w:rsidRPr="004C6493" w:rsidRDefault="00EF6816" w:rsidP="005A01E8">
            <w:pPr>
              <w:rPr>
                <w:sz w:val="8"/>
                <w:szCs w:val="8"/>
                <w:lang w:val="en-US"/>
              </w:rPr>
            </w:pP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389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 Организация работы с ведомствами</w:t>
            </w:r>
          </w:p>
          <w:p w:rsidR="00EF6816" w:rsidRDefault="00EF6816" w:rsidP="005A01E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Прием документов на хранение в архив: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2.1.1.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список № 1</w:t>
            </w:r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46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2.1.2.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список № 2</w:t>
            </w:r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16"/>
                <w:szCs w:val="16"/>
              </w:rPr>
            </w:pPr>
            <w:r>
              <w:rPr>
                <w:sz w:val="26"/>
                <w:szCs w:val="26"/>
              </w:rPr>
              <w:t>Составление графика приема дел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2.3.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 xml:space="preserve">Утверждение описей на ЭПК (проверка качества описи, исторические справки, написание заключения и отправка описи на ЭПК) 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C1B3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2.4.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Посещение ведомственных архивов</w:t>
            </w:r>
          </w:p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proofErr w:type="gramStart"/>
            <w:r>
              <w:rPr>
                <w:sz w:val="26"/>
                <w:szCs w:val="26"/>
              </w:rPr>
              <w:t>составляется справка и данные фиксируются</w:t>
            </w:r>
            <w:proofErr w:type="gramEnd"/>
            <w:r>
              <w:rPr>
                <w:sz w:val="26"/>
                <w:szCs w:val="26"/>
              </w:rPr>
              <w:t xml:space="preserve"> в карточке учета работы с учреждениями)</w:t>
            </w:r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pacing w:val="-14"/>
                <w:sz w:val="26"/>
                <w:szCs w:val="26"/>
              </w:rPr>
            </w:pPr>
            <w:r>
              <w:rPr>
                <w:spacing w:val="-14"/>
                <w:sz w:val="26"/>
                <w:szCs w:val="26"/>
              </w:rPr>
              <w:t>Посещение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2.5.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видов работ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2.6.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2.7.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Семинар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>1</w:t>
            </w:r>
          </w:p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 xml:space="preserve">15 </w:t>
            </w:r>
            <w:r>
              <w:rPr>
                <w:sz w:val="26"/>
                <w:szCs w:val="26"/>
              </w:rPr>
              <w:t>чел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2.8.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Участие в паспортизации ведомственных архивов (выверка данных по личному составу)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Организ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2.9. 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Выполнение заданий архивного управления</w:t>
            </w:r>
          </w:p>
          <w:p w:rsidR="00EF6816" w:rsidRDefault="00EF6816" w:rsidP="005A01E8">
            <w:pPr>
              <w:rPr>
                <w:i/>
                <w:color w:val="0000FF"/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389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b/>
                <w:sz w:val="8"/>
                <w:szCs w:val="8"/>
              </w:rPr>
            </w:pPr>
            <w:r>
              <w:rPr>
                <w:b/>
                <w:sz w:val="26"/>
                <w:szCs w:val="26"/>
              </w:rPr>
              <w:t>3. Создание информационно-поисковых систем и использование документов</w:t>
            </w:r>
          </w:p>
          <w:p w:rsidR="00EF6816" w:rsidRDefault="00EF6816" w:rsidP="005A01E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3.1.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Создание информационно-поисковых систем</w:t>
            </w:r>
          </w:p>
          <w:p w:rsidR="00EF6816" w:rsidRPr="004C6493" w:rsidRDefault="00EF6816" w:rsidP="005A01E8">
            <w:pPr>
              <w:rPr>
                <w:sz w:val="26"/>
                <w:szCs w:val="26"/>
                <w:lang w:val="en-US"/>
              </w:rPr>
            </w:pPr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3.2.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Описание документов по личному составу учреждений списка № 2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3.3.</w:t>
            </w:r>
          </w:p>
        </w:tc>
        <w:tc>
          <w:tcPr>
            <w:tcW w:w="5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proofErr w:type="gramStart"/>
            <w:r>
              <w:rPr>
                <w:sz w:val="26"/>
                <w:szCs w:val="26"/>
              </w:rPr>
              <w:t xml:space="preserve">Переработка, усовершенствование  описей дел по личному составу  (уточнение фондовой принадлежности, экспертиза, редактирование заголовков, систематизация, шифровка, </w:t>
            </w:r>
            <w:proofErr w:type="spellStart"/>
            <w:r>
              <w:rPr>
                <w:sz w:val="26"/>
                <w:szCs w:val="26"/>
              </w:rPr>
              <w:t>перенумерация</w:t>
            </w:r>
            <w:proofErr w:type="spellEnd"/>
            <w:r>
              <w:rPr>
                <w:sz w:val="26"/>
                <w:szCs w:val="26"/>
              </w:rPr>
              <w:t>, оформление описи, составление исторической справки, акта о выделении к уничтожению, акта на переработку, печатание и т.д.)</w:t>
            </w:r>
            <w:proofErr w:type="gramEnd"/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color w:val="FF0000"/>
                <w:sz w:val="26"/>
                <w:szCs w:val="26"/>
              </w:rPr>
            </w:pPr>
          </w:p>
        </w:tc>
      </w:tr>
      <w:tr w:rsidR="00EF6816" w:rsidTr="005A01E8"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личному составу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color w:val="FF0000"/>
                <w:sz w:val="26"/>
                <w:szCs w:val="26"/>
              </w:rPr>
            </w:pPr>
          </w:p>
        </w:tc>
      </w:tr>
      <w:tr w:rsidR="00EF6816" w:rsidTr="005A01E8"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16"/>
                <w:szCs w:val="16"/>
              </w:rPr>
            </w:pPr>
            <w:r>
              <w:rPr>
                <w:spacing w:val="-4"/>
                <w:sz w:val="20"/>
                <w:szCs w:val="20"/>
              </w:rPr>
              <w:t>По личному составу постоянного хранения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color w:val="FF0000"/>
                <w:sz w:val="26"/>
                <w:szCs w:val="26"/>
              </w:rPr>
            </w:pPr>
          </w:p>
        </w:tc>
      </w:tr>
      <w:tr w:rsidR="00EF6816" w:rsidTr="005A01E8"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pacing w:val="-4"/>
                <w:sz w:val="20"/>
                <w:szCs w:val="20"/>
              </w:rPr>
              <w:t>Постоянного хранения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color w:val="FF0000"/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3.4.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Каталогизация документов по личному составу (составление алфавитной картотеки по именным спискам рабочих и служащих)</w:t>
            </w:r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Карточка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3.5.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Прием посетителей архива (консультирование  о местонахождении документов, заполнение заявлении, выдача справок  и др.)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pacing w:val="-4"/>
                <w:sz w:val="26"/>
                <w:szCs w:val="26"/>
              </w:rPr>
            </w:pPr>
            <w:proofErr w:type="gramStart"/>
            <w:r>
              <w:rPr>
                <w:spacing w:val="-4"/>
                <w:sz w:val="26"/>
                <w:szCs w:val="26"/>
              </w:rPr>
              <w:t>Посещен.</w:t>
            </w:r>
            <w:proofErr w:type="gramEnd"/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16/1</w:t>
            </w: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64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0C1B34">
              <w:rPr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EF6816" w:rsidTr="005A01E8">
        <w:trPr>
          <w:trHeight w:val="525"/>
        </w:trPr>
        <w:tc>
          <w:tcPr>
            <w:tcW w:w="11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3.6.</w:t>
            </w:r>
          </w:p>
        </w:tc>
        <w:tc>
          <w:tcPr>
            <w:tcW w:w="5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Исполнение запросов социально-правового характера (ознакомление с запросом, регистрация, поиск, написание ответа, регистрация исполненного запроса и отсылка заявителю)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Запрос</w:t>
            </w:r>
          </w:p>
        </w:tc>
        <w:tc>
          <w:tcPr>
            <w:tcW w:w="12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Положит.</w:t>
            </w:r>
          </w:p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3/1</w:t>
            </w:r>
          </w:p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Отрицат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6/1</w:t>
            </w:r>
          </w:p>
        </w:tc>
        <w:tc>
          <w:tcPr>
            <w:tcW w:w="101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</w:t>
            </w:r>
            <w:r w:rsidR="00EF6816">
              <w:rPr>
                <w:sz w:val="26"/>
                <w:szCs w:val="26"/>
              </w:rPr>
              <w:t>-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686</w:t>
            </w:r>
            <w:r w:rsidR="00EF6816"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0C1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</w:tr>
      <w:tr w:rsidR="00EF6816" w:rsidTr="005A01E8">
        <w:trPr>
          <w:trHeight w:val="650"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826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165</w:t>
            </w:r>
            <w:r w:rsidR="00EF6816">
              <w:rPr>
                <w:sz w:val="26"/>
                <w:szCs w:val="26"/>
              </w:rPr>
              <w:t>+</w:t>
            </w:r>
          </w:p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0C1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0C1B34">
              <w:rPr>
                <w:sz w:val="26"/>
                <w:szCs w:val="26"/>
              </w:rPr>
              <w:t>26</w:t>
            </w:r>
            <w:r>
              <w:rPr>
                <w:sz w:val="26"/>
                <w:szCs w:val="26"/>
              </w:rPr>
              <w:t>+</w:t>
            </w: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3.7.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Выдача дел: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3.7.1.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Исследователям (ОСФР)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EF6816">
              <w:rPr>
                <w:sz w:val="26"/>
                <w:szCs w:val="26"/>
              </w:rPr>
              <w:t>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EF6816">
              <w:rPr>
                <w:sz w:val="26"/>
                <w:szCs w:val="26"/>
              </w:rPr>
              <w:t>0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0C1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0C1B34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3.7.2.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Во временное пользование (суд)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3.7.3.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Сотрудникам архива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1000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EF6816">
              <w:rPr>
                <w:sz w:val="26"/>
                <w:szCs w:val="26"/>
              </w:rPr>
              <w:t>000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rPr>
          <w:trHeight w:val="699"/>
        </w:trPr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3.8.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Экскурсии</w:t>
            </w:r>
          </w:p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 xml:space="preserve">1            </w:t>
            </w:r>
          </w:p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 </w:t>
            </w:r>
            <w:r>
              <w:rPr>
                <w:sz w:val="20"/>
                <w:szCs w:val="20"/>
              </w:rPr>
              <w:t>чел.</w:t>
            </w: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389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 Повышение квалификации. Планирование и отчетность</w:t>
            </w:r>
          </w:p>
          <w:p w:rsidR="00EF6816" w:rsidRDefault="00EF6816" w:rsidP="005A01E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Участие в совещаниях-семинарах, коллегиях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Повышение квалификации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4.3.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16"/>
                <w:szCs w:val="16"/>
              </w:rPr>
            </w:pPr>
            <w:r>
              <w:rPr>
                <w:sz w:val="26"/>
                <w:szCs w:val="26"/>
              </w:rPr>
              <w:t>Составление планов, отчетов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</w:tc>
      </w:tr>
    </w:tbl>
    <w:p w:rsidR="00EF6816" w:rsidRDefault="00EF6816" w:rsidP="00EF6816">
      <w:pPr>
        <w:rPr>
          <w:b/>
          <w:sz w:val="26"/>
          <w:szCs w:val="26"/>
        </w:rPr>
        <w:sectPr w:rsidR="00EF6816" w:rsidSect="00EF6816">
          <w:pgSz w:w="16838" w:h="11906" w:orient="landscape"/>
          <w:pgMar w:top="1701" w:right="567" w:bottom="567" w:left="709" w:header="1418" w:footer="709" w:gutter="0"/>
          <w:cols w:space="720"/>
        </w:sectPr>
      </w:pPr>
    </w:p>
    <w:p w:rsidR="00EF6816" w:rsidRDefault="00EF6816" w:rsidP="00EF6816">
      <w:pPr>
        <w:jc w:val="center"/>
      </w:pPr>
      <w:r>
        <w:rPr>
          <w:b/>
          <w:sz w:val="26"/>
          <w:szCs w:val="26"/>
        </w:rPr>
        <w:lastRenderedPageBreak/>
        <w:t>РАСЧЕТ БЮДЖЕТА РАБОЧЕГО ВРЕМЕНИ</w:t>
      </w:r>
    </w:p>
    <w:p w:rsidR="00EF6816" w:rsidRDefault="00EF6816" w:rsidP="00EF6816">
      <w:pPr>
        <w:rPr>
          <w:sz w:val="16"/>
          <w:szCs w:val="16"/>
        </w:rPr>
      </w:pPr>
    </w:p>
    <w:tbl>
      <w:tblPr>
        <w:tblW w:w="145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5"/>
        <w:gridCol w:w="9475"/>
        <w:gridCol w:w="2088"/>
        <w:gridCol w:w="2340"/>
      </w:tblGrid>
      <w:tr w:rsidR="00EF6816" w:rsidTr="005A01E8">
        <w:trPr>
          <w:trHeight w:val="285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/>
        </w:tc>
        <w:tc>
          <w:tcPr>
            <w:tcW w:w="9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/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ind w:left="72" w:hanging="72"/>
              <w:jc w:val="center"/>
              <w:rPr>
                <w:b/>
              </w:rPr>
            </w:pPr>
            <w:proofErr w:type="gramStart"/>
            <w:r>
              <w:rPr>
                <w:b/>
                <w:sz w:val="26"/>
                <w:szCs w:val="26"/>
              </w:rPr>
              <w:t>Плановый</w:t>
            </w:r>
            <w:proofErr w:type="gramEnd"/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jc w:val="center"/>
              <w:rPr>
                <w:b/>
                <w:sz w:val="26"/>
                <w:szCs w:val="26"/>
              </w:rPr>
            </w:pPr>
            <w:proofErr w:type="gramStart"/>
            <w:r>
              <w:rPr>
                <w:b/>
                <w:sz w:val="26"/>
                <w:szCs w:val="26"/>
              </w:rPr>
              <w:t>Фактический</w:t>
            </w:r>
            <w:proofErr w:type="gramEnd"/>
          </w:p>
        </w:tc>
      </w:tr>
      <w:tr w:rsidR="00EF6816" w:rsidTr="005A01E8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b/>
                <w:sz w:val="26"/>
                <w:szCs w:val="26"/>
              </w:rPr>
            </w:pPr>
          </w:p>
        </w:tc>
      </w:tr>
      <w:tr w:rsidR="00EF6816" w:rsidTr="005A01E8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</w:pPr>
            <w:r>
              <w:t>1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0C1B34">
              <w:rPr>
                <w:sz w:val="26"/>
                <w:szCs w:val="26"/>
              </w:rPr>
              <w:t>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0C1B34">
              <w:rPr>
                <w:sz w:val="26"/>
                <w:szCs w:val="26"/>
              </w:rPr>
              <w:t>6</w:t>
            </w:r>
          </w:p>
        </w:tc>
      </w:tr>
      <w:tr w:rsidR="00EF6816" w:rsidTr="005A01E8"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</w:pPr>
            <w:r>
              <w:t>2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Затрата времени, </w:t>
            </w:r>
            <w:proofErr w:type="gramStart"/>
            <w:r>
              <w:rPr>
                <w:sz w:val="26"/>
                <w:szCs w:val="26"/>
              </w:rPr>
              <w:t>исключаемые</w:t>
            </w:r>
            <w:proofErr w:type="gramEnd"/>
            <w:r>
              <w:rPr>
                <w:sz w:val="26"/>
                <w:szCs w:val="26"/>
              </w:rPr>
              <w:t xml:space="preserve"> из планового бюджета времени:</w:t>
            </w:r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очередной отпуск</w:t>
            </w:r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</w:tr>
      <w:tr w:rsidR="00EF6816" w:rsidTr="005A01E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дополнительный отпуск</w:t>
            </w:r>
          </w:p>
          <w:p w:rsidR="00EF6816" w:rsidRDefault="00EF6816" w:rsidP="005A01E8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учебный отпуск</w:t>
            </w:r>
          </w:p>
          <w:p w:rsidR="00EF6816" w:rsidRDefault="00EF6816" w:rsidP="005A01E8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отпуск   по беременности и родам</w:t>
            </w:r>
          </w:p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выполнение  государственных и общественных обязанностей</w:t>
            </w:r>
          </w:p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 занятия по гражданской обороне</w:t>
            </w:r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вакансия</w:t>
            </w:r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</w:pPr>
            <w:r>
              <w:t>3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Полезный фонд рабочего времени</w:t>
            </w:r>
          </w:p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(плановый бюджет  (п.1) минус непроизводительные затраты (п.2)</w:t>
            </w:r>
            <w:proofErr w:type="gramEnd"/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</w:tc>
      </w:tr>
    </w:tbl>
    <w:p w:rsidR="00EF6816" w:rsidRDefault="00EF6816" w:rsidP="00EF6816"/>
    <w:p w:rsidR="00EF6816" w:rsidRDefault="00EF6816" w:rsidP="00EF6816">
      <w:pPr>
        <w:rPr>
          <w:sz w:val="26"/>
          <w:szCs w:val="26"/>
        </w:rPr>
      </w:pPr>
      <w:r>
        <w:rPr>
          <w:sz w:val="26"/>
          <w:szCs w:val="26"/>
        </w:rPr>
        <w:t xml:space="preserve">Заведующий МКУ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</w:t>
      </w:r>
    </w:p>
    <w:p w:rsidR="00EF6816" w:rsidRDefault="00EF6816" w:rsidP="00EF6816">
      <w:pPr>
        <w:rPr>
          <w:sz w:val="26"/>
          <w:szCs w:val="26"/>
        </w:rPr>
      </w:pPr>
      <w:r>
        <w:rPr>
          <w:sz w:val="26"/>
          <w:szCs w:val="26"/>
        </w:rPr>
        <w:t>Республики Мордовия «</w:t>
      </w:r>
      <w:proofErr w:type="gramStart"/>
      <w:r>
        <w:rPr>
          <w:sz w:val="26"/>
          <w:szCs w:val="26"/>
        </w:rPr>
        <w:t>Объединенный</w:t>
      </w:r>
      <w:proofErr w:type="gramEnd"/>
      <w:r>
        <w:rPr>
          <w:sz w:val="26"/>
          <w:szCs w:val="26"/>
        </w:rPr>
        <w:t xml:space="preserve"> </w:t>
      </w:r>
    </w:p>
    <w:p w:rsidR="00EF6816" w:rsidRDefault="00EF6816" w:rsidP="00EF6816">
      <w:pPr>
        <w:rPr>
          <w:sz w:val="26"/>
          <w:szCs w:val="26"/>
        </w:rPr>
      </w:pPr>
      <w:r>
        <w:rPr>
          <w:sz w:val="26"/>
          <w:szCs w:val="26"/>
        </w:rPr>
        <w:t xml:space="preserve">межведомственный архив документов </w:t>
      </w:r>
    </w:p>
    <w:p w:rsidR="00EF6816" w:rsidRDefault="00EF6816" w:rsidP="00EF6816">
      <w:pPr>
        <w:rPr>
          <w:sz w:val="26"/>
          <w:szCs w:val="26"/>
        </w:rPr>
      </w:pPr>
      <w:r>
        <w:rPr>
          <w:sz w:val="26"/>
          <w:szCs w:val="26"/>
        </w:rPr>
        <w:t xml:space="preserve">по личному составу»                                       </w:t>
      </w:r>
      <w:r w:rsidR="000C1B34">
        <w:rPr>
          <w:sz w:val="26"/>
          <w:szCs w:val="26"/>
        </w:rPr>
        <w:t xml:space="preserve">                                       </w:t>
      </w:r>
      <w:r>
        <w:rPr>
          <w:sz w:val="26"/>
          <w:szCs w:val="26"/>
        </w:rPr>
        <w:t xml:space="preserve">                                            М.А. Ларина</w:t>
      </w:r>
    </w:p>
    <w:p w:rsidR="00D87B82" w:rsidRPr="00EF6816" w:rsidRDefault="00EF6816">
      <w:pPr>
        <w:rPr>
          <w:lang w:val="en-US"/>
        </w:rPr>
      </w:pPr>
      <w:r>
        <w:t>2</w:t>
      </w:r>
      <w:r w:rsidR="000C1B34">
        <w:t>7</w:t>
      </w:r>
      <w:r>
        <w:t>.0</w:t>
      </w:r>
      <w:r w:rsidR="000C1B34">
        <w:t>9</w:t>
      </w:r>
      <w:r>
        <w:t>.2024</w:t>
      </w:r>
    </w:p>
    <w:sectPr w:rsidR="00D87B82" w:rsidRPr="00EF6816" w:rsidSect="004C649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36D44"/>
    <w:rsid w:val="000C1B34"/>
    <w:rsid w:val="001A567C"/>
    <w:rsid w:val="001B0364"/>
    <w:rsid w:val="002906C2"/>
    <w:rsid w:val="00573072"/>
    <w:rsid w:val="00661D66"/>
    <w:rsid w:val="00D57B7D"/>
    <w:rsid w:val="00D87B82"/>
    <w:rsid w:val="00EF6816"/>
    <w:rsid w:val="00F36D44"/>
    <w:rsid w:val="00F732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8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751</Words>
  <Characters>4285</Characters>
  <Application>Microsoft Office Word</Application>
  <DocSecurity>0</DocSecurity>
  <Lines>35</Lines>
  <Paragraphs>10</Paragraphs>
  <ScaleCrop>false</ScaleCrop>
  <Company>SPecialiST RePack</Company>
  <LinksUpToDate>false</LinksUpToDate>
  <CharactersWithSpaces>5026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Архив</dc:creator>
  <cp:keywords/>
  <dc:description/>
  <cp:lastModifiedBy>Архив</cp:lastModifiedBy>
  <cp:revision>6</cp:revision>
  <dcterms:created xsi:type="dcterms:W3CDTF">2024-09-27T07:30:00Z</dcterms:created>
  <dcterms:modified xsi:type="dcterms:W3CDTF">2024-09-27T07:46:00Z</dcterms:modified>
</cp:coreProperties>
</file>