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E3B" w:rsidRDefault="007C2E3B" w:rsidP="007C2E3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C2E3B" w:rsidRDefault="007C2E3B" w:rsidP="007C2E3B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7C2E3B" w:rsidRDefault="007C2E3B" w:rsidP="007C2E3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C2E3B" w:rsidRDefault="007C2E3B" w:rsidP="007C2E3B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C2E3B" w:rsidRDefault="007C2E3B" w:rsidP="007C2E3B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sz w:val="18"/>
          <w:szCs w:val="18"/>
        </w:rPr>
      </w:pPr>
    </w:p>
    <w:p w:rsidR="007C2E3B" w:rsidRDefault="007C2E3B" w:rsidP="007C2E3B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7C2E3B" w:rsidRDefault="007C2E3B" w:rsidP="007C2E3B">
      <w:pPr>
        <w:pStyle w:val="11"/>
        <w:rPr>
          <w:rFonts w:cs="Times New Roman"/>
          <w:sz w:val="20"/>
          <w:szCs w:val="20"/>
        </w:rPr>
      </w:pPr>
    </w:p>
    <w:p w:rsidR="007C2E3B" w:rsidRDefault="007C2E3B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</w:t>
      </w:r>
      <w:r w:rsidR="001B57BC">
        <w:rPr>
          <w:rFonts w:ascii="Cambria" w:hAnsi="Cambria" w:cs="Calibri"/>
          <w:i/>
          <w:sz w:val="26"/>
          <w:szCs w:val="26"/>
        </w:rPr>
        <w:t>4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</w:t>
      </w:r>
      <w:r w:rsidR="001B57BC">
        <w:rPr>
          <w:rFonts w:ascii="Cambria" w:hAnsi="Cambria" w:cs="Calibri"/>
          <w:i/>
          <w:sz w:val="26"/>
          <w:szCs w:val="26"/>
        </w:rPr>
        <w:t xml:space="preserve">  </w:t>
      </w:r>
      <w:proofErr w:type="gramStart"/>
      <w:r w:rsidR="001B57BC">
        <w:rPr>
          <w:rFonts w:ascii="Cambria" w:hAnsi="Cambria" w:cs="Calibri"/>
          <w:i/>
          <w:sz w:val="26"/>
          <w:szCs w:val="26"/>
        </w:rPr>
        <w:t>31</w:t>
      </w:r>
      <w:r>
        <w:rPr>
          <w:rFonts w:ascii="Cambria" w:hAnsi="Cambria" w:cs="Calibri"/>
          <w:i/>
          <w:sz w:val="26"/>
          <w:szCs w:val="26"/>
        </w:rPr>
        <w:t xml:space="preserve">  </w:t>
      </w:r>
      <w:r w:rsidR="00C828C9">
        <w:rPr>
          <w:rFonts w:ascii="Cambria" w:hAnsi="Cambria" w:cs="Calibri"/>
          <w:i/>
          <w:sz w:val="26"/>
          <w:szCs w:val="26"/>
        </w:rPr>
        <w:t>янва</w:t>
      </w:r>
      <w:r w:rsidRPr="007C2E3B">
        <w:rPr>
          <w:rFonts w:ascii="Cambria" w:hAnsi="Cambria" w:cs="Calibri"/>
          <w:i/>
          <w:sz w:val="26"/>
          <w:szCs w:val="26"/>
        </w:rPr>
        <w:t>ря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 20</w:t>
      </w:r>
      <w:r w:rsidR="00C828C9">
        <w:rPr>
          <w:rFonts w:ascii="Cambria" w:hAnsi="Cambria" w:cs="Calibri"/>
          <w:i/>
          <w:sz w:val="26"/>
          <w:szCs w:val="26"/>
        </w:rPr>
        <w:t>2</w:t>
      </w:r>
      <w:r w:rsidR="001B57BC">
        <w:rPr>
          <w:rFonts w:ascii="Cambria" w:hAnsi="Cambria" w:cs="Calibri"/>
          <w:i/>
          <w:sz w:val="26"/>
          <w:szCs w:val="26"/>
        </w:rPr>
        <w:t>4</w:t>
      </w:r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46193A" w:rsidRDefault="0046193A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46193A" w:rsidRDefault="0046193A" w:rsidP="0046193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30 января 2024 года № 63 «Об утверждении Порядка определения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объема  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условий предоставления муниципальным бюджетным (автономным) учреждениям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субсидий на иные цели»</w:t>
      </w:r>
    </w:p>
    <w:p w:rsidR="0046193A" w:rsidRDefault="0046193A" w:rsidP="0046193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6193A" w:rsidRPr="0046193A" w:rsidRDefault="0046193A" w:rsidP="0046193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46193A">
        <w:rPr>
          <w:rFonts w:ascii="Times New Roman" w:eastAsia="Times New Roman" w:hAnsi="Times New Roman" w:cs="Times New Roman"/>
        </w:rPr>
        <w:t xml:space="preserve">В соответствии со статьей 78.1 Бюджетного кодекса Российской Федерации, пунктом 4 Постановления Правительства Российской Федерации от 22.02.2020 г. N 203 "Об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цели", Федеральным законом от 06.10.2003 г. N 131-ФЗ "Об общих принципах организации местного самоуправления в Российской Федерации", руководствуясь Уставом </w:t>
      </w:r>
      <w:proofErr w:type="spellStart"/>
      <w:r w:rsidRPr="0046193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46193A">
        <w:rPr>
          <w:rFonts w:ascii="Times New Roman" w:eastAsia="Times New Roman" w:hAnsi="Times New Roman" w:cs="Times New Roman"/>
        </w:rPr>
        <w:t xml:space="preserve"> муниципального района, администрация </w:t>
      </w:r>
      <w:proofErr w:type="spellStart"/>
      <w:r w:rsidRPr="0046193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46193A">
        <w:rPr>
          <w:rFonts w:ascii="Times New Roman" w:eastAsia="Times New Roman" w:hAnsi="Times New Roman" w:cs="Times New Roman"/>
        </w:rPr>
        <w:t xml:space="preserve"> муниципального района Республики Мордовия,</w:t>
      </w:r>
    </w:p>
    <w:p w:rsidR="0046193A" w:rsidRPr="0046193A" w:rsidRDefault="0046193A" w:rsidP="0046193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</w:p>
    <w:p w:rsidR="0046193A" w:rsidRPr="0046193A" w:rsidRDefault="0046193A" w:rsidP="0046193A">
      <w:pPr>
        <w:widowControl w:val="0"/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46193A">
        <w:rPr>
          <w:rFonts w:ascii="Times New Roman" w:eastAsia="Times New Roman" w:hAnsi="Times New Roman" w:cs="Times New Roman"/>
        </w:rPr>
        <w:t>ПОСТАНОВЛЯЕТ:</w:t>
      </w:r>
    </w:p>
    <w:p w:rsidR="0046193A" w:rsidRPr="0046193A" w:rsidRDefault="0046193A" w:rsidP="0046193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46193A">
        <w:rPr>
          <w:rFonts w:ascii="Times New Roman" w:eastAsia="Times New Roman" w:hAnsi="Times New Roman" w:cs="Times New Roman"/>
        </w:rPr>
        <w:t xml:space="preserve">1. Утвердить прилагаемый </w:t>
      </w:r>
      <w:hyperlink r:id="rId5" w:history="1">
        <w:r w:rsidRPr="0046193A">
          <w:rPr>
            <w:rFonts w:ascii="Times New Roman" w:eastAsia="Times New Roman" w:hAnsi="Times New Roman" w:cs="Times New Roman"/>
          </w:rPr>
          <w:t>Порядок</w:t>
        </w:r>
      </w:hyperlink>
      <w:r w:rsidRPr="0046193A">
        <w:rPr>
          <w:rFonts w:ascii="Times New Roman" w:eastAsia="Times New Roman" w:hAnsi="Times New Roman" w:cs="Times New Roman"/>
        </w:rPr>
        <w:t xml:space="preserve"> определения объема и условий предоставления муниципальным бюджетным (автономным) учреждениям </w:t>
      </w:r>
      <w:proofErr w:type="spellStart"/>
      <w:r w:rsidRPr="0046193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46193A">
        <w:rPr>
          <w:rFonts w:ascii="Times New Roman" w:eastAsia="Times New Roman" w:hAnsi="Times New Roman" w:cs="Times New Roman"/>
        </w:rPr>
        <w:t xml:space="preserve"> муниципального района субсидий на иные цели.</w:t>
      </w:r>
    </w:p>
    <w:p w:rsidR="0046193A" w:rsidRPr="0046193A" w:rsidRDefault="0046193A" w:rsidP="0046193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46193A">
        <w:rPr>
          <w:rFonts w:ascii="Times New Roman" w:eastAsia="Times New Roman" w:hAnsi="Times New Roman" w:cs="Times New Roman"/>
        </w:rPr>
        <w:t xml:space="preserve">2. Установить, что настоящий порядок применяется при определении объема и условий предоставления муниципальным бюджетным (автономным) учреждениям </w:t>
      </w:r>
      <w:proofErr w:type="spellStart"/>
      <w:r w:rsidRPr="0046193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46193A">
        <w:rPr>
          <w:rFonts w:ascii="Times New Roman" w:eastAsia="Times New Roman" w:hAnsi="Times New Roman" w:cs="Times New Roman"/>
        </w:rPr>
        <w:t xml:space="preserve"> муниципального района субсидий на иные цели, начиная с определения объема и условий предоставления указанных субсидий на 2024 год.</w:t>
      </w:r>
    </w:p>
    <w:p w:rsidR="0046193A" w:rsidRPr="0046193A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46193A">
        <w:rPr>
          <w:rFonts w:ascii="Times New Roman" w:eastAsia="Times New Roman" w:hAnsi="Times New Roman" w:cs="Times New Roman"/>
        </w:rPr>
        <w:t xml:space="preserve">3. Признать </w:t>
      </w:r>
      <w:bookmarkStart w:id="0" w:name="sub_31"/>
      <w:r w:rsidRPr="0046193A">
        <w:rPr>
          <w:rFonts w:ascii="Times New Roman" w:eastAsia="Times New Roman" w:hAnsi="Times New Roman" w:cs="Times New Roman"/>
        </w:rPr>
        <w:t>утратившим силу:</w:t>
      </w:r>
    </w:p>
    <w:p w:rsidR="0046193A" w:rsidRPr="0046193A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46193A">
        <w:rPr>
          <w:rFonts w:ascii="Times New Roman" w:eastAsia="Times New Roman" w:hAnsi="Times New Roman" w:cs="Times New Roman"/>
        </w:rPr>
        <w:t xml:space="preserve">- Постановление администрации </w:t>
      </w:r>
      <w:proofErr w:type="spellStart"/>
      <w:r w:rsidRPr="0046193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46193A">
        <w:rPr>
          <w:rFonts w:ascii="Times New Roman" w:eastAsia="Times New Roman" w:hAnsi="Times New Roman" w:cs="Times New Roman"/>
        </w:rPr>
        <w:t xml:space="preserve"> муниципального района от 20.01.2023 г. N 01-03/63 «Об утверждении порядка определения объема и условий предоставления субсидий на иные цели автономным и бюджетным учреждениям </w:t>
      </w:r>
      <w:proofErr w:type="spellStart"/>
      <w:r w:rsidRPr="0046193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46193A">
        <w:rPr>
          <w:rFonts w:ascii="Times New Roman" w:eastAsia="Times New Roman" w:hAnsi="Times New Roman" w:cs="Times New Roman"/>
        </w:rPr>
        <w:t xml:space="preserve"> муниципального района Республики Мордовия».</w:t>
      </w:r>
    </w:p>
    <w:bookmarkEnd w:id="0"/>
    <w:p w:rsidR="0046193A" w:rsidRPr="0046193A" w:rsidRDefault="0046193A" w:rsidP="0046193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46193A">
        <w:rPr>
          <w:rFonts w:ascii="Times New Roman" w:hAnsi="Times New Roman" w:cs="Times New Roman"/>
        </w:rPr>
        <w:t xml:space="preserve">4. Контроль за исполнением настоящего постановления возложить на </w:t>
      </w:r>
      <w:proofErr w:type="spellStart"/>
      <w:r w:rsidRPr="0046193A">
        <w:rPr>
          <w:rFonts w:ascii="Times New Roman" w:hAnsi="Times New Roman" w:cs="Times New Roman"/>
        </w:rPr>
        <w:t>И.о</w:t>
      </w:r>
      <w:proofErr w:type="spellEnd"/>
      <w:r w:rsidRPr="0046193A">
        <w:rPr>
          <w:rFonts w:ascii="Times New Roman" w:hAnsi="Times New Roman" w:cs="Times New Roman"/>
        </w:rPr>
        <w:t xml:space="preserve">. заместителя Главы </w:t>
      </w:r>
      <w:proofErr w:type="spellStart"/>
      <w:r w:rsidRPr="0046193A">
        <w:rPr>
          <w:rFonts w:ascii="Times New Roman" w:hAnsi="Times New Roman" w:cs="Times New Roman"/>
        </w:rPr>
        <w:t>Ардатовского</w:t>
      </w:r>
      <w:proofErr w:type="spellEnd"/>
      <w:r w:rsidRPr="0046193A">
        <w:rPr>
          <w:rFonts w:ascii="Times New Roman" w:hAnsi="Times New Roman" w:cs="Times New Roman"/>
        </w:rPr>
        <w:t xml:space="preserve"> района – начальника Управления финансов администрации </w:t>
      </w:r>
      <w:proofErr w:type="spellStart"/>
      <w:r w:rsidRPr="0046193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46193A">
        <w:rPr>
          <w:rFonts w:ascii="Times New Roman" w:hAnsi="Times New Roman" w:cs="Times New Roman"/>
        </w:rPr>
        <w:t xml:space="preserve"> муниципального района Г.И. </w:t>
      </w:r>
      <w:proofErr w:type="spellStart"/>
      <w:r w:rsidRPr="0046193A">
        <w:rPr>
          <w:rFonts w:ascii="Times New Roman" w:hAnsi="Times New Roman" w:cs="Times New Roman"/>
        </w:rPr>
        <w:t>Миганову</w:t>
      </w:r>
      <w:proofErr w:type="spellEnd"/>
      <w:r w:rsidRPr="0046193A">
        <w:rPr>
          <w:rFonts w:ascii="Times New Roman" w:hAnsi="Times New Roman" w:cs="Times New Roman"/>
        </w:rPr>
        <w:t>.</w:t>
      </w:r>
    </w:p>
    <w:p w:rsidR="0046193A" w:rsidRPr="0046193A" w:rsidRDefault="0046193A" w:rsidP="0046193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46193A">
        <w:rPr>
          <w:rFonts w:ascii="Times New Roman" w:eastAsia="Times New Roman" w:hAnsi="Times New Roman" w:cs="Times New Roman"/>
        </w:rPr>
        <w:t>5. Настоящее постановление вступает в силу после официального опубликования.</w:t>
      </w:r>
    </w:p>
    <w:p w:rsidR="0046193A" w:rsidRPr="0046193A" w:rsidRDefault="0046193A" w:rsidP="0046193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</w:p>
    <w:p w:rsidR="0046193A" w:rsidRPr="0046193A" w:rsidRDefault="0046193A" w:rsidP="004619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46193A" w:rsidRPr="0046193A" w:rsidRDefault="0046193A" w:rsidP="004619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46193A" w:rsidRPr="0046193A" w:rsidRDefault="0046193A" w:rsidP="004619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6193A">
        <w:rPr>
          <w:rFonts w:ascii="Times New Roman" w:eastAsia="Times New Roman" w:hAnsi="Times New Roman" w:cs="Times New Roman"/>
        </w:rPr>
        <w:t xml:space="preserve">Глава </w:t>
      </w:r>
      <w:proofErr w:type="spellStart"/>
      <w:r w:rsidRPr="0046193A">
        <w:rPr>
          <w:rFonts w:ascii="Times New Roman" w:eastAsia="Times New Roman" w:hAnsi="Times New Roman" w:cs="Times New Roman"/>
        </w:rPr>
        <w:t>Ардатовского</w:t>
      </w:r>
      <w:proofErr w:type="spellEnd"/>
    </w:p>
    <w:p w:rsidR="0046193A" w:rsidRDefault="0046193A" w:rsidP="004619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6193A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</w:t>
      </w:r>
      <w:r w:rsidRPr="0046193A">
        <w:rPr>
          <w:rFonts w:ascii="Times New Roman" w:eastAsia="Times New Roman" w:hAnsi="Times New Roman" w:cs="Times New Roman"/>
        </w:rPr>
        <w:t>А.Н. Антипов</w:t>
      </w:r>
    </w:p>
    <w:p w:rsidR="0046193A" w:rsidRDefault="0046193A" w:rsidP="004619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46193A" w:rsidRPr="004F21C9" w:rsidRDefault="0046193A" w:rsidP="0046193A">
      <w:pPr>
        <w:widowControl w:val="0"/>
        <w:autoSpaceDE w:val="0"/>
        <w:autoSpaceDN w:val="0"/>
        <w:adjustRightInd w:val="0"/>
        <w:spacing w:after="0" w:line="240" w:lineRule="auto"/>
        <w:ind w:left="6521"/>
        <w:jc w:val="right"/>
        <w:rPr>
          <w:rFonts w:ascii="Times New Roman CYR" w:eastAsia="Times New Roman" w:hAnsi="Times New Roman CYR" w:cs="Times New Roman CYR"/>
          <w:sz w:val="24"/>
          <w:szCs w:val="24"/>
        </w:rPr>
      </w:pPr>
      <w:r w:rsidRPr="004F21C9">
        <w:rPr>
          <w:rFonts w:ascii="Times New Roman CYR" w:eastAsia="Times New Roman" w:hAnsi="Times New Roman CYR" w:cs="Times New Roman CYR"/>
          <w:sz w:val="24"/>
          <w:szCs w:val="24"/>
        </w:rPr>
        <w:t>УТВЕРЖДЕН:</w:t>
      </w:r>
    </w:p>
    <w:p w:rsidR="0046193A" w:rsidRPr="004F21C9" w:rsidRDefault="0046193A" w:rsidP="0046193A">
      <w:pPr>
        <w:widowControl w:val="0"/>
        <w:autoSpaceDE w:val="0"/>
        <w:autoSpaceDN w:val="0"/>
        <w:adjustRightInd w:val="0"/>
        <w:spacing w:after="0" w:line="240" w:lineRule="auto"/>
        <w:ind w:left="5580"/>
        <w:jc w:val="right"/>
        <w:rPr>
          <w:rFonts w:ascii="Times New Roman CYR" w:eastAsia="Times New Roman" w:hAnsi="Times New Roman CYR" w:cs="Times New Roman CYR"/>
          <w:sz w:val="24"/>
          <w:szCs w:val="24"/>
        </w:rPr>
      </w:pPr>
      <w:r w:rsidRPr="004F21C9">
        <w:rPr>
          <w:rFonts w:ascii="Times New Roman CYR" w:eastAsia="Times New Roman" w:hAnsi="Times New Roman CYR" w:cs="Times New Roman CYR"/>
          <w:sz w:val="24"/>
          <w:szCs w:val="24"/>
        </w:rPr>
        <w:t xml:space="preserve">постановлением администрации </w:t>
      </w:r>
      <w:proofErr w:type="spellStart"/>
      <w:r w:rsidRPr="004F21C9">
        <w:rPr>
          <w:rFonts w:ascii="Times New Roman CYR" w:eastAsia="Times New Roman" w:hAnsi="Times New Roman CYR" w:cs="Times New Roman CYR"/>
          <w:sz w:val="24"/>
          <w:szCs w:val="24"/>
        </w:rPr>
        <w:t>Ардатовского</w:t>
      </w:r>
      <w:proofErr w:type="spellEnd"/>
      <w:r w:rsidRPr="004F21C9">
        <w:rPr>
          <w:rFonts w:ascii="Times New Roman CYR" w:eastAsia="Times New Roman" w:hAnsi="Times New Roman CYR" w:cs="Times New Roman CYR"/>
          <w:sz w:val="24"/>
          <w:szCs w:val="24"/>
        </w:rPr>
        <w:t xml:space="preserve"> муниципального района Республики Мордовия</w:t>
      </w:r>
    </w:p>
    <w:p w:rsidR="0046193A" w:rsidRPr="004F21C9" w:rsidRDefault="0046193A" w:rsidP="0046193A">
      <w:pPr>
        <w:widowControl w:val="0"/>
        <w:autoSpaceDE w:val="0"/>
        <w:autoSpaceDN w:val="0"/>
        <w:adjustRightInd w:val="0"/>
        <w:spacing w:after="0" w:line="240" w:lineRule="auto"/>
        <w:ind w:left="5580"/>
        <w:rPr>
          <w:rFonts w:ascii="Times New Roman CYR" w:eastAsia="Times New Roman" w:hAnsi="Times New Roman CYR" w:cs="Times New Roman CYR"/>
          <w:sz w:val="24"/>
          <w:szCs w:val="24"/>
        </w:rPr>
      </w:pPr>
      <w:r w:rsidRPr="004F21C9">
        <w:rPr>
          <w:rFonts w:ascii="Times New Roman CYR" w:eastAsia="Times New Roman" w:hAnsi="Times New Roman CYR" w:cs="Times New Roman CYR"/>
          <w:sz w:val="24"/>
          <w:szCs w:val="24"/>
        </w:rPr>
        <w:lastRenderedPageBreak/>
        <w:t>от «</w:t>
      </w:r>
      <w:proofErr w:type="gramStart"/>
      <w:r>
        <w:rPr>
          <w:rFonts w:ascii="Times New Roman CYR" w:eastAsia="Times New Roman" w:hAnsi="Times New Roman CYR" w:cs="Times New Roman CYR"/>
          <w:sz w:val="24"/>
          <w:szCs w:val="24"/>
        </w:rPr>
        <w:t>30  января</w:t>
      </w:r>
      <w:proofErr w:type="gramEnd"/>
      <w:r>
        <w:rPr>
          <w:rFonts w:ascii="Times New Roman CYR" w:eastAsia="Times New Roman" w:hAnsi="Times New Roman CYR" w:cs="Times New Roman CYR"/>
          <w:sz w:val="24"/>
          <w:szCs w:val="24"/>
        </w:rPr>
        <w:t xml:space="preserve">  </w:t>
      </w:r>
      <w:r w:rsidRPr="004F21C9">
        <w:rPr>
          <w:rFonts w:ascii="Times New Roman CYR" w:eastAsia="Times New Roman" w:hAnsi="Times New Roman CYR" w:cs="Times New Roman CYR"/>
          <w:sz w:val="24"/>
          <w:szCs w:val="24"/>
        </w:rPr>
        <w:t>202</w:t>
      </w:r>
      <w:r>
        <w:rPr>
          <w:rFonts w:ascii="Times New Roman CYR" w:eastAsia="Times New Roman" w:hAnsi="Times New Roman CYR" w:cs="Times New Roman CYR"/>
          <w:sz w:val="24"/>
          <w:szCs w:val="24"/>
        </w:rPr>
        <w:t>4</w:t>
      </w:r>
      <w:r w:rsidRPr="004F21C9">
        <w:rPr>
          <w:rFonts w:ascii="Times New Roman CYR" w:eastAsia="Times New Roman" w:hAnsi="Times New Roman CYR" w:cs="Times New Roman CYR"/>
          <w:sz w:val="24"/>
          <w:szCs w:val="24"/>
        </w:rPr>
        <w:t>г. №</w:t>
      </w:r>
      <w:r>
        <w:rPr>
          <w:rFonts w:ascii="Times New Roman CYR" w:eastAsia="Times New Roman" w:hAnsi="Times New Roman CYR" w:cs="Times New Roman CYR"/>
          <w:sz w:val="24"/>
          <w:szCs w:val="24"/>
        </w:rPr>
        <w:t xml:space="preserve"> 63                </w:t>
      </w:r>
    </w:p>
    <w:p w:rsidR="0046193A" w:rsidRPr="004F21C9" w:rsidRDefault="0046193A" w:rsidP="0046193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46193A" w:rsidRPr="004F21C9" w:rsidRDefault="0046193A" w:rsidP="004619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Порядок</w:t>
      </w:r>
    </w:p>
    <w:p w:rsidR="0046193A" w:rsidRPr="004F21C9" w:rsidRDefault="0046193A" w:rsidP="004619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 xml:space="preserve">определения объема и условий предоставления муниципальным бюджетным (автономным) учреждениям </w:t>
      </w:r>
      <w:proofErr w:type="spellStart"/>
      <w:r w:rsidRPr="004F21C9">
        <w:rPr>
          <w:rFonts w:ascii="Times New Roman" w:eastAsia="Times New Roman" w:hAnsi="Times New Roman"/>
          <w:sz w:val="24"/>
          <w:szCs w:val="24"/>
        </w:rPr>
        <w:t>Ардатовского</w:t>
      </w:r>
      <w:proofErr w:type="spellEnd"/>
      <w:r w:rsidRPr="004F21C9">
        <w:rPr>
          <w:rFonts w:ascii="Times New Roman" w:eastAsia="Times New Roman" w:hAnsi="Times New Roman"/>
          <w:sz w:val="24"/>
          <w:szCs w:val="24"/>
        </w:rPr>
        <w:t xml:space="preserve"> муниципального района субсидий на иные цели</w:t>
      </w:r>
    </w:p>
    <w:p w:rsidR="0046193A" w:rsidRPr="004F21C9" w:rsidRDefault="0046193A" w:rsidP="004619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46193A" w:rsidRPr="004F21C9" w:rsidRDefault="0046193A" w:rsidP="0046193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</w:rPr>
      </w:pPr>
      <w:bookmarkStart w:id="1" w:name="sub_101"/>
      <w:r w:rsidRPr="004F21C9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</w:rPr>
        <w:t>1. Общие положения</w:t>
      </w:r>
    </w:p>
    <w:bookmarkEnd w:id="1"/>
    <w:p w:rsidR="0046193A" w:rsidRPr="004F21C9" w:rsidRDefault="0046193A" w:rsidP="004619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46193A" w:rsidRPr="0081414D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2" w:name="sub_1001"/>
      <w:r w:rsidRPr="0081414D">
        <w:rPr>
          <w:rFonts w:ascii="Times New Roman" w:eastAsia="Times New Roman" w:hAnsi="Times New Roman"/>
          <w:sz w:val="24"/>
          <w:szCs w:val="24"/>
        </w:rPr>
        <w:t xml:space="preserve">1. Настоящий Порядок (далее - Порядок) разработан в соответствии с абзацами вторым, четвертым пункта 1 статьи 78.1 Бюджетного кодекса Российской Федерации и устанавливает правила определения объема и условий предоставления муниципальным бюджетным (автономным) учреждениям </w:t>
      </w:r>
      <w:proofErr w:type="spellStart"/>
      <w:r w:rsidRPr="0081414D">
        <w:rPr>
          <w:rFonts w:ascii="Times New Roman" w:eastAsia="Times New Roman" w:hAnsi="Times New Roman"/>
          <w:sz w:val="24"/>
          <w:szCs w:val="24"/>
        </w:rPr>
        <w:t>Ардатовского</w:t>
      </w:r>
      <w:proofErr w:type="spellEnd"/>
      <w:r w:rsidRPr="0081414D">
        <w:rPr>
          <w:rFonts w:ascii="Times New Roman" w:eastAsia="Times New Roman" w:hAnsi="Times New Roman"/>
          <w:sz w:val="24"/>
          <w:szCs w:val="24"/>
        </w:rPr>
        <w:t xml:space="preserve"> муниципального района (далее - учреждения) субсидий на иные цели (далее - субсидии).</w:t>
      </w:r>
    </w:p>
    <w:p w:rsidR="0046193A" w:rsidRPr="0081414D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3" w:name="sub_1002"/>
      <w:bookmarkEnd w:id="2"/>
      <w:r w:rsidRPr="0081414D">
        <w:rPr>
          <w:rFonts w:ascii="Times New Roman" w:eastAsia="Times New Roman" w:hAnsi="Times New Roman"/>
          <w:sz w:val="24"/>
          <w:szCs w:val="24"/>
        </w:rPr>
        <w:t xml:space="preserve">2. Иными целями, </w:t>
      </w:r>
      <w:r w:rsidRPr="0081414D">
        <w:rPr>
          <w:rFonts w:ascii="Times New Roman" w:hAnsi="Times New Roman"/>
          <w:sz w:val="24"/>
          <w:szCs w:val="24"/>
        </w:rPr>
        <w:t xml:space="preserve">на которые могут предоставляться субсидии </w:t>
      </w:r>
      <w:r w:rsidRPr="0081414D">
        <w:rPr>
          <w:rFonts w:ascii="Times New Roman" w:eastAsia="Times New Roman" w:hAnsi="Times New Roman"/>
          <w:sz w:val="24"/>
          <w:szCs w:val="24"/>
        </w:rPr>
        <w:t>в рамках настоящего Порядка являются расходы учреждений, не включаемые в состав нормативных затрат на оказание муниципальных услуг (выполнение работ), в том числе на:</w:t>
      </w:r>
    </w:p>
    <w:bookmarkEnd w:id="3"/>
    <w:p w:rsidR="0046193A" w:rsidRPr="0081414D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81414D">
        <w:rPr>
          <w:rFonts w:ascii="Times New Roman" w:eastAsia="Times New Roman" w:hAnsi="Times New Roman"/>
          <w:sz w:val="24"/>
          <w:szCs w:val="24"/>
        </w:rPr>
        <w:t>1) обследование зданий и сооружений на предмет технического состояния и сохранения эксплуатационных свойств, осуществление работ по разработке проектно-сметной документации, проведению экспертизы проектно-сметной документации, капитальному ремонту имущества, проведению технического надзора за выполнением работ по капитальному ремонту;</w:t>
      </w:r>
    </w:p>
    <w:p w:rsidR="0046193A" w:rsidRPr="0081414D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81414D">
        <w:rPr>
          <w:rFonts w:ascii="Times New Roman" w:eastAsia="Times New Roman" w:hAnsi="Times New Roman"/>
          <w:sz w:val="24"/>
          <w:szCs w:val="24"/>
        </w:rPr>
        <w:t>2) проведение текущего ремонта, направленного на поддержание в исправном состоянии зданий, помещений и инженерных коммуникаций муниципальных учреждений;</w:t>
      </w:r>
    </w:p>
    <w:p w:rsidR="0046193A" w:rsidRPr="0081414D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81414D">
        <w:rPr>
          <w:rFonts w:ascii="Times New Roman" w:eastAsia="Times New Roman" w:hAnsi="Times New Roman"/>
          <w:sz w:val="24"/>
          <w:szCs w:val="24"/>
        </w:rPr>
        <w:t>3) приобретение основных средств, не включаемых в нормативные затраты, связанные с выполнением муниципального задания, приобретение программного обеспечения;</w:t>
      </w:r>
    </w:p>
    <w:p w:rsidR="0046193A" w:rsidRPr="0081414D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81414D">
        <w:rPr>
          <w:rFonts w:ascii="Times New Roman" w:eastAsia="Times New Roman" w:hAnsi="Times New Roman"/>
          <w:sz w:val="24"/>
          <w:szCs w:val="24"/>
        </w:rPr>
        <w:t>4) проведение мероприятий по ликвидации чрезвычайной ситуации;</w:t>
      </w:r>
    </w:p>
    <w:p w:rsidR="0046193A" w:rsidRPr="0081414D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81414D">
        <w:rPr>
          <w:rFonts w:ascii="Times New Roman" w:eastAsia="Times New Roman" w:hAnsi="Times New Roman"/>
          <w:sz w:val="24"/>
          <w:szCs w:val="24"/>
        </w:rPr>
        <w:t>5) комплектование книжных фондов библиотек, не включаемых в нормативные затраты, связанные с выполнением муниципального задания;</w:t>
      </w:r>
    </w:p>
    <w:p w:rsidR="0046193A" w:rsidRPr="0081414D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6</w:t>
      </w:r>
      <w:r w:rsidRPr="0081414D">
        <w:rPr>
          <w:rFonts w:ascii="Times New Roman" w:eastAsia="Times New Roman" w:hAnsi="Times New Roman"/>
          <w:sz w:val="24"/>
          <w:szCs w:val="24"/>
        </w:rPr>
        <w:t>) реализацией мероприятий, источником финансового обеспечения которых являются субвенции, субсидии и иные межбюджетные трансферты из федерального бюджета;</w:t>
      </w:r>
    </w:p>
    <w:p w:rsidR="0046193A" w:rsidRPr="0081414D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7)</w:t>
      </w:r>
      <w:r w:rsidRPr="0081414D">
        <w:rPr>
          <w:rFonts w:ascii="Times New Roman" w:eastAsia="Times New Roman" w:hAnsi="Times New Roman"/>
          <w:sz w:val="24"/>
          <w:szCs w:val="24"/>
        </w:rPr>
        <w:t xml:space="preserve">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муниципальных учреждениях, осуществляющих образовательную деятельность;</w:t>
      </w:r>
    </w:p>
    <w:p w:rsidR="0046193A" w:rsidRPr="0081414D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8)</w:t>
      </w:r>
      <w:r w:rsidRPr="0081414D">
        <w:rPr>
          <w:rFonts w:ascii="Times New Roman" w:eastAsia="Times New Roman" w:hAnsi="Times New Roman"/>
          <w:sz w:val="24"/>
          <w:szCs w:val="24"/>
        </w:rPr>
        <w:t xml:space="preserve"> реализацию мероприятий, направленных на энергосбережение и повышение энергетической эффективности;</w:t>
      </w:r>
    </w:p>
    <w:p w:rsidR="0046193A" w:rsidRPr="0081414D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9)</w:t>
      </w:r>
      <w:r w:rsidRPr="0081414D">
        <w:rPr>
          <w:rFonts w:ascii="Times New Roman" w:eastAsia="Times New Roman" w:hAnsi="Times New Roman"/>
          <w:sz w:val="24"/>
          <w:szCs w:val="24"/>
        </w:rPr>
        <w:t xml:space="preserve"> исполнение судебных актов;</w:t>
      </w:r>
    </w:p>
    <w:p w:rsidR="0046193A" w:rsidRPr="0081414D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81414D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>0</w:t>
      </w:r>
      <w:r w:rsidRPr="0081414D">
        <w:rPr>
          <w:rFonts w:ascii="Times New Roman" w:eastAsia="Times New Roman" w:hAnsi="Times New Roman"/>
          <w:sz w:val="24"/>
          <w:szCs w:val="24"/>
        </w:rPr>
        <w:t>) организацию и проведение мероприятий в сфере молодежной политики, культурно-массовых мероприятий;</w:t>
      </w:r>
    </w:p>
    <w:p w:rsidR="0046193A" w:rsidRPr="0081414D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81414D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Pr="0081414D">
        <w:rPr>
          <w:rFonts w:ascii="Times New Roman" w:eastAsia="Times New Roman" w:hAnsi="Times New Roman"/>
          <w:sz w:val="24"/>
          <w:szCs w:val="24"/>
        </w:rPr>
        <w:t>) выплату грантов, установленных нормативными правовыми документами;</w:t>
      </w:r>
    </w:p>
    <w:p w:rsidR="0046193A" w:rsidRPr="0081414D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81414D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Pr="0081414D">
        <w:rPr>
          <w:rFonts w:ascii="Times New Roman" w:eastAsia="Times New Roman" w:hAnsi="Times New Roman"/>
          <w:sz w:val="24"/>
          <w:szCs w:val="24"/>
        </w:rPr>
        <w:t>) услуги по разработке технических условий присоединения к сетям инженерно-технического обеспечения по муниципальным учреждениям;</w:t>
      </w:r>
    </w:p>
    <w:p w:rsidR="0046193A" w:rsidRPr="0081414D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81414D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>3</w:t>
      </w:r>
      <w:r w:rsidRPr="0081414D">
        <w:rPr>
          <w:rFonts w:ascii="Times New Roman" w:eastAsia="Times New Roman" w:hAnsi="Times New Roman"/>
          <w:sz w:val="24"/>
          <w:szCs w:val="24"/>
        </w:rPr>
        <w:t>) приобретение материальных запасов;</w:t>
      </w:r>
    </w:p>
    <w:p w:rsidR="0046193A" w:rsidRPr="0081414D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81414D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81414D">
        <w:rPr>
          <w:rFonts w:ascii="Times New Roman" w:eastAsia="Times New Roman" w:hAnsi="Times New Roman"/>
          <w:sz w:val="24"/>
          <w:szCs w:val="24"/>
        </w:rPr>
        <w:t>) проведение мероприятий по формированию системы обеспечения безопасности муниципальных учреждений;</w:t>
      </w:r>
    </w:p>
    <w:p w:rsidR="0046193A" w:rsidRPr="0081414D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81414D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>5</w:t>
      </w:r>
      <w:r w:rsidRPr="0081414D">
        <w:rPr>
          <w:rFonts w:ascii="Times New Roman" w:eastAsia="Times New Roman" w:hAnsi="Times New Roman"/>
          <w:sz w:val="24"/>
          <w:szCs w:val="24"/>
        </w:rPr>
        <w:t>) финансирование расходов по проведению ликвидационных, реорганизационных мероприятий в муниципальных учреждениях, содержанию учреждений, находящихся в стадии реконструкции;</w:t>
      </w:r>
    </w:p>
    <w:p w:rsidR="0046193A" w:rsidRPr="00B6219B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B6219B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>6</w:t>
      </w:r>
      <w:r w:rsidRPr="00B6219B">
        <w:rPr>
          <w:rFonts w:ascii="Times New Roman" w:eastAsia="Times New Roman" w:hAnsi="Times New Roman"/>
          <w:sz w:val="24"/>
          <w:szCs w:val="24"/>
        </w:rPr>
        <w:t>) обустройство и художественное оформление площадок для проведения новогодних мероприятий;</w:t>
      </w:r>
    </w:p>
    <w:p w:rsidR="0046193A" w:rsidRPr="00B6219B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B6219B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>7</w:t>
      </w:r>
      <w:r w:rsidRPr="00B6219B">
        <w:rPr>
          <w:rFonts w:ascii="Times New Roman" w:eastAsia="Times New Roman" w:hAnsi="Times New Roman"/>
          <w:sz w:val="24"/>
          <w:szCs w:val="24"/>
        </w:rPr>
        <w:t xml:space="preserve">) </w:t>
      </w:r>
      <w:proofErr w:type="spellStart"/>
      <w:r w:rsidRPr="00B6219B">
        <w:rPr>
          <w:rFonts w:ascii="Times New Roman" w:eastAsia="Times New Roman" w:hAnsi="Times New Roman"/>
          <w:sz w:val="24"/>
          <w:szCs w:val="24"/>
        </w:rPr>
        <w:t>софинансирование</w:t>
      </w:r>
      <w:proofErr w:type="spellEnd"/>
      <w:r w:rsidRPr="00B6219B">
        <w:rPr>
          <w:rFonts w:ascii="Times New Roman" w:eastAsia="Times New Roman" w:hAnsi="Times New Roman"/>
          <w:sz w:val="24"/>
          <w:szCs w:val="24"/>
        </w:rPr>
        <w:t xml:space="preserve"> расходных обязательств, возникающих при выполнении полномочий органов местного самоуправления по вопросам местного значения;</w:t>
      </w:r>
    </w:p>
    <w:p w:rsidR="0046193A" w:rsidRPr="00B6219B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18</w:t>
      </w:r>
      <w:r w:rsidRPr="00B6219B">
        <w:rPr>
          <w:rFonts w:ascii="Times New Roman" w:eastAsia="Times New Roman" w:hAnsi="Times New Roman"/>
          <w:sz w:val="24"/>
          <w:szCs w:val="24"/>
        </w:rPr>
        <w:t>) реализация комплекса мероприятий по формированию общей среды жизнедеятельности с учетом потребности инвалидов;</w:t>
      </w:r>
    </w:p>
    <w:p w:rsidR="0046193A" w:rsidRPr="00B6219B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19</w:t>
      </w:r>
      <w:r w:rsidRPr="00B6219B">
        <w:rPr>
          <w:rFonts w:ascii="Times New Roman" w:eastAsia="Times New Roman" w:hAnsi="Times New Roman"/>
          <w:sz w:val="24"/>
          <w:szCs w:val="24"/>
        </w:rPr>
        <w:t>) оплату питания обучающихся муниципальных общеобразовательных учреждений, получающих питание за счет адресной дотации, оплату питания воспитанников муниципальных дошкольных образовательных учреждений, для родителей (законных представителей) которых установлены льготы по плате, взимаемой с родителей (законных представителей) за присмотр и уход за детьми;</w:t>
      </w:r>
    </w:p>
    <w:p w:rsidR="0046193A" w:rsidRPr="00B6219B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B6219B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0</w:t>
      </w:r>
      <w:r w:rsidRPr="00B6219B">
        <w:rPr>
          <w:rFonts w:ascii="Times New Roman" w:hAnsi="Times New Roman"/>
          <w:sz w:val="24"/>
          <w:szCs w:val="24"/>
        </w:rPr>
        <w:t>) организацию предоставления обучающимся в муниципальных образовательных организациях Республики Мордовия из малоимущих семей питания с освобождением от платы его стоимости;</w:t>
      </w:r>
    </w:p>
    <w:p w:rsidR="0046193A" w:rsidRPr="00B6219B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B6219B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1</w:t>
      </w:r>
      <w:r w:rsidRPr="00B6219B">
        <w:rPr>
          <w:rFonts w:ascii="Times New Roman" w:hAnsi="Times New Roman"/>
          <w:sz w:val="24"/>
          <w:szCs w:val="24"/>
        </w:rPr>
        <w:t>) организацию бесплатного горячего питания обучающихся, получающих начальное общее образование в муниципальных образовательных организациях;</w:t>
      </w:r>
    </w:p>
    <w:p w:rsidR="0046193A" w:rsidRPr="00B6219B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B6219B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2</w:t>
      </w:r>
      <w:r w:rsidRPr="00B6219B">
        <w:rPr>
          <w:rFonts w:ascii="Times New Roman" w:hAnsi="Times New Roman"/>
          <w:sz w:val="24"/>
          <w:szCs w:val="24"/>
        </w:rPr>
        <w:t>) организацию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дому;</w:t>
      </w:r>
    </w:p>
    <w:p w:rsidR="0046193A" w:rsidRPr="00B6219B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B6219B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3</w:t>
      </w:r>
      <w:r w:rsidRPr="00B6219B">
        <w:rPr>
          <w:rFonts w:ascii="Times New Roman" w:eastAsia="Times New Roman" w:hAnsi="Times New Roman"/>
          <w:sz w:val="24"/>
          <w:szCs w:val="24"/>
        </w:rPr>
        <w:t xml:space="preserve">) </w:t>
      </w:r>
      <w:r w:rsidRPr="00B6219B">
        <w:rPr>
          <w:rFonts w:ascii="Times New Roman" w:hAnsi="Times New Roman"/>
          <w:sz w:val="24"/>
          <w:szCs w:val="24"/>
        </w:rPr>
        <w:t>ежемесячное денежное вознаграждение за классное руководство педагогическим работникам муниципальных образовательных организаций;</w:t>
      </w:r>
    </w:p>
    <w:p w:rsidR="0046193A" w:rsidRPr="0081414D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B6219B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B6219B">
        <w:rPr>
          <w:rFonts w:ascii="Times New Roman" w:eastAsia="Times New Roman" w:hAnsi="Times New Roman"/>
          <w:sz w:val="24"/>
          <w:szCs w:val="24"/>
        </w:rPr>
        <w:t>) обеспечение функционирования модели персонифицированного финансирования дополнительного образования детей</w:t>
      </w:r>
      <w:r w:rsidRPr="0081414D">
        <w:rPr>
          <w:rFonts w:ascii="Times New Roman" w:eastAsia="Times New Roman" w:hAnsi="Times New Roman"/>
          <w:sz w:val="24"/>
          <w:szCs w:val="24"/>
        </w:rPr>
        <w:t>;</w:t>
      </w:r>
    </w:p>
    <w:p w:rsidR="0046193A" w:rsidRPr="0081414D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81414D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5</w:t>
      </w:r>
      <w:r w:rsidRPr="0081414D">
        <w:rPr>
          <w:rFonts w:ascii="Times New Roman" w:eastAsia="Times New Roman" w:hAnsi="Times New Roman"/>
          <w:sz w:val="24"/>
          <w:szCs w:val="24"/>
        </w:rPr>
        <w:t>) реализацию национального проекта (программы) с указанием наименования национального проекта (программы), в том числе федерального проекта, входящего в состав соответствующего национального проекта (программы), или регионального проекта, обеспечивающего достижение целей, показателей и результатов федерального проекта;</w:t>
      </w:r>
    </w:p>
    <w:p w:rsidR="0046193A" w:rsidRPr="0081414D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81414D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6</w:t>
      </w:r>
      <w:r w:rsidRPr="0081414D">
        <w:rPr>
          <w:rFonts w:ascii="Times New Roman" w:eastAsia="Times New Roman" w:hAnsi="Times New Roman"/>
          <w:sz w:val="24"/>
          <w:szCs w:val="24"/>
        </w:rPr>
        <w:t xml:space="preserve">) </w:t>
      </w:r>
      <w:r>
        <w:rPr>
          <w:rFonts w:ascii="Times New Roman" w:eastAsia="Times New Roman" w:hAnsi="Times New Roman"/>
          <w:sz w:val="24"/>
          <w:szCs w:val="24"/>
        </w:rPr>
        <w:t>о</w:t>
      </w:r>
      <w:r w:rsidRPr="00A7569F">
        <w:rPr>
          <w:rFonts w:ascii="Times New Roman" w:eastAsia="Times New Roman" w:hAnsi="Times New Roman"/>
          <w:sz w:val="24"/>
          <w:szCs w:val="24"/>
        </w:rPr>
        <w:t>беспечение развития и укрепления материально-технической базы домов культуры в населенных пунктах с числом жителей до 50 тысяч человек</w:t>
      </w:r>
      <w:r>
        <w:rPr>
          <w:rFonts w:ascii="Times New Roman" w:eastAsia="Times New Roman" w:hAnsi="Times New Roman"/>
          <w:sz w:val="24"/>
          <w:szCs w:val="24"/>
        </w:rPr>
        <w:t>;</w:t>
      </w:r>
    </w:p>
    <w:p w:rsidR="0046193A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81414D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7</w:t>
      </w:r>
      <w:r w:rsidRPr="0081414D">
        <w:rPr>
          <w:rFonts w:ascii="Times New Roman" w:eastAsia="Times New Roman" w:hAnsi="Times New Roman"/>
          <w:sz w:val="24"/>
          <w:szCs w:val="24"/>
        </w:rPr>
        <w:t xml:space="preserve">) на проведение </w:t>
      </w:r>
      <w:proofErr w:type="gramStart"/>
      <w:r w:rsidRPr="0081414D">
        <w:rPr>
          <w:rFonts w:ascii="Times New Roman" w:eastAsia="Times New Roman" w:hAnsi="Times New Roman"/>
          <w:sz w:val="24"/>
          <w:szCs w:val="24"/>
        </w:rPr>
        <w:t>мероприятий  по</w:t>
      </w:r>
      <w:proofErr w:type="gramEnd"/>
      <w:r w:rsidRPr="0081414D">
        <w:rPr>
          <w:rFonts w:ascii="Times New Roman" w:eastAsia="Times New Roman" w:hAnsi="Times New Roman"/>
          <w:sz w:val="24"/>
          <w:szCs w:val="24"/>
        </w:rPr>
        <w:t>  обеспечению  деятельности  советников директора  по  воспитанию  и взаимодействию с детскими  общественными  объединениями в общеобразовательных организациях</w:t>
      </w:r>
      <w:r>
        <w:rPr>
          <w:rFonts w:ascii="Times New Roman" w:eastAsia="Times New Roman" w:hAnsi="Times New Roman"/>
          <w:sz w:val="24"/>
          <w:szCs w:val="24"/>
        </w:rPr>
        <w:t>;</w:t>
      </w:r>
    </w:p>
    <w:p w:rsidR="0046193A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28</w:t>
      </w:r>
      <w:r w:rsidRPr="0081414D">
        <w:rPr>
          <w:rFonts w:ascii="Times New Roman" w:eastAsia="Times New Roman" w:hAnsi="Times New Roman"/>
          <w:sz w:val="24"/>
          <w:szCs w:val="24"/>
        </w:rPr>
        <w:t>) реализацию мероприятий по модернизации школьных систем образования</w:t>
      </w:r>
      <w:r>
        <w:rPr>
          <w:rFonts w:ascii="Times New Roman" w:eastAsia="Times New Roman" w:hAnsi="Times New Roman"/>
          <w:sz w:val="24"/>
          <w:szCs w:val="24"/>
        </w:rPr>
        <w:t>;</w:t>
      </w:r>
    </w:p>
    <w:p w:rsidR="0046193A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29) о</w:t>
      </w:r>
      <w:r w:rsidRPr="004F3EAA">
        <w:rPr>
          <w:rFonts w:ascii="Times New Roman" w:eastAsia="Times New Roman" w:hAnsi="Times New Roman"/>
          <w:sz w:val="24"/>
          <w:szCs w:val="24"/>
        </w:rPr>
        <w:t>рганизация бесплатного горячего питания обучающихся в муниципальных образовательных организациях, прибывших в экстренном массовом порядке с территории Украины, Донецкой Народной Республики и Луганской Народной Республики</w:t>
      </w:r>
      <w:r>
        <w:rPr>
          <w:rFonts w:ascii="Times New Roman" w:eastAsia="Times New Roman" w:hAnsi="Times New Roman"/>
          <w:sz w:val="24"/>
          <w:szCs w:val="24"/>
        </w:rPr>
        <w:t>;</w:t>
      </w:r>
    </w:p>
    <w:p w:rsidR="0046193A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30) с</w:t>
      </w:r>
      <w:r w:rsidRPr="00A7569F">
        <w:rPr>
          <w:rFonts w:ascii="Times New Roman" w:eastAsia="Times New Roman" w:hAnsi="Times New Roman"/>
          <w:sz w:val="24"/>
          <w:szCs w:val="24"/>
        </w:rPr>
        <w:t>оздание мо</w:t>
      </w:r>
      <w:r>
        <w:rPr>
          <w:rFonts w:ascii="Times New Roman" w:eastAsia="Times New Roman" w:hAnsi="Times New Roman"/>
          <w:sz w:val="24"/>
          <w:szCs w:val="24"/>
        </w:rPr>
        <w:t>дельных муниципальных библиотек;</w:t>
      </w:r>
    </w:p>
    <w:p w:rsidR="0046193A" w:rsidRPr="007848E1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31)</w:t>
      </w:r>
      <w:r w:rsidRPr="007848E1">
        <w:t xml:space="preserve"> </w:t>
      </w:r>
      <w:r>
        <w:rPr>
          <w:rFonts w:ascii="Times New Roman" w:eastAsia="Times New Roman" w:hAnsi="Times New Roman"/>
          <w:sz w:val="24"/>
          <w:szCs w:val="24"/>
        </w:rPr>
        <w:t>о</w:t>
      </w:r>
      <w:r w:rsidRPr="007848E1">
        <w:rPr>
          <w:rFonts w:ascii="Times New Roman" w:eastAsia="Times New Roman" w:hAnsi="Times New Roman"/>
          <w:sz w:val="24"/>
          <w:szCs w:val="24"/>
        </w:rPr>
        <w:t>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46193A" w:rsidRPr="0081414D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4" w:name="sub_1003"/>
      <w:r w:rsidRPr="0081414D">
        <w:rPr>
          <w:rFonts w:ascii="Times New Roman" w:eastAsia="Times New Roman" w:hAnsi="Times New Roman"/>
          <w:sz w:val="24"/>
          <w:szCs w:val="24"/>
        </w:rPr>
        <w:t>3. Целевые субсидии предоставляются муниципальным учреждениям главным распорядителем бюджетных средств, выполняющим функции и полномочия учредителя для муниципального учреждения.</w:t>
      </w:r>
    </w:p>
    <w:p w:rsidR="0046193A" w:rsidRPr="004F21C9" w:rsidRDefault="0046193A" w:rsidP="0046193A">
      <w:pPr>
        <w:widowControl w:val="0"/>
        <w:autoSpaceDE w:val="0"/>
        <w:autoSpaceDN w:val="0"/>
        <w:adjustRightInd w:val="0"/>
        <w:spacing w:before="108" w:after="108" w:line="240" w:lineRule="auto"/>
        <w:ind w:left="-567" w:firstLine="567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</w:rPr>
      </w:pPr>
      <w:bookmarkStart w:id="5" w:name="sub_102"/>
      <w:bookmarkEnd w:id="4"/>
      <w:r w:rsidRPr="004F21C9">
        <w:rPr>
          <w:rFonts w:ascii="Times New Roman" w:eastAsia="Times New Roman" w:hAnsi="Times New Roman"/>
          <w:b/>
          <w:bCs/>
          <w:sz w:val="24"/>
          <w:szCs w:val="24"/>
        </w:rPr>
        <w:t>2. Условия и порядок предоставления субсидий</w:t>
      </w:r>
    </w:p>
    <w:bookmarkEnd w:id="5"/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6" w:name="sub_1004"/>
      <w:r w:rsidRPr="004F21C9">
        <w:rPr>
          <w:rFonts w:ascii="Times New Roman" w:eastAsia="Times New Roman" w:hAnsi="Times New Roman"/>
          <w:sz w:val="24"/>
          <w:szCs w:val="24"/>
        </w:rPr>
        <w:t xml:space="preserve">4. Целевые субсидии предоставляются муниципальным учреждениям в пределах бюджетных ассигнований, предусмотренных решением о бюджете </w:t>
      </w:r>
      <w:proofErr w:type="spellStart"/>
      <w:r w:rsidRPr="004F21C9">
        <w:rPr>
          <w:rFonts w:ascii="Times New Roman" w:eastAsia="Times New Roman" w:hAnsi="Times New Roman"/>
          <w:sz w:val="24"/>
          <w:szCs w:val="24"/>
        </w:rPr>
        <w:t>Ардатовского</w:t>
      </w:r>
      <w:proofErr w:type="spellEnd"/>
      <w:r w:rsidRPr="004F21C9">
        <w:rPr>
          <w:rFonts w:ascii="Times New Roman" w:eastAsia="Times New Roman" w:hAnsi="Times New Roman"/>
          <w:sz w:val="24"/>
          <w:szCs w:val="24"/>
        </w:rPr>
        <w:t xml:space="preserve"> муниципального района на соответствующий финансовый год и плановый период, и лимитов бюджетных обязательств, предусмотренных главным распорядителям.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7" w:name="sub_1005"/>
      <w:bookmarkEnd w:id="6"/>
      <w:r w:rsidRPr="004F21C9">
        <w:rPr>
          <w:rFonts w:ascii="Times New Roman" w:eastAsia="Times New Roman" w:hAnsi="Times New Roman"/>
          <w:sz w:val="24"/>
          <w:szCs w:val="24"/>
        </w:rPr>
        <w:t>5. Субсидии предоставляются на основании заключенного между учредителем и муниципальным учреждением Соглашения о предоставлении субсидии на иные цели (далее - Соглашение).</w:t>
      </w:r>
    </w:p>
    <w:bookmarkEnd w:id="7"/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Соглашение должно содержать следующее: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 xml:space="preserve">цели предоставления целевой субсидии с указанием наименования национального проекта, в том числе регионального проекта, обеспечивающего достижение целей, показателей и результатов </w:t>
      </w:r>
      <w:r w:rsidRPr="004F21C9">
        <w:rPr>
          <w:rFonts w:ascii="Times New Roman" w:eastAsia="Times New Roman" w:hAnsi="Times New Roman"/>
          <w:sz w:val="24"/>
          <w:szCs w:val="24"/>
        </w:rPr>
        <w:lastRenderedPageBreak/>
        <w:t>национального проекта, в случае если субсидии предоставляются в целях реализации соответствующего проекта;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значения результатов предоставления субсидии, которые должны быть конкретными, измеримыми и соответствовать результатам национальных или региональных проектов, указанных в пункте 2 настоящего Порядка (в случае если субсидия предоставляется в целях реализации такого проекта), и показателей, необходимых для достижения результатов предоставления целевой субсидии, включая значения показателей в части материальных и нематериальных объектов и (или) услуг, планируемых к получению при достижении результатов соответствующих проектов (при возможности такой детализации);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размер целевой субсидии;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сроки (график) перечисления целевой субсидии;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сроки представления отчетности;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порядок и сроки возврата сумм целевой субсидии в случае несоблюдения учреждением целей, условий и порядка предоставления целевых субсидий, определенных Соглашением;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основания и порядок внесения изменений в Соглашение, в том числе в случае уменьшения главному распорядителю ранее доведенных лимитов бюджетных обязательств на предоставление целевой субсидии;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основания для досрочного прекращения Соглашения по решению главного распорядителя в одностороннем порядке, в том числе в связи с реорганизацией или ликвидацией учреждения, нарушением учреждением целей и условий предоставления целевой субсидии, установленных настоящим Порядком и (или) Соглашением;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запрет на расторжение Соглашения муниципальным учреждением в одностороннем порядке;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ответственность за несоблюдение условий Соглашения;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иные положения (при необходимости).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8" w:name="sub_1006"/>
      <w:r w:rsidRPr="004F21C9">
        <w:rPr>
          <w:rFonts w:ascii="Times New Roman" w:eastAsia="Times New Roman" w:hAnsi="Times New Roman"/>
          <w:sz w:val="24"/>
          <w:szCs w:val="24"/>
        </w:rPr>
        <w:t>6. Результаты предоставления целевой субсидии отражаются в Соглашении и являются его неотъемлемой частью.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9" w:name="sub_1007"/>
      <w:bookmarkEnd w:id="8"/>
      <w:r w:rsidRPr="004F21C9">
        <w:rPr>
          <w:rFonts w:ascii="Times New Roman" w:eastAsia="Times New Roman" w:hAnsi="Times New Roman"/>
          <w:sz w:val="24"/>
          <w:szCs w:val="24"/>
        </w:rPr>
        <w:t>7. Для получения целевой субсидии муниципальное учреждение предоставляет главному распорядителю следующие документы:</w:t>
      </w:r>
    </w:p>
    <w:bookmarkEnd w:id="9"/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пояснительную записку, содержащую обоснование необходимости предоставления бюджетных средств на цели, установленные пунктом 2 Порядка, включая расчет-обоснование суммы субсидии, в том числе предварительную смету на выполнение соответствующих работ (оказание услуг), проведение мероприятий, приобретение имущества (за исключением недвижимого имущества), а также предложения поставщиков (подрядчиков, исполнителей), статистические данные и (или) иную информацию;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перечень объектов, подлежащих ремонту, акт обследования таких объектов и дефектную ведомость, предварительную смету расходов, в случае если целью предоставления субсидии является проведение ремонта (реставрации);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программу мероприятий, в случае если целью предоставления субсидии является проведение мероприятий, в том числе конференций, выставок;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информацию о планируемом к приобретению имуществе, в случае если целью предоставления субсидии является приобретение имущества;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информацию о количестве физических лиц (среднегодовом количестве), являющихся получателями выплат, и видах таких выплат, в случае если целью предоставления субсидии является осуществление указанных выплат;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иную информацию в зависимости от цели предоставления субсидии.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10" w:name="sub_1008"/>
      <w:r w:rsidRPr="004F21C9">
        <w:rPr>
          <w:rFonts w:ascii="Times New Roman" w:eastAsia="Times New Roman" w:hAnsi="Times New Roman"/>
          <w:sz w:val="24"/>
          <w:szCs w:val="24"/>
        </w:rPr>
        <w:t xml:space="preserve">8. Структурные подразделения Администрации </w:t>
      </w:r>
      <w:proofErr w:type="spellStart"/>
      <w:r w:rsidRPr="004F21C9">
        <w:rPr>
          <w:rFonts w:ascii="Times New Roman" w:eastAsia="Times New Roman" w:hAnsi="Times New Roman"/>
          <w:sz w:val="24"/>
          <w:szCs w:val="24"/>
        </w:rPr>
        <w:t>Ардатовского</w:t>
      </w:r>
      <w:proofErr w:type="spellEnd"/>
      <w:r w:rsidRPr="004F21C9">
        <w:rPr>
          <w:rFonts w:ascii="Times New Roman" w:eastAsia="Times New Roman" w:hAnsi="Times New Roman"/>
          <w:sz w:val="24"/>
          <w:szCs w:val="24"/>
        </w:rPr>
        <w:t xml:space="preserve"> муниципального района, исполняющие функции и полномочия учредителя, в течение трех рабочих дней, проводят проверку заявки на перечисление субсидии на иные цели и наличия установленного пунктом 5 Порядка перечня документов.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11" w:name="sub_1009"/>
      <w:bookmarkEnd w:id="10"/>
      <w:r w:rsidRPr="004F21C9">
        <w:rPr>
          <w:rFonts w:ascii="Times New Roman" w:eastAsia="Times New Roman" w:hAnsi="Times New Roman"/>
          <w:sz w:val="24"/>
          <w:szCs w:val="24"/>
        </w:rPr>
        <w:t>9. Основанием для отказа учреждению в предоставлении субсидии является:</w:t>
      </w:r>
    </w:p>
    <w:bookmarkEnd w:id="11"/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lastRenderedPageBreak/>
        <w:t>несоответствие представленных муниципальным учреждением документов требованиям, определенным в соответствии с пунктом 5 Порядка, или непредставление (представление не в полном объеме) указанных документов;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недостоверность информации, содержащейся в документах, представленных учреждением.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12" w:name="sub_1010"/>
      <w:r w:rsidRPr="004F21C9">
        <w:rPr>
          <w:rFonts w:ascii="Times New Roman" w:eastAsia="Times New Roman" w:hAnsi="Times New Roman"/>
          <w:sz w:val="24"/>
          <w:szCs w:val="24"/>
        </w:rPr>
        <w:t>10. Субсидии предоставляются муниципальным учреждениям на следующих условиях:</w:t>
      </w:r>
    </w:p>
    <w:bookmarkEnd w:id="12"/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наличие ассигнований на предоставление субсидий на иные цели в муниципальной программе;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использование субсидии в соответствии с целями, установленными Соглашением;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соблюдение требований к представлению отчетности об использовании субсидии;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иные условия, установленные Соглашением.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13" w:name="sub_1011"/>
      <w:r w:rsidRPr="004F21C9">
        <w:rPr>
          <w:rFonts w:ascii="Times New Roman" w:eastAsia="Times New Roman" w:hAnsi="Times New Roman"/>
          <w:sz w:val="24"/>
          <w:szCs w:val="24"/>
        </w:rPr>
        <w:t>11. Муниципальному учреждению на 1-е число месяца, предшествующего месяцу, в котором планируется заключение Соглашения либо принимается решение о предоставлении Субсидии, устанавливаются следующие требования:</w:t>
      </w:r>
    </w:p>
    <w:bookmarkEnd w:id="13"/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 xml:space="preserve">требование об отсутствии у муниципального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просроченной задолженности по возврату в бюджет </w:t>
      </w:r>
      <w:proofErr w:type="spellStart"/>
      <w:r w:rsidRPr="004F21C9">
        <w:rPr>
          <w:rFonts w:ascii="Times New Roman" w:eastAsia="Times New Roman" w:hAnsi="Times New Roman"/>
          <w:sz w:val="24"/>
          <w:szCs w:val="24"/>
        </w:rPr>
        <w:t>Ардатовского</w:t>
      </w:r>
      <w:proofErr w:type="spellEnd"/>
      <w:r w:rsidRPr="004F21C9">
        <w:rPr>
          <w:rFonts w:ascii="Times New Roman" w:eastAsia="Times New Roman" w:hAnsi="Times New Roman"/>
          <w:sz w:val="24"/>
          <w:szCs w:val="24"/>
        </w:rPr>
        <w:t xml:space="preserve"> муниципального района, из которого планируется предоставление субсидии в соответствии с Порядком, субсидий, бюджетных инвестиций, предоставленных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учреждения, предотвращение аварийной (чрезвычайной) ситуации, ликвидацию последствий и осуществление восстановительных работ в 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документам, а также иных случаев, муниципальными правовыми актами Администрации </w:t>
      </w:r>
      <w:proofErr w:type="spellStart"/>
      <w:r w:rsidRPr="004F21C9">
        <w:rPr>
          <w:rFonts w:ascii="Times New Roman" w:eastAsia="Times New Roman" w:hAnsi="Times New Roman"/>
          <w:sz w:val="24"/>
          <w:szCs w:val="24"/>
        </w:rPr>
        <w:t>Ардатовского</w:t>
      </w:r>
      <w:proofErr w:type="spellEnd"/>
      <w:r w:rsidRPr="004F21C9">
        <w:rPr>
          <w:rFonts w:ascii="Times New Roman" w:eastAsia="Times New Roman" w:hAnsi="Times New Roman"/>
          <w:sz w:val="24"/>
          <w:szCs w:val="24"/>
        </w:rPr>
        <w:t xml:space="preserve"> муниципального района;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иные требования (при необходимости).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14" w:name="sub_1012"/>
      <w:r w:rsidRPr="004F21C9">
        <w:rPr>
          <w:rFonts w:ascii="Times New Roman" w:eastAsia="Times New Roman" w:hAnsi="Times New Roman"/>
          <w:sz w:val="24"/>
          <w:szCs w:val="24"/>
        </w:rPr>
        <w:t>12. Положения, установленные пунктом 5 и 2 настоящего Порядка, не применяется при предоставлении целевых субсидий на осуществление выплат физическим лицам, проведение мероприятий по реорганизации или ликвидации учреждения, предотвращение аварийной (чрезвычайной) ситуации, ликвидацию последствий и осуществление восстановительных работ в 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документам.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15" w:name="sub_1013"/>
      <w:bookmarkEnd w:id="14"/>
      <w:r w:rsidRPr="004F21C9">
        <w:rPr>
          <w:rFonts w:ascii="Times New Roman" w:eastAsia="Times New Roman" w:hAnsi="Times New Roman"/>
          <w:sz w:val="24"/>
          <w:szCs w:val="24"/>
        </w:rPr>
        <w:t>13. Субсидии предоставляются муниципальным учреждениям в соответствии с графиком перечисления субсидий на иные цели, являющимся приложением к Соглашению о предоставлении субсидий на иные цели, по потребности, определяемой муниципальным учреждением.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16" w:name="sub_1014"/>
      <w:bookmarkEnd w:id="15"/>
      <w:r w:rsidRPr="004F21C9">
        <w:rPr>
          <w:rFonts w:ascii="Times New Roman" w:eastAsia="Times New Roman" w:hAnsi="Times New Roman"/>
          <w:sz w:val="24"/>
          <w:szCs w:val="24"/>
        </w:rPr>
        <w:t xml:space="preserve">14. </w:t>
      </w:r>
      <w:bookmarkEnd w:id="16"/>
      <w:r w:rsidRPr="00B6219B">
        <w:rPr>
          <w:rFonts w:ascii="Times New Roman" w:hAnsi="Times New Roman"/>
          <w:sz w:val="24"/>
          <w:szCs w:val="24"/>
        </w:rPr>
        <w:t>Соглашение заключается между главным распорядителем и учреждением в течении 3 рабочих дней со дня принятия решения о предоставлении субсидии и необходимости заключения соглашения о предоставлении субсидии.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 xml:space="preserve">Досрочное прекращение Соглашения по решению Администрации </w:t>
      </w:r>
      <w:proofErr w:type="spellStart"/>
      <w:r w:rsidRPr="004F21C9">
        <w:rPr>
          <w:rFonts w:ascii="Times New Roman" w:eastAsia="Times New Roman" w:hAnsi="Times New Roman"/>
          <w:sz w:val="24"/>
          <w:szCs w:val="24"/>
        </w:rPr>
        <w:t>Ардатовского</w:t>
      </w:r>
      <w:proofErr w:type="spellEnd"/>
      <w:r w:rsidRPr="004F21C9">
        <w:rPr>
          <w:rFonts w:ascii="Times New Roman" w:eastAsia="Times New Roman" w:hAnsi="Times New Roman"/>
          <w:sz w:val="24"/>
          <w:szCs w:val="24"/>
        </w:rPr>
        <w:t xml:space="preserve"> муниципального района, осуществляющей функции и полномочия учредителя, осуществляется в одностороннем порядке, в связи: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реорганизацией или ликвидацией учреждения;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нарушением муниципальным учреждением целей и условий предоставления субсидии, установленных Соглашением;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Расторжение Соглашения муниципальным учреждением в одностороннем порядке не допускается.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17" w:name="sub_1015"/>
      <w:r w:rsidRPr="004F21C9">
        <w:rPr>
          <w:rFonts w:ascii="Times New Roman" w:eastAsia="Times New Roman" w:hAnsi="Times New Roman"/>
          <w:sz w:val="24"/>
          <w:szCs w:val="24"/>
        </w:rPr>
        <w:t xml:space="preserve">15. Структурные подразделения учредителя утвержденное Соглашение о предоставлении субсидии на иные цели, а также Дополнительные соглашения о внесении изменений в Соглашение о предоставлении субсидии на иные цели в срок не позднее 3 (трех) рабочих дней с даты подписания сторонами Соглашения о предоставлении субсидии на иные цели и (или) Дополнительного соглашения о внесении изменений в Соглашение о предоставлении субсидии на иные цели доводят до муниципальных учреждений, Управления финансов Администрации </w:t>
      </w:r>
      <w:proofErr w:type="spellStart"/>
      <w:r w:rsidRPr="004F21C9">
        <w:rPr>
          <w:rFonts w:ascii="Times New Roman" w:eastAsia="Times New Roman" w:hAnsi="Times New Roman"/>
          <w:sz w:val="24"/>
          <w:szCs w:val="24"/>
        </w:rPr>
        <w:lastRenderedPageBreak/>
        <w:t>Ардатовского</w:t>
      </w:r>
      <w:proofErr w:type="spellEnd"/>
      <w:r w:rsidRPr="004F21C9">
        <w:rPr>
          <w:rFonts w:ascii="Times New Roman" w:eastAsia="Times New Roman" w:hAnsi="Times New Roman"/>
          <w:sz w:val="24"/>
          <w:szCs w:val="24"/>
        </w:rPr>
        <w:t xml:space="preserve"> муниципального района, МКУ "Центр обслуживания муниципальных учреждений </w:t>
      </w:r>
      <w:proofErr w:type="spellStart"/>
      <w:r w:rsidRPr="004F21C9">
        <w:rPr>
          <w:rFonts w:ascii="Times New Roman" w:eastAsia="Times New Roman" w:hAnsi="Times New Roman"/>
          <w:sz w:val="24"/>
          <w:szCs w:val="24"/>
        </w:rPr>
        <w:t>Ардатовского</w:t>
      </w:r>
      <w:proofErr w:type="spellEnd"/>
      <w:r w:rsidRPr="004F21C9">
        <w:rPr>
          <w:rFonts w:ascii="Times New Roman" w:eastAsia="Times New Roman" w:hAnsi="Times New Roman"/>
          <w:sz w:val="24"/>
          <w:szCs w:val="24"/>
        </w:rPr>
        <w:t xml:space="preserve"> муниципального района».</w:t>
      </w:r>
    </w:p>
    <w:bookmarkEnd w:id="17"/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 xml:space="preserve">Одновременно с Дополнительным соглашением о внесении изменений в Соглашение о предоставлении субсидии на иные цели в МКУ "Центр обслуживания муниципальных учреждений </w:t>
      </w:r>
      <w:proofErr w:type="spellStart"/>
      <w:r w:rsidRPr="004F21C9">
        <w:rPr>
          <w:rFonts w:ascii="Times New Roman" w:eastAsia="Times New Roman" w:hAnsi="Times New Roman"/>
          <w:sz w:val="24"/>
          <w:szCs w:val="24"/>
        </w:rPr>
        <w:t>Ардатовского</w:t>
      </w:r>
      <w:proofErr w:type="spellEnd"/>
      <w:r w:rsidRPr="004F21C9">
        <w:rPr>
          <w:rFonts w:ascii="Times New Roman" w:eastAsia="Times New Roman" w:hAnsi="Times New Roman"/>
          <w:sz w:val="24"/>
          <w:szCs w:val="24"/>
        </w:rPr>
        <w:t xml:space="preserve"> муниципального района", осуществляющее бюджетный учет учредителя, предоставляется информация о текущих изменениях в показатели Соглашения.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:rsidR="0046193A" w:rsidRPr="004F21C9" w:rsidRDefault="0046193A" w:rsidP="0046193A">
      <w:pPr>
        <w:widowControl w:val="0"/>
        <w:autoSpaceDE w:val="0"/>
        <w:autoSpaceDN w:val="0"/>
        <w:adjustRightInd w:val="0"/>
        <w:spacing w:before="108" w:after="108" w:line="240" w:lineRule="auto"/>
        <w:ind w:left="-567" w:firstLine="567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</w:rPr>
      </w:pPr>
      <w:bookmarkStart w:id="18" w:name="sub_103"/>
      <w:r w:rsidRPr="004F21C9">
        <w:rPr>
          <w:rFonts w:ascii="Times New Roman" w:eastAsia="Times New Roman" w:hAnsi="Times New Roman"/>
          <w:b/>
          <w:bCs/>
          <w:sz w:val="24"/>
          <w:szCs w:val="24"/>
        </w:rPr>
        <w:t>3. Требования к отчетности</w:t>
      </w:r>
    </w:p>
    <w:p w:rsidR="0046193A" w:rsidRPr="00B6219B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19" w:name="sub_1016"/>
      <w:bookmarkEnd w:id="18"/>
      <w:r w:rsidRPr="004F21C9">
        <w:rPr>
          <w:rFonts w:ascii="Times New Roman" w:eastAsia="Times New Roman" w:hAnsi="Times New Roman"/>
          <w:sz w:val="24"/>
          <w:szCs w:val="24"/>
        </w:rPr>
        <w:t xml:space="preserve">16. </w:t>
      </w:r>
      <w:r w:rsidRPr="00B6219B">
        <w:rPr>
          <w:rFonts w:ascii="Times New Roman" w:eastAsia="Times New Roman" w:hAnsi="Times New Roman"/>
          <w:sz w:val="24"/>
          <w:szCs w:val="24"/>
        </w:rPr>
        <w:t xml:space="preserve">Учреждения предоставляет главному распорядителю отчет о достижении результатов предоставления целевой субсидии и отчет об осуществлении расходов, источником финансового обеспечения которых является целевая субсидия. Отчеты предоставляются нарастающим итогом с начала года по состоянию на 1 число следующего </w:t>
      </w:r>
      <w:proofErr w:type="gramStart"/>
      <w:r w:rsidRPr="00B6219B">
        <w:rPr>
          <w:rFonts w:ascii="Times New Roman" w:eastAsia="Times New Roman" w:hAnsi="Times New Roman"/>
          <w:sz w:val="24"/>
          <w:szCs w:val="24"/>
        </w:rPr>
        <w:t>за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B6219B">
        <w:rPr>
          <w:rFonts w:ascii="Times New Roman" w:eastAsia="Times New Roman" w:hAnsi="Times New Roman"/>
          <w:sz w:val="24"/>
          <w:szCs w:val="24"/>
        </w:rPr>
        <w:t>отчетным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B6219B">
        <w:rPr>
          <w:rFonts w:ascii="Times New Roman" w:eastAsia="Times New Roman" w:hAnsi="Times New Roman"/>
          <w:sz w:val="24"/>
          <w:szCs w:val="24"/>
        </w:rPr>
        <w:t>периодов</w:t>
      </w:r>
      <w:proofErr w:type="gramEnd"/>
      <w:r w:rsidRPr="00B6219B">
        <w:rPr>
          <w:rFonts w:ascii="Times New Roman" w:eastAsia="Times New Roman" w:hAnsi="Times New Roman"/>
          <w:sz w:val="24"/>
          <w:szCs w:val="24"/>
        </w:rPr>
        <w:t xml:space="preserve"> </w:t>
      </w:r>
      <w:r w:rsidRPr="00B6219B">
        <w:rPr>
          <w:rFonts w:ascii="Times New Roman" w:hAnsi="Times New Roman"/>
          <w:sz w:val="24"/>
          <w:szCs w:val="24"/>
        </w:rPr>
        <w:t>в порядке и сроки, установленные в соглашении</w:t>
      </w:r>
      <w:r w:rsidRPr="00B6219B">
        <w:rPr>
          <w:rFonts w:ascii="Times New Roman" w:eastAsia="Times New Roman" w:hAnsi="Times New Roman"/>
          <w:sz w:val="24"/>
          <w:szCs w:val="24"/>
        </w:rPr>
        <w:t>. Результаты предоставления целевой субсидии должны быть конкретными, измеримыми и соответствовать результатам национальных или региональных проектов (в случае если целевая субсидия предоставляется в целях реализации такого проекта), с отражением показателей, необходимых для достижения результатов предоставления субсидии, включая показатели в части материальных и нематериальных объектов и (или) услуг, планируемых к получению при достижении результатов соответствующих проектов (при возможности такой детализации). Формы отчетов устанавливаются в Соглашении.</w:t>
      </w:r>
    </w:p>
    <w:bookmarkEnd w:id="19"/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:rsidR="0046193A" w:rsidRPr="004F21C9" w:rsidRDefault="0046193A" w:rsidP="0046193A">
      <w:pPr>
        <w:widowControl w:val="0"/>
        <w:autoSpaceDE w:val="0"/>
        <w:autoSpaceDN w:val="0"/>
        <w:adjustRightInd w:val="0"/>
        <w:spacing w:before="108" w:after="108" w:line="240" w:lineRule="auto"/>
        <w:ind w:left="-567" w:firstLine="567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</w:rPr>
      </w:pPr>
      <w:bookmarkStart w:id="20" w:name="sub_104"/>
      <w:r w:rsidRPr="004F21C9">
        <w:rPr>
          <w:rFonts w:ascii="Times New Roman" w:eastAsia="Times New Roman" w:hAnsi="Times New Roman"/>
          <w:b/>
          <w:bCs/>
          <w:sz w:val="24"/>
          <w:szCs w:val="24"/>
        </w:rPr>
        <w:t>4. Порядок осуществления контроля за соблюдением целей, условий и порядка предоставления целевых субсидий и ответственность за их несоблюдение</w:t>
      </w:r>
    </w:p>
    <w:bookmarkEnd w:id="20"/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21" w:name="sub_1017"/>
      <w:r w:rsidRPr="004F21C9">
        <w:rPr>
          <w:rFonts w:ascii="Times New Roman" w:eastAsia="Times New Roman" w:hAnsi="Times New Roman"/>
          <w:sz w:val="24"/>
          <w:szCs w:val="24"/>
        </w:rPr>
        <w:t>17. Неиспользованные в текущем финансовом году остатки средств субсидий, предоставленных муниципальным учреждениям, подлежат перечислению в местный бюджет в порядке, установленном Соглашением на предоставление субсидий.</w:t>
      </w:r>
    </w:p>
    <w:bookmarkEnd w:id="21"/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Указанные остатки средств субсидий могут быть использованы муниципальными учреждениями в очередном финансовом году при наличии потребности в направлении их на те же цели в соответствии с решением учредителя.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22" w:name="sub_1018"/>
      <w:r w:rsidRPr="004F21C9">
        <w:rPr>
          <w:rFonts w:ascii="Times New Roman" w:eastAsia="Times New Roman" w:hAnsi="Times New Roman"/>
          <w:sz w:val="24"/>
          <w:szCs w:val="24"/>
        </w:rPr>
        <w:t>18. Принятие решения об использовании в очередном финансовом году не использованных в текущем финансовом году остатков средств целевых субсидий осуществляется главным распорядителем при наличии неисполненных обязательств, принятых учреждениями, источником финансового обеспечения которых являются неиспользованные остатки целевой субсидии, на основании отчета о расходах учреждения с приложением к нему копий документов, подтверждающих наличие неисполненных принятых обязательств учреждения (за исключением документов, содержащих сведения, составляющих государственную тайну), и (или) обязательств, подлежащих принятию в очередном финансовом году в соответствии с конкурсными процедурами и (или) отборами, представленных учреждениями главным распорядителям, а также в случае размещения до 1 января очередного финансового года извещения об осуществлении закупки товаров, работ, услуг в единой информационной системе в сфере закупок либо направления приглашения принять участие в определении поставщика (подрядчика, исполнителя), проектов контрактов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кроме целевых субсидий, предоставляемых в целях осуществления выплат физическим лицам.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23" w:name="sub_1019"/>
      <w:bookmarkEnd w:id="22"/>
      <w:r w:rsidRPr="004F21C9">
        <w:rPr>
          <w:rFonts w:ascii="Times New Roman" w:eastAsia="Times New Roman" w:hAnsi="Times New Roman"/>
          <w:sz w:val="24"/>
          <w:szCs w:val="24"/>
        </w:rPr>
        <w:t>19. Решение об использовании в текущем финансовом году поступлений от возврата ранее произведенных учреждениями выплат, источником финансового обеспечения которых являются целевые субсидии, для достижения целей, установленных при предоставлении целевой субсидии, принимается главным распорядителем.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24" w:name="sub_192"/>
      <w:bookmarkEnd w:id="23"/>
      <w:r w:rsidRPr="004F21C9">
        <w:rPr>
          <w:rFonts w:ascii="Times New Roman" w:eastAsia="Times New Roman" w:hAnsi="Times New Roman"/>
          <w:sz w:val="24"/>
          <w:szCs w:val="24"/>
        </w:rPr>
        <w:t xml:space="preserve">Для принятия главным распорядителем решения об использовании в текущем финансовом году поступлений от возврата ранее произведенных учреждениями выплат, источником финансового обеспечения которых являются целевые субсидии, учреждениями главному </w:t>
      </w:r>
      <w:r w:rsidRPr="004F21C9">
        <w:rPr>
          <w:rFonts w:ascii="Times New Roman" w:eastAsia="Times New Roman" w:hAnsi="Times New Roman"/>
          <w:sz w:val="24"/>
          <w:szCs w:val="24"/>
        </w:rPr>
        <w:lastRenderedPageBreak/>
        <w:t>распорядителю предоставляется информация о наличии у учреждений неисполненных обязательств, источником финансового обеспечения которых являются не использованные на 1 января текущего финансового года остатки целевых субсидий и (или) средства от возврата ранее произведенных учреждениями выплат, а также документов (копий документов), подтверждающих наличие и объем указанных обязательств учреждения (за исключением обязательств по выплатам физическим лицам), в течение 3 рабочих дней с момента поступления средств.</w:t>
      </w:r>
    </w:p>
    <w:bookmarkEnd w:id="24"/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Главный распорядитель принимает решение в течение 10 рабочих дней с момента поступления указанной в абзаце втором настоящего пункта информации.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25" w:name="sub_1020"/>
      <w:r w:rsidRPr="004F21C9">
        <w:rPr>
          <w:rFonts w:ascii="Times New Roman" w:eastAsia="Times New Roman" w:hAnsi="Times New Roman"/>
          <w:sz w:val="24"/>
          <w:szCs w:val="24"/>
        </w:rPr>
        <w:t xml:space="preserve">20. Главный распорядитель, а также Управление финансов администрации </w:t>
      </w:r>
      <w:proofErr w:type="spellStart"/>
      <w:r w:rsidRPr="004F21C9">
        <w:rPr>
          <w:rFonts w:ascii="Times New Roman" w:eastAsia="Times New Roman" w:hAnsi="Times New Roman"/>
          <w:sz w:val="24"/>
          <w:szCs w:val="24"/>
        </w:rPr>
        <w:t>Ардатовского</w:t>
      </w:r>
      <w:proofErr w:type="spellEnd"/>
      <w:r w:rsidRPr="004F21C9">
        <w:rPr>
          <w:rFonts w:ascii="Times New Roman" w:eastAsia="Times New Roman" w:hAnsi="Times New Roman"/>
          <w:sz w:val="24"/>
          <w:szCs w:val="24"/>
        </w:rPr>
        <w:t xml:space="preserve"> муниципального района осуществляют обязательную проверку соблюдения условий и целей предоставления целевых субсидий.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26" w:name="sub_1021"/>
      <w:bookmarkEnd w:id="25"/>
      <w:r w:rsidRPr="004F21C9">
        <w:rPr>
          <w:rFonts w:ascii="Times New Roman" w:eastAsia="Times New Roman" w:hAnsi="Times New Roman"/>
          <w:sz w:val="24"/>
          <w:szCs w:val="24"/>
        </w:rPr>
        <w:t xml:space="preserve">21. В случае несоблюдения учреждением целей и условий, установленных при предоставлении целевой субсидии, выявленных по результатам проверок, а также в случае не достижения результатов предоставления целевых субсидий, целевые субсидии подлежат возврату в бюджет </w:t>
      </w:r>
      <w:proofErr w:type="spellStart"/>
      <w:r w:rsidRPr="004F21C9">
        <w:rPr>
          <w:rFonts w:ascii="Times New Roman" w:eastAsia="Times New Roman" w:hAnsi="Times New Roman"/>
          <w:sz w:val="24"/>
          <w:szCs w:val="24"/>
        </w:rPr>
        <w:t>Ардатовского</w:t>
      </w:r>
      <w:proofErr w:type="spellEnd"/>
      <w:r w:rsidRPr="004F21C9">
        <w:rPr>
          <w:rFonts w:ascii="Times New Roman" w:eastAsia="Times New Roman" w:hAnsi="Times New Roman"/>
          <w:sz w:val="24"/>
          <w:szCs w:val="24"/>
        </w:rPr>
        <w:t xml:space="preserve"> муниципального района в установленном порядке.</w:t>
      </w:r>
    </w:p>
    <w:bookmarkEnd w:id="26"/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В случае установления факта несоблюдения учреждением целей и условий, установленных при предоставлении целевой субсидии, а также факта не достижения учреждением результатов предоставления целевых субсидий главный распорядитель направляет учреждению письменное требование о ее возврате в течение 5 рабочих дней с момента их установления.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Требование о возврате целевой субсидии или ее части должно быть исполнено учреждением в течение 10 рабочих дней со дня его получения.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4F21C9">
        <w:rPr>
          <w:rFonts w:ascii="Times New Roman" w:eastAsia="Times New Roman" w:hAnsi="Times New Roman"/>
          <w:sz w:val="24"/>
          <w:szCs w:val="24"/>
        </w:rPr>
        <w:t>В случае невыполнения в установленный срок требования о возврате субсидии главный распорядитель обеспечивает ее взыскание в судебном порядке в соответствии с законодательством Российской Федерации.</w:t>
      </w:r>
    </w:p>
    <w:p w:rsidR="0046193A" w:rsidRPr="004F21C9" w:rsidRDefault="0046193A" w:rsidP="0046193A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  <w:sz w:val="24"/>
          <w:szCs w:val="24"/>
        </w:rPr>
      </w:pPr>
      <w:bookmarkStart w:id="27" w:name="sub_1022"/>
      <w:r w:rsidRPr="004F21C9">
        <w:rPr>
          <w:rFonts w:ascii="Times New Roman" w:eastAsia="Times New Roman" w:hAnsi="Times New Roman"/>
          <w:sz w:val="24"/>
          <w:szCs w:val="24"/>
        </w:rPr>
        <w:t>22. Руководитель учреждения несет ответственность за использование целевых субсидий в соответствии с условиями, предусмотренными Соглашением, и законодательством Российской Федерации.</w:t>
      </w:r>
    </w:p>
    <w:bookmarkEnd w:id="27"/>
    <w:p w:rsidR="0046193A" w:rsidRPr="004F21C9" w:rsidRDefault="0046193A" w:rsidP="0046193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46193A" w:rsidRDefault="0046193A" w:rsidP="0046193A">
      <w:pPr>
        <w:ind w:left="-567" w:firstLine="567"/>
      </w:pPr>
    </w:p>
    <w:p w:rsidR="0046193A" w:rsidRDefault="0046193A" w:rsidP="0046193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30 января 2024 года № 64 «О создании совещательного органа при Главе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по содействию реализации инвестиционных проектов»</w:t>
      </w:r>
    </w:p>
    <w:p w:rsidR="0046193A" w:rsidRDefault="0046193A" w:rsidP="0046193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6193A" w:rsidRDefault="0046193A" w:rsidP="0046193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6193A" w:rsidRPr="0046193A" w:rsidRDefault="0046193A" w:rsidP="0046193A">
      <w:pPr>
        <w:spacing w:after="0" w:line="240" w:lineRule="auto"/>
        <w:ind w:left="-567" w:firstLine="567"/>
        <w:jc w:val="both"/>
        <w:outlineLvl w:val="0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 xml:space="preserve">В соответствии с Приказом Минэкономразвития России от 26.09.2023 № 672 «Об утверждении Методических рекомендаций по организации системной работы по сопровождению инвестиционных проектов муниципальными образованиями с учетом внедрения в субъектах Российской Федерации системы поддержки новых инвестиционных проектов («Региональный инвестиционный стандарт»)», в целях создания благоприятного инвестиционного климата, оптимизации работы с инвесторами, организации взаимодействия при реализации инвестиционных проектов на территории </w:t>
      </w:r>
      <w:proofErr w:type="spellStart"/>
      <w:r w:rsidRPr="0046193A">
        <w:rPr>
          <w:rFonts w:ascii="Times New Roman" w:hAnsi="Times New Roman" w:cs="Times New Roman"/>
        </w:rPr>
        <w:t>Ардатовского</w:t>
      </w:r>
      <w:proofErr w:type="spellEnd"/>
      <w:r w:rsidRPr="0046193A">
        <w:rPr>
          <w:rFonts w:ascii="Times New Roman" w:hAnsi="Times New Roman" w:cs="Times New Roman"/>
        </w:rPr>
        <w:t xml:space="preserve"> муниципального района Республики Мордовия, администрация </w:t>
      </w:r>
      <w:proofErr w:type="spellStart"/>
      <w:r w:rsidRPr="0046193A">
        <w:rPr>
          <w:rFonts w:ascii="Times New Roman" w:hAnsi="Times New Roman" w:cs="Times New Roman"/>
        </w:rPr>
        <w:t>Ардатовского</w:t>
      </w:r>
      <w:proofErr w:type="spellEnd"/>
      <w:r w:rsidRPr="0046193A">
        <w:rPr>
          <w:rFonts w:ascii="Times New Roman" w:hAnsi="Times New Roman" w:cs="Times New Roman"/>
        </w:rPr>
        <w:t xml:space="preserve"> муниципального района, </w:t>
      </w:r>
    </w:p>
    <w:p w:rsidR="0046193A" w:rsidRPr="0046193A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46193A" w:rsidRPr="0046193A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>ПОСТАНОВЛЯЕТ:</w:t>
      </w:r>
    </w:p>
    <w:p w:rsidR="0046193A" w:rsidRPr="0046193A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46193A" w:rsidRPr="0046193A" w:rsidRDefault="0046193A" w:rsidP="0046193A">
      <w:pPr>
        <w:pStyle w:val="Default"/>
        <w:ind w:left="-567" w:firstLine="567"/>
        <w:jc w:val="both"/>
        <w:rPr>
          <w:sz w:val="22"/>
          <w:szCs w:val="22"/>
        </w:rPr>
      </w:pPr>
      <w:r w:rsidRPr="0046193A">
        <w:rPr>
          <w:color w:val="auto"/>
          <w:sz w:val="22"/>
          <w:szCs w:val="22"/>
        </w:rPr>
        <w:t xml:space="preserve">1. </w:t>
      </w:r>
      <w:r w:rsidRPr="0046193A">
        <w:rPr>
          <w:sz w:val="22"/>
          <w:szCs w:val="22"/>
        </w:rPr>
        <w:t xml:space="preserve">Создать совещательный орган при Главе </w:t>
      </w:r>
      <w:proofErr w:type="spellStart"/>
      <w:r w:rsidRPr="0046193A">
        <w:rPr>
          <w:sz w:val="22"/>
          <w:szCs w:val="22"/>
        </w:rPr>
        <w:t>Ардатовского</w:t>
      </w:r>
      <w:proofErr w:type="spellEnd"/>
      <w:r w:rsidRPr="0046193A">
        <w:rPr>
          <w:sz w:val="22"/>
          <w:szCs w:val="22"/>
        </w:rPr>
        <w:t xml:space="preserve"> муниципального района Республики Мордовия. </w:t>
      </w:r>
    </w:p>
    <w:p w:rsidR="0046193A" w:rsidRPr="0046193A" w:rsidRDefault="0046193A" w:rsidP="0046193A">
      <w:pPr>
        <w:pStyle w:val="Default"/>
        <w:ind w:left="-567" w:firstLine="567"/>
        <w:jc w:val="both"/>
        <w:rPr>
          <w:sz w:val="22"/>
          <w:szCs w:val="22"/>
        </w:rPr>
      </w:pPr>
      <w:r w:rsidRPr="0046193A">
        <w:rPr>
          <w:sz w:val="22"/>
          <w:szCs w:val="22"/>
        </w:rPr>
        <w:t xml:space="preserve"> </w:t>
      </w:r>
      <w:r w:rsidRPr="0046193A">
        <w:rPr>
          <w:sz w:val="22"/>
          <w:szCs w:val="22"/>
        </w:rPr>
        <w:tab/>
        <w:t xml:space="preserve">2. Утвердить Состав Совещательного органа при Главе </w:t>
      </w:r>
      <w:proofErr w:type="spellStart"/>
      <w:r w:rsidRPr="0046193A">
        <w:rPr>
          <w:sz w:val="22"/>
          <w:szCs w:val="22"/>
        </w:rPr>
        <w:t>Ардатовского</w:t>
      </w:r>
      <w:proofErr w:type="spellEnd"/>
      <w:r w:rsidRPr="0046193A">
        <w:rPr>
          <w:sz w:val="22"/>
          <w:szCs w:val="22"/>
        </w:rPr>
        <w:t xml:space="preserve"> муниципального района Республики Мордовия согласно приложению № 1 к настоящему постановлению.</w:t>
      </w:r>
    </w:p>
    <w:p w:rsidR="0046193A" w:rsidRPr="0046193A" w:rsidRDefault="0046193A" w:rsidP="0046193A">
      <w:pPr>
        <w:pStyle w:val="Default"/>
        <w:ind w:left="-567" w:firstLine="567"/>
        <w:jc w:val="both"/>
        <w:rPr>
          <w:sz w:val="22"/>
          <w:szCs w:val="22"/>
        </w:rPr>
      </w:pPr>
      <w:r w:rsidRPr="0046193A">
        <w:rPr>
          <w:sz w:val="22"/>
          <w:szCs w:val="22"/>
        </w:rPr>
        <w:t xml:space="preserve">3. Утвердить Положение </w:t>
      </w:r>
      <w:r w:rsidRPr="0046193A">
        <w:rPr>
          <w:bCs/>
          <w:sz w:val="22"/>
          <w:szCs w:val="22"/>
        </w:rPr>
        <w:t xml:space="preserve">о Совещательном органе при Главе </w:t>
      </w:r>
      <w:proofErr w:type="spellStart"/>
      <w:r w:rsidRPr="0046193A">
        <w:rPr>
          <w:bCs/>
          <w:sz w:val="22"/>
          <w:szCs w:val="22"/>
        </w:rPr>
        <w:t>Ардатовского</w:t>
      </w:r>
      <w:proofErr w:type="spellEnd"/>
      <w:r w:rsidRPr="0046193A">
        <w:rPr>
          <w:bCs/>
          <w:sz w:val="22"/>
          <w:szCs w:val="22"/>
        </w:rPr>
        <w:t xml:space="preserve"> муниципального района Республики Мордовия по содействию реализации инвестиционных проектов </w:t>
      </w:r>
      <w:r w:rsidRPr="0046193A">
        <w:rPr>
          <w:sz w:val="22"/>
          <w:szCs w:val="22"/>
        </w:rPr>
        <w:t>№ 2 к настоящему постановлению.</w:t>
      </w:r>
    </w:p>
    <w:p w:rsidR="0046193A" w:rsidRPr="0046193A" w:rsidRDefault="0046193A" w:rsidP="0046193A">
      <w:pPr>
        <w:pStyle w:val="Default"/>
        <w:ind w:left="-567" w:firstLine="567"/>
        <w:jc w:val="both"/>
        <w:rPr>
          <w:sz w:val="22"/>
          <w:szCs w:val="22"/>
        </w:rPr>
      </w:pPr>
      <w:r w:rsidRPr="0046193A">
        <w:rPr>
          <w:sz w:val="22"/>
          <w:szCs w:val="22"/>
        </w:rPr>
        <w:t xml:space="preserve">4. Контроль за исполнением настоящего постановления возложить на </w:t>
      </w:r>
      <w:proofErr w:type="spellStart"/>
      <w:r w:rsidRPr="0046193A">
        <w:rPr>
          <w:sz w:val="22"/>
          <w:szCs w:val="22"/>
        </w:rPr>
        <w:t>И.о</w:t>
      </w:r>
      <w:proofErr w:type="spellEnd"/>
      <w:r w:rsidRPr="0046193A">
        <w:rPr>
          <w:sz w:val="22"/>
          <w:szCs w:val="22"/>
        </w:rPr>
        <w:t xml:space="preserve">. председателя Комитета социально-экономического анализа администрации </w:t>
      </w:r>
      <w:proofErr w:type="spellStart"/>
      <w:r w:rsidRPr="0046193A">
        <w:rPr>
          <w:sz w:val="22"/>
          <w:szCs w:val="22"/>
        </w:rPr>
        <w:t>Ардатовского</w:t>
      </w:r>
      <w:proofErr w:type="spellEnd"/>
      <w:r w:rsidRPr="0046193A">
        <w:rPr>
          <w:sz w:val="22"/>
          <w:szCs w:val="22"/>
        </w:rPr>
        <w:t xml:space="preserve"> муниципального района – </w:t>
      </w:r>
      <w:proofErr w:type="spellStart"/>
      <w:r w:rsidRPr="0046193A">
        <w:rPr>
          <w:sz w:val="22"/>
          <w:szCs w:val="22"/>
        </w:rPr>
        <w:t>Кабачеву</w:t>
      </w:r>
      <w:proofErr w:type="spellEnd"/>
      <w:r w:rsidRPr="0046193A">
        <w:rPr>
          <w:sz w:val="22"/>
          <w:szCs w:val="22"/>
        </w:rPr>
        <w:t xml:space="preserve"> С.П. </w:t>
      </w:r>
    </w:p>
    <w:p w:rsidR="0046193A" w:rsidRPr="0046193A" w:rsidRDefault="0046193A" w:rsidP="0046193A">
      <w:pPr>
        <w:pStyle w:val="Default"/>
        <w:ind w:left="-567" w:firstLine="567"/>
        <w:jc w:val="both"/>
        <w:rPr>
          <w:sz w:val="22"/>
          <w:szCs w:val="22"/>
        </w:rPr>
      </w:pPr>
      <w:r w:rsidRPr="0046193A">
        <w:rPr>
          <w:sz w:val="22"/>
          <w:szCs w:val="22"/>
        </w:rPr>
        <w:lastRenderedPageBreak/>
        <w:t>5. Настоящее постановление вступает в силу после официального опубликования.</w:t>
      </w:r>
    </w:p>
    <w:p w:rsidR="0046193A" w:rsidRPr="0046193A" w:rsidRDefault="0046193A" w:rsidP="0046193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46193A" w:rsidRPr="0046193A" w:rsidRDefault="0046193A" w:rsidP="0046193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 xml:space="preserve">      Глава </w:t>
      </w:r>
      <w:proofErr w:type="spellStart"/>
      <w:r w:rsidRPr="0046193A">
        <w:rPr>
          <w:rFonts w:ascii="Times New Roman" w:hAnsi="Times New Roman" w:cs="Times New Roman"/>
        </w:rPr>
        <w:t>Ардатовского</w:t>
      </w:r>
      <w:proofErr w:type="spellEnd"/>
    </w:p>
    <w:p w:rsidR="0046193A" w:rsidRPr="0046193A" w:rsidRDefault="0046193A" w:rsidP="0046193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 xml:space="preserve">      муниципального района            </w:t>
      </w:r>
      <w:r w:rsidRPr="0046193A">
        <w:rPr>
          <w:rFonts w:ascii="Times New Roman" w:hAnsi="Times New Roman" w:cs="Times New Roman"/>
        </w:rPr>
        <w:tab/>
      </w:r>
      <w:r w:rsidRPr="0046193A">
        <w:rPr>
          <w:rFonts w:ascii="Times New Roman" w:hAnsi="Times New Roman" w:cs="Times New Roman"/>
        </w:rPr>
        <w:tab/>
      </w:r>
      <w:r w:rsidRPr="0046193A">
        <w:rPr>
          <w:rFonts w:ascii="Times New Roman" w:hAnsi="Times New Roman" w:cs="Times New Roman"/>
        </w:rPr>
        <w:tab/>
      </w:r>
      <w:r w:rsidRPr="0046193A">
        <w:rPr>
          <w:rFonts w:ascii="Times New Roman" w:hAnsi="Times New Roman" w:cs="Times New Roman"/>
        </w:rPr>
        <w:tab/>
      </w:r>
      <w:r w:rsidRPr="0046193A">
        <w:rPr>
          <w:rFonts w:ascii="Times New Roman" w:hAnsi="Times New Roman" w:cs="Times New Roman"/>
        </w:rPr>
        <w:tab/>
      </w:r>
      <w:proofErr w:type="spellStart"/>
      <w:r w:rsidRPr="0046193A">
        <w:rPr>
          <w:rFonts w:ascii="Times New Roman" w:hAnsi="Times New Roman" w:cs="Times New Roman"/>
        </w:rPr>
        <w:t>А.Н.Антипов</w:t>
      </w:r>
      <w:proofErr w:type="spellEnd"/>
      <w:r w:rsidRPr="0046193A">
        <w:rPr>
          <w:rFonts w:ascii="Times New Roman" w:hAnsi="Times New Roman" w:cs="Times New Roman"/>
        </w:rPr>
        <w:t xml:space="preserve">               </w:t>
      </w:r>
    </w:p>
    <w:p w:rsidR="0046193A" w:rsidRPr="0046193A" w:rsidRDefault="0046193A" w:rsidP="0046193A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>Приложение 1</w:t>
      </w:r>
    </w:p>
    <w:p w:rsidR="0046193A" w:rsidRPr="0046193A" w:rsidRDefault="0046193A" w:rsidP="0046193A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 xml:space="preserve"> к постановлению администрации</w:t>
      </w:r>
    </w:p>
    <w:p w:rsidR="0046193A" w:rsidRPr="0046193A" w:rsidRDefault="0046193A" w:rsidP="0046193A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 xml:space="preserve"> </w:t>
      </w:r>
      <w:proofErr w:type="spellStart"/>
      <w:r w:rsidRPr="0046193A">
        <w:rPr>
          <w:rFonts w:ascii="Times New Roman" w:hAnsi="Times New Roman" w:cs="Times New Roman"/>
        </w:rPr>
        <w:t>Ардатовского</w:t>
      </w:r>
      <w:proofErr w:type="spellEnd"/>
      <w:r w:rsidRPr="0046193A">
        <w:rPr>
          <w:rFonts w:ascii="Times New Roman" w:hAnsi="Times New Roman" w:cs="Times New Roman"/>
        </w:rPr>
        <w:t xml:space="preserve"> муниципального района</w:t>
      </w:r>
    </w:p>
    <w:p w:rsidR="0046193A" w:rsidRPr="0046193A" w:rsidRDefault="0046193A" w:rsidP="0046193A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>Республики Мордовия</w:t>
      </w:r>
    </w:p>
    <w:p w:rsidR="0046193A" w:rsidRPr="0046193A" w:rsidRDefault="0046193A" w:rsidP="0046193A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>от «</w:t>
      </w:r>
      <w:r w:rsidR="00356F19">
        <w:rPr>
          <w:rFonts w:ascii="Times New Roman" w:hAnsi="Times New Roman" w:cs="Times New Roman"/>
        </w:rPr>
        <w:t>30</w:t>
      </w:r>
      <w:r w:rsidRPr="0046193A">
        <w:rPr>
          <w:rFonts w:ascii="Times New Roman" w:hAnsi="Times New Roman" w:cs="Times New Roman"/>
        </w:rPr>
        <w:t>»</w:t>
      </w:r>
      <w:r w:rsidR="00356F19">
        <w:rPr>
          <w:rFonts w:ascii="Times New Roman" w:hAnsi="Times New Roman" w:cs="Times New Roman"/>
        </w:rPr>
        <w:t xml:space="preserve"> января </w:t>
      </w:r>
      <w:r w:rsidRPr="0046193A">
        <w:rPr>
          <w:rFonts w:ascii="Times New Roman" w:hAnsi="Times New Roman" w:cs="Times New Roman"/>
        </w:rPr>
        <w:t xml:space="preserve">    2024 г.  №</w:t>
      </w:r>
      <w:r w:rsidR="00356F19">
        <w:rPr>
          <w:rFonts w:ascii="Times New Roman" w:hAnsi="Times New Roman" w:cs="Times New Roman"/>
        </w:rPr>
        <w:t>64</w:t>
      </w:r>
    </w:p>
    <w:p w:rsidR="0046193A" w:rsidRPr="0046193A" w:rsidRDefault="0046193A" w:rsidP="0046193A">
      <w:pPr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 xml:space="preserve">  </w:t>
      </w:r>
    </w:p>
    <w:p w:rsidR="0046193A" w:rsidRPr="0046193A" w:rsidRDefault="0046193A" w:rsidP="0046193A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</w:rPr>
      </w:pPr>
    </w:p>
    <w:p w:rsidR="0046193A" w:rsidRPr="0046193A" w:rsidRDefault="0046193A" w:rsidP="0046193A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</w:rPr>
      </w:pPr>
    </w:p>
    <w:p w:rsidR="0046193A" w:rsidRPr="0046193A" w:rsidRDefault="0046193A" w:rsidP="0046193A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 xml:space="preserve">Состав совещательного органа при Главе </w:t>
      </w:r>
      <w:proofErr w:type="spellStart"/>
      <w:r w:rsidRPr="0046193A">
        <w:rPr>
          <w:rFonts w:ascii="Times New Roman" w:hAnsi="Times New Roman" w:cs="Times New Roman"/>
        </w:rPr>
        <w:t>Ардатовского</w:t>
      </w:r>
      <w:proofErr w:type="spellEnd"/>
      <w:r w:rsidRPr="0046193A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46193A" w:rsidRPr="0046193A" w:rsidRDefault="0046193A" w:rsidP="0046193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46193A" w:rsidRPr="0046193A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 xml:space="preserve">Антипов А.Н. – Глава </w:t>
      </w:r>
      <w:proofErr w:type="spellStart"/>
      <w:r w:rsidRPr="0046193A">
        <w:rPr>
          <w:rFonts w:ascii="Times New Roman" w:hAnsi="Times New Roman" w:cs="Times New Roman"/>
        </w:rPr>
        <w:t>Ардатовского</w:t>
      </w:r>
      <w:proofErr w:type="spellEnd"/>
      <w:r w:rsidRPr="0046193A">
        <w:rPr>
          <w:rFonts w:ascii="Times New Roman" w:hAnsi="Times New Roman" w:cs="Times New Roman"/>
        </w:rPr>
        <w:t xml:space="preserve"> муниципального района Республики </w:t>
      </w:r>
      <w:proofErr w:type="gramStart"/>
      <w:r w:rsidRPr="0046193A">
        <w:rPr>
          <w:rFonts w:ascii="Times New Roman" w:hAnsi="Times New Roman" w:cs="Times New Roman"/>
        </w:rPr>
        <w:t>Мордовия,  председатель</w:t>
      </w:r>
      <w:proofErr w:type="gramEnd"/>
      <w:r w:rsidRPr="0046193A">
        <w:rPr>
          <w:rFonts w:ascii="Times New Roman" w:hAnsi="Times New Roman" w:cs="Times New Roman"/>
        </w:rPr>
        <w:t xml:space="preserve"> совещательного органа;</w:t>
      </w:r>
    </w:p>
    <w:p w:rsidR="0046193A" w:rsidRPr="0046193A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 xml:space="preserve">Забелин Д.В. – Заместитель Главы </w:t>
      </w:r>
      <w:proofErr w:type="spellStart"/>
      <w:r w:rsidRPr="0046193A">
        <w:rPr>
          <w:rFonts w:ascii="Times New Roman" w:hAnsi="Times New Roman" w:cs="Times New Roman"/>
        </w:rPr>
        <w:t>Ардатовского</w:t>
      </w:r>
      <w:proofErr w:type="spellEnd"/>
      <w:r w:rsidRPr="0046193A">
        <w:rPr>
          <w:rFonts w:ascii="Times New Roman" w:hAnsi="Times New Roman" w:cs="Times New Roman"/>
        </w:rPr>
        <w:t xml:space="preserve"> муниципального района по промышленности, строительству, транспорту, ЖКХ и связи – заместитель председателя совещательного органа;</w:t>
      </w:r>
    </w:p>
    <w:p w:rsidR="0046193A" w:rsidRPr="0046193A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proofErr w:type="spellStart"/>
      <w:r w:rsidRPr="0046193A">
        <w:rPr>
          <w:rFonts w:ascii="Times New Roman" w:hAnsi="Times New Roman" w:cs="Times New Roman"/>
        </w:rPr>
        <w:t>Кабачева</w:t>
      </w:r>
      <w:proofErr w:type="spellEnd"/>
      <w:r w:rsidRPr="0046193A">
        <w:rPr>
          <w:rFonts w:ascii="Times New Roman" w:hAnsi="Times New Roman" w:cs="Times New Roman"/>
        </w:rPr>
        <w:t xml:space="preserve"> С.П. – И. о. председателя Комитета социально-экономического анализа</w:t>
      </w:r>
      <w:r w:rsidRPr="0046193A">
        <w:rPr>
          <w:rFonts w:ascii="Times New Roman" w:hAnsi="Times New Roman" w:cs="Times New Roman"/>
          <w:b/>
        </w:rPr>
        <w:t xml:space="preserve"> </w:t>
      </w:r>
      <w:r w:rsidRPr="0046193A">
        <w:rPr>
          <w:rFonts w:ascii="Times New Roman" w:hAnsi="Times New Roman" w:cs="Times New Roman"/>
        </w:rPr>
        <w:t xml:space="preserve">администрации </w:t>
      </w:r>
      <w:proofErr w:type="spellStart"/>
      <w:r w:rsidRPr="0046193A">
        <w:rPr>
          <w:rFonts w:ascii="Times New Roman" w:hAnsi="Times New Roman" w:cs="Times New Roman"/>
        </w:rPr>
        <w:t>Ардатовского</w:t>
      </w:r>
      <w:proofErr w:type="spellEnd"/>
      <w:r w:rsidRPr="0046193A">
        <w:rPr>
          <w:rFonts w:ascii="Times New Roman" w:hAnsi="Times New Roman" w:cs="Times New Roman"/>
        </w:rPr>
        <w:t xml:space="preserve"> муниципального района, секретарь совещательного органа.</w:t>
      </w:r>
    </w:p>
    <w:p w:rsidR="0046193A" w:rsidRPr="0046193A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46193A" w:rsidRPr="0046193A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>Члены рабочей группы:</w:t>
      </w:r>
    </w:p>
    <w:p w:rsidR="0046193A" w:rsidRPr="0046193A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46193A" w:rsidRPr="0046193A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proofErr w:type="spellStart"/>
      <w:r w:rsidRPr="0046193A">
        <w:rPr>
          <w:rFonts w:ascii="Times New Roman" w:hAnsi="Times New Roman" w:cs="Times New Roman"/>
        </w:rPr>
        <w:t>Миганова</w:t>
      </w:r>
      <w:proofErr w:type="spellEnd"/>
      <w:r w:rsidRPr="0046193A">
        <w:rPr>
          <w:rFonts w:ascii="Times New Roman" w:hAnsi="Times New Roman" w:cs="Times New Roman"/>
        </w:rPr>
        <w:t xml:space="preserve"> Г.И. – </w:t>
      </w:r>
      <w:proofErr w:type="spellStart"/>
      <w:r w:rsidRPr="0046193A">
        <w:rPr>
          <w:rFonts w:ascii="Times New Roman" w:hAnsi="Times New Roman" w:cs="Times New Roman"/>
        </w:rPr>
        <w:t>И.о</w:t>
      </w:r>
      <w:proofErr w:type="spellEnd"/>
      <w:r w:rsidRPr="0046193A">
        <w:rPr>
          <w:rFonts w:ascii="Times New Roman" w:hAnsi="Times New Roman" w:cs="Times New Roman"/>
        </w:rPr>
        <w:t xml:space="preserve">. заместителя Главы - начальник управления финансов администрации </w:t>
      </w:r>
      <w:proofErr w:type="spellStart"/>
      <w:r w:rsidRPr="0046193A">
        <w:rPr>
          <w:rFonts w:ascii="Times New Roman" w:hAnsi="Times New Roman" w:cs="Times New Roman"/>
        </w:rPr>
        <w:t>Ардатовского</w:t>
      </w:r>
      <w:proofErr w:type="spellEnd"/>
      <w:r w:rsidRPr="0046193A">
        <w:rPr>
          <w:rFonts w:ascii="Times New Roman" w:hAnsi="Times New Roman" w:cs="Times New Roman"/>
        </w:rPr>
        <w:t xml:space="preserve"> муниципального района;</w:t>
      </w:r>
    </w:p>
    <w:p w:rsidR="0046193A" w:rsidRPr="0046193A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 xml:space="preserve">Рябова А.В. – </w:t>
      </w:r>
      <w:proofErr w:type="spellStart"/>
      <w:r w:rsidRPr="0046193A">
        <w:rPr>
          <w:rFonts w:ascii="Times New Roman" w:hAnsi="Times New Roman" w:cs="Times New Roman"/>
        </w:rPr>
        <w:t>И.о</w:t>
      </w:r>
      <w:proofErr w:type="spellEnd"/>
      <w:r w:rsidRPr="0046193A">
        <w:rPr>
          <w:rFonts w:ascii="Times New Roman" w:hAnsi="Times New Roman" w:cs="Times New Roman"/>
        </w:rPr>
        <w:t xml:space="preserve">. заместителя Главы – начальник Управления по АПК и ЛПХ администрации </w:t>
      </w:r>
      <w:proofErr w:type="spellStart"/>
      <w:r w:rsidRPr="0046193A">
        <w:rPr>
          <w:rFonts w:ascii="Times New Roman" w:hAnsi="Times New Roman" w:cs="Times New Roman"/>
        </w:rPr>
        <w:t>Ардатовского</w:t>
      </w:r>
      <w:proofErr w:type="spellEnd"/>
      <w:r w:rsidRPr="0046193A">
        <w:rPr>
          <w:rFonts w:ascii="Times New Roman" w:hAnsi="Times New Roman" w:cs="Times New Roman"/>
        </w:rPr>
        <w:t xml:space="preserve"> муниципального района;</w:t>
      </w:r>
    </w:p>
    <w:p w:rsidR="0046193A" w:rsidRPr="0046193A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 xml:space="preserve">Еремина Н.В. – Заместитель Главы </w:t>
      </w:r>
      <w:proofErr w:type="spellStart"/>
      <w:r w:rsidRPr="0046193A">
        <w:rPr>
          <w:rFonts w:ascii="Times New Roman" w:hAnsi="Times New Roman" w:cs="Times New Roman"/>
        </w:rPr>
        <w:t>Ардатовского</w:t>
      </w:r>
      <w:proofErr w:type="spellEnd"/>
      <w:r w:rsidRPr="0046193A">
        <w:rPr>
          <w:rFonts w:ascii="Times New Roman" w:hAnsi="Times New Roman" w:cs="Times New Roman"/>
        </w:rPr>
        <w:t xml:space="preserve"> муниципального района по социальным вопросам;</w:t>
      </w:r>
    </w:p>
    <w:p w:rsidR="0046193A" w:rsidRPr="0046193A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 xml:space="preserve">Бутузов Д.Г. - Начальник отдела по управлению муниципальным имуществом и земельным отношениям администрации </w:t>
      </w:r>
      <w:proofErr w:type="spellStart"/>
      <w:r w:rsidRPr="0046193A">
        <w:rPr>
          <w:rFonts w:ascii="Times New Roman" w:hAnsi="Times New Roman" w:cs="Times New Roman"/>
        </w:rPr>
        <w:t>Ардатовского</w:t>
      </w:r>
      <w:proofErr w:type="spellEnd"/>
      <w:r w:rsidRPr="0046193A">
        <w:rPr>
          <w:rFonts w:ascii="Times New Roman" w:hAnsi="Times New Roman" w:cs="Times New Roman"/>
        </w:rPr>
        <w:t xml:space="preserve"> муниципального района; </w:t>
      </w:r>
    </w:p>
    <w:p w:rsidR="0046193A" w:rsidRPr="0046193A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proofErr w:type="spellStart"/>
      <w:r w:rsidRPr="0046193A">
        <w:rPr>
          <w:rFonts w:ascii="Times New Roman" w:hAnsi="Times New Roman" w:cs="Times New Roman"/>
        </w:rPr>
        <w:t>Лидяева</w:t>
      </w:r>
      <w:proofErr w:type="spellEnd"/>
      <w:r w:rsidRPr="0046193A">
        <w:rPr>
          <w:rFonts w:ascii="Times New Roman" w:hAnsi="Times New Roman" w:cs="Times New Roman"/>
        </w:rPr>
        <w:t xml:space="preserve"> Т.Н. - Начальник отдела архитектуры и градостроительства администрации </w:t>
      </w:r>
      <w:proofErr w:type="spellStart"/>
      <w:r w:rsidRPr="0046193A">
        <w:rPr>
          <w:rFonts w:ascii="Times New Roman" w:hAnsi="Times New Roman" w:cs="Times New Roman"/>
        </w:rPr>
        <w:t>Ардатовского</w:t>
      </w:r>
      <w:proofErr w:type="spellEnd"/>
      <w:r w:rsidRPr="0046193A">
        <w:rPr>
          <w:rFonts w:ascii="Times New Roman" w:hAnsi="Times New Roman" w:cs="Times New Roman"/>
        </w:rPr>
        <w:t xml:space="preserve"> муниципального района;</w:t>
      </w:r>
    </w:p>
    <w:p w:rsidR="0046193A" w:rsidRPr="0046193A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proofErr w:type="spellStart"/>
      <w:r w:rsidRPr="0046193A">
        <w:rPr>
          <w:rFonts w:ascii="Times New Roman" w:hAnsi="Times New Roman" w:cs="Times New Roman"/>
        </w:rPr>
        <w:t>Суняйкина</w:t>
      </w:r>
      <w:proofErr w:type="spellEnd"/>
      <w:r w:rsidRPr="0046193A">
        <w:rPr>
          <w:rFonts w:ascii="Times New Roman" w:hAnsi="Times New Roman" w:cs="Times New Roman"/>
        </w:rPr>
        <w:t xml:space="preserve"> Т.В. – </w:t>
      </w:r>
      <w:proofErr w:type="spellStart"/>
      <w:r w:rsidRPr="0046193A">
        <w:rPr>
          <w:rFonts w:ascii="Times New Roman" w:hAnsi="Times New Roman" w:cs="Times New Roman"/>
        </w:rPr>
        <w:t>Врио</w:t>
      </w:r>
      <w:proofErr w:type="spellEnd"/>
      <w:r w:rsidRPr="0046193A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46193A">
        <w:rPr>
          <w:rFonts w:ascii="Times New Roman" w:hAnsi="Times New Roman" w:cs="Times New Roman"/>
        </w:rPr>
        <w:t>Ардатовского</w:t>
      </w:r>
      <w:proofErr w:type="spellEnd"/>
      <w:r w:rsidRPr="0046193A">
        <w:rPr>
          <w:rFonts w:ascii="Times New Roman" w:hAnsi="Times New Roman" w:cs="Times New Roman"/>
        </w:rPr>
        <w:t xml:space="preserve"> муниципального района;</w:t>
      </w:r>
    </w:p>
    <w:p w:rsidR="0046193A" w:rsidRPr="0046193A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 xml:space="preserve">Исайкина И.В. – Начальник юридического отдела администрации </w:t>
      </w:r>
      <w:proofErr w:type="spellStart"/>
      <w:r w:rsidRPr="0046193A">
        <w:rPr>
          <w:rFonts w:ascii="Times New Roman" w:hAnsi="Times New Roman" w:cs="Times New Roman"/>
        </w:rPr>
        <w:t>Ардатовского</w:t>
      </w:r>
      <w:proofErr w:type="spellEnd"/>
      <w:r w:rsidRPr="0046193A">
        <w:rPr>
          <w:rFonts w:ascii="Times New Roman" w:hAnsi="Times New Roman" w:cs="Times New Roman"/>
        </w:rPr>
        <w:t xml:space="preserve"> муниципального района;</w:t>
      </w:r>
    </w:p>
    <w:p w:rsidR="0046193A" w:rsidRPr="0046193A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 xml:space="preserve">Лобанов А.В. - </w:t>
      </w:r>
      <w:r w:rsidRPr="0046193A">
        <w:rPr>
          <w:rFonts w:ascii="Times New Roman" w:hAnsi="Times New Roman" w:cs="Times New Roman"/>
          <w:shd w:val="clear" w:color="auto" w:fill="FFFFFF"/>
        </w:rPr>
        <w:t xml:space="preserve">Руководитель центра сопровождения инвестиционных проектов ООО "Корпорация развития Республики Мордовия" (по согласованию); </w:t>
      </w:r>
      <w:r w:rsidRPr="0046193A">
        <w:rPr>
          <w:rFonts w:ascii="Times New Roman" w:hAnsi="Times New Roman" w:cs="Times New Roman"/>
        </w:rPr>
        <w:t> </w:t>
      </w:r>
    </w:p>
    <w:p w:rsidR="0046193A" w:rsidRPr="0046193A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>Цыганова Е.А. - Директор МУП «ЖКХ «</w:t>
      </w:r>
      <w:proofErr w:type="spellStart"/>
      <w:r w:rsidRPr="0046193A">
        <w:rPr>
          <w:rFonts w:ascii="Times New Roman" w:hAnsi="Times New Roman" w:cs="Times New Roman"/>
        </w:rPr>
        <w:t>Ардатовское</w:t>
      </w:r>
      <w:proofErr w:type="spellEnd"/>
      <w:r w:rsidRPr="0046193A">
        <w:rPr>
          <w:rFonts w:ascii="Times New Roman" w:hAnsi="Times New Roman" w:cs="Times New Roman"/>
        </w:rPr>
        <w:t>» (по согласованию);</w:t>
      </w:r>
    </w:p>
    <w:p w:rsidR="0046193A" w:rsidRPr="0046193A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proofErr w:type="spellStart"/>
      <w:r w:rsidRPr="0046193A">
        <w:rPr>
          <w:rFonts w:ascii="Times New Roman" w:hAnsi="Times New Roman" w:cs="Times New Roman"/>
        </w:rPr>
        <w:t>Бугуев</w:t>
      </w:r>
      <w:proofErr w:type="spellEnd"/>
      <w:r w:rsidRPr="0046193A">
        <w:rPr>
          <w:rFonts w:ascii="Times New Roman" w:hAnsi="Times New Roman" w:cs="Times New Roman"/>
        </w:rPr>
        <w:t xml:space="preserve"> И.Н. – Директор МП «</w:t>
      </w:r>
      <w:proofErr w:type="spellStart"/>
      <w:r w:rsidRPr="0046193A">
        <w:rPr>
          <w:rFonts w:ascii="Times New Roman" w:hAnsi="Times New Roman" w:cs="Times New Roman"/>
        </w:rPr>
        <w:t>Тургеневожилкомхоз</w:t>
      </w:r>
      <w:proofErr w:type="spellEnd"/>
      <w:r w:rsidRPr="0046193A">
        <w:rPr>
          <w:rFonts w:ascii="Times New Roman" w:hAnsi="Times New Roman" w:cs="Times New Roman"/>
        </w:rPr>
        <w:t xml:space="preserve">» (по согласованию); </w:t>
      </w:r>
    </w:p>
    <w:p w:rsidR="0046193A" w:rsidRPr="0046193A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 xml:space="preserve">Карпов М.С.- Глава городского поселения Ардатов </w:t>
      </w:r>
      <w:proofErr w:type="spellStart"/>
      <w:r w:rsidRPr="0046193A">
        <w:rPr>
          <w:rFonts w:ascii="Times New Roman" w:hAnsi="Times New Roman" w:cs="Times New Roman"/>
        </w:rPr>
        <w:t>Ардатовского</w:t>
      </w:r>
      <w:proofErr w:type="spellEnd"/>
      <w:r w:rsidRPr="0046193A">
        <w:rPr>
          <w:rFonts w:ascii="Times New Roman" w:hAnsi="Times New Roman" w:cs="Times New Roman"/>
        </w:rPr>
        <w:t xml:space="preserve"> района Республики Мордовия (по согласованию);</w:t>
      </w:r>
    </w:p>
    <w:p w:rsidR="0046193A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 xml:space="preserve">Аверьянов И.В. – Глава Тургеневского городского поселения </w:t>
      </w:r>
      <w:proofErr w:type="spellStart"/>
      <w:r w:rsidRPr="0046193A">
        <w:rPr>
          <w:rFonts w:ascii="Times New Roman" w:hAnsi="Times New Roman" w:cs="Times New Roman"/>
        </w:rPr>
        <w:t>Ардатовского</w:t>
      </w:r>
      <w:proofErr w:type="spellEnd"/>
      <w:r w:rsidRPr="0046193A">
        <w:rPr>
          <w:rFonts w:ascii="Times New Roman" w:hAnsi="Times New Roman" w:cs="Times New Roman"/>
        </w:rPr>
        <w:t xml:space="preserve"> района Республики Мордовия (по согласованию).</w:t>
      </w:r>
    </w:p>
    <w:p w:rsidR="0046193A" w:rsidRDefault="0046193A" w:rsidP="004619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46193A" w:rsidRDefault="0046193A" w:rsidP="0046193A">
      <w:pPr>
        <w:jc w:val="right"/>
      </w:pPr>
    </w:p>
    <w:p w:rsidR="0046193A" w:rsidRPr="0046193A" w:rsidRDefault="0046193A" w:rsidP="0046193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>Приложение 2</w:t>
      </w:r>
    </w:p>
    <w:p w:rsidR="0046193A" w:rsidRPr="0046193A" w:rsidRDefault="0046193A" w:rsidP="0046193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>к постановлению администрации</w:t>
      </w:r>
    </w:p>
    <w:p w:rsidR="0046193A" w:rsidRPr="0046193A" w:rsidRDefault="0046193A" w:rsidP="0046193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 xml:space="preserve"> </w:t>
      </w:r>
      <w:proofErr w:type="spellStart"/>
      <w:r w:rsidRPr="0046193A">
        <w:rPr>
          <w:rFonts w:ascii="Times New Roman" w:hAnsi="Times New Roman" w:cs="Times New Roman"/>
        </w:rPr>
        <w:t>Ардатовского</w:t>
      </w:r>
      <w:proofErr w:type="spellEnd"/>
      <w:r w:rsidRPr="0046193A">
        <w:rPr>
          <w:rFonts w:ascii="Times New Roman" w:hAnsi="Times New Roman" w:cs="Times New Roman"/>
        </w:rPr>
        <w:t xml:space="preserve"> муниципального района</w:t>
      </w:r>
    </w:p>
    <w:p w:rsidR="0046193A" w:rsidRPr="0046193A" w:rsidRDefault="0046193A" w:rsidP="0046193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>Республики Мордовия</w:t>
      </w:r>
    </w:p>
    <w:p w:rsidR="0046193A" w:rsidRPr="0046193A" w:rsidRDefault="0046193A" w:rsidP="0046193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6193A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30</w:t>
      </w:r>
      <w:r w:rsidRPr="0046193A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 xml:space="preserve">января </w:t>
      </w:r>
      <w:r w:rsidRPr="0046193A">
        <w:rPr>
          <w:rFonts w:ascii="Times New Roman" w:hAnsi="Times New Roman" w:cs="Times New Roman"/>
        </w:rPr>
        <w:t xml:space="preserve"> 2024</w:t>
      </w:r>
      <w:proofErr w:type="gramEnd"/>
      <w:r w:rsidRPr="0046193A">
        <w:rPr>
          <w:rFonts w:ascii="Times New Roman" w:hAnsi="Times New Roman" w:cs="Times New Roman"/>
        </w:rPr>
        <w:t xml:space="preserve"> г.  №</w:t>
      </w:r>
      <w:r>
        <w:rPr>
          <w:rFonts w:ascii="Times New Roman" w:hAnsi="Times New Roman" w:cs="Times New Roman"/>
        </w:rPr>
        <w:t>64</w:t>
      </w:r>
    </w:p>
    <w:p w:rsidR="0046193A" w:rsidRDefault="0046193A" w:rsidP="0046193A">
      <w:pPr>
        <w:pStyle w:val="Default"/>
        <w:rPr>
          <w:b/>
          <w:bCs/>
          <w:sz w:val="28"/>
          <w:szCs w:val="28"/>
        </w:rPr>
      </w:pPr>
    </w:p>
    <w:p w:rsidR="0046193A" w:rsidRPr="00066C28" w:rsidRDefault="0046193A" w:rsidP="0046193A">
      <w:pPr>
        <w:pStyle w:val="Default"/>
        <w:rPr>
          <w:b/>
          <w:bCs/>
          <w:szCs w:val="28"/>
        </w:rPr>
      </w:pPr>
    </w:p>
    <w:p w:rsidR="0046193A" w:rsidRPr="00066C28" w:rsidRDefault="0046193A" w:rsidP="0046193A">
      <w:pPr>
        <w:pStyle w:val="Default"/>
        <w:jc w:val="center"/>
        <w:rPr>
          <w:szCs w:val="28"/>
        </w:rPr>
      </w:pPr>
      <w:r w:rsidRPr="00066C28">
        <w:rPr>
          <w:bCs/>
          <w:szCs w:val="28"/>
        </w:rPr>
        <w:t>Положение</w:t>
      </w:r>
    </w:p>
    <w:p w:rsidR="0046193A" w:rsidRPr="00066C28" w:rsidRDefault="0046193A" w:rsidP="0046193A">
      <w:pPr>
        <w:pStyle w:val="Default"/>
        <w:jc w:val="center"/>
        <w:rPr>
          <w:bCs/>
          <w:szCs w:val="28"/>
        </w:rPr>
      </w:pPr>
      <w:r w:rsidRPr="00066C28">
        <w:rPr>
          <w:bCs/>
          <w:szCs w:val="28"/>
        </w:rPr>
        <w:lastRenderedPageBreak/>
        <w:t xml:space="preserve">о Совещательном органе при Главе </w:t>
      </w:r>
      <w:proofErr w:type="spellStart"/>
      <w:r w:rsidRPr="00066C28">
        <w:rPr>
          <w:bCs/>
          <w:szCs w:val="28"/>
        </w:rPr>
        <w:t>Ардатовского</w:t>
      </w:r>
      <w:proofErr w:type="spellEnd"/>
      <w:r w:rsidRPr="00066C28">
        <w:rPr>
          <w:bCs/>
          <w:szCs w:val="28"/>
        </w:rPr>
        <w:t xml:space="preserve"> муниципального района Республики Мордовия по содействию реализации инвестиционных проектов</w:t>
      </w:r>
    </w:p>
    <w:p w:rsidR="0046193A" w:rsidRPr="00066C28" w:rsidRDefault="0046193A" w:rsidP="0046193A">
      <w:pPr>
        <w:pStyle w:val="Default"/>
        <w:jc w:val="center"/>
        <w:rPr>
          <w:szCs w:val="28"/>
        </w:rPr>
      </w:pPr>
    </w:p>
    <w:p w:rsidR="0046193A" w:rsidRPr="00066C28" w:rsidRDefault="0046193A" w:rsidP="0046193A">
      <w:pPr>
        <w:pStyle w:val="Default"/>
        <w:jc w:val="center"/>
        <w:rPr>
          <w:szCs w:val="28"/>
        </w:rPr>
      </w:pPr>
      <w:r w:rsidRPr="00066C28">
        <w:rPr>
          <w:szCs w:val="28"/>
        </w:rPr>
        <w:t>1. Общие положения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1.1. Совещательный орган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 Республики Мордовия, основной функцией которого является рассмотрение вопросов содействия реализации инвестиционных проектов, сопровождаемых на уровне муниципального образования (далее - совещательный орган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района) является коллегиально-совещательным органом, обеспечивающим взаимодействие отраслевых (функциональных) органов администрации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района, органов местного самоуправления муниципального образования, организаций независимо от их организационно-правовой формы в целях реализации инвестиционной политики и формирования благоприятного инвестиционного климата на территории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района, а также разрешении разногласий и споров, возникающих при реализации инвестиционных проектов, в досудебном порядке.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Состав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 утверждается постановлением администрации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1.2. Решения, принятые совещательным органом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района, носят рекомендательный характер.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1.3. Совещательный орган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 в своей деятельности руководствуется Конституцией Российской Федерации, законами и иными нормативными правовыми актами Российской Федерации и Республики Мордовия, муниципальными правовыми актами муниципального образования, настоящим Положением.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</w:p>
    <w:p w:rsidR="0046193A" w:rsidRPr="00066C28" w:rsidRDefault="0046193A" w:rsidP="0046193A">
      <w:pPr>
        <w:pStyle w:val="Default"/>
        <w:ind w:left="-567" w:firstLine="567"/>
        <w:jc w:val="center"/>
        <w:rPr>
          <w:szCs w:val="28"/>
        </w:rPr>
      </w:pPr>
      <w:r w:rsidRPr="00066C28">
        <w:rPr>
          <w:szCs w:val="28"/>
        </w:rPr>
        <w:t xml:space="preserve">2. Задачи совещательного органа при главе </w:t>
      </w:r>
    </w:p>
    <w:p w:rsidR="0046193A" w:rsidRPr="00066C28" w:rsidRDefault="0046193A" w:rsidP="0046193A">
      <w:pPr>
        <w:pStyle w:val="Default"/>
        <w:ind w:left="-567" w:firstLine="567"/>
        <w:jc w:val="center"/>
        <w:rPr>
          <w:szCs w:val="28"/>
        </w:rPr>
      </w:pP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</w:t>
      </w:r>
    </w:p>
    <w:p w:rsidR="0046193A" w:rsidRPr="00066C28" w:rsidRDefault="0046193A" w:rsidP="0046193A">
      <w:pPr>
        <w:pStyle w:val="Default"/>
        <w:ind w:left="-567" w:firstLine="567"/>
        <w:jc w:val="center"/>
        <w:rPr>
          <w:szCs w:val="28"/>
        </w:rPr>
      </w:pP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2.1. Содействие в реализации муниципальной политики, направленной на развитие инвестиционной деятельности на территории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2.2. Содействие в разрешении разногласий и споров инвестора с органами местного самоуправления, ООО "Корпорация развития Республики Мордовия", которое исполняет функции агентства развития Республики Мордовия, </w:t>
      </w:r>
      <w:proofErr w:type="spellStart"/>
      <w:r w:rsidRPr="00066C28">
        <w:rPr>
          <w:szCs w:val="28"/>
        </w:rPr>
        <w:t>ресурсоснабжающими</w:t>
      </w:r>
      <w:proofErr w:type="spellEnd"/>
      <w:r w:rsidRPr="00066C28">
        <w:rPr>
          <w:szCs w:val="28"/>
        </w:rPr>
        <w:t xml:space="preserve"> организациями и иными организациями вне зависимости от их организационно-правовых форм и ведомственной принадлежности, в досудебном порядке.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2.3. Содействие в устранении административных барьеров в правоотношениях, ущемляющих законные права и интересы субъектов инвестиционной деятельности.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2.4. Разработка предложений по улучшению инвестиционного климата на территории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 и Республики Мордовия.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2.5. Содействие в обеспечении взаимодействия органов местного самоуправления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 и субъектов инвестиционной деятельности.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2.6. Подготовка предложений по формированию новых подходов к развитию инвестиционной деятельности на территории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</w:p>
    <w:p w:rsidR="0046193A" w:rsidRPr="00066C28" w:rsidRDefault="0046193A" w:rsidP="0046193A">
      <w:pPr>
        <w:pStyle w:val="Default"/>
        <w:ind w:left="-567" w:firstLine="567"/>
        <w:jc w:val="center"/>
        <w:rPr>
          <w:szCs w:val="28"/>
        </w:rPr>
      </w:pPr>
      <w:r w:rsidRPr="00066C28">
        <w:rPr>
          <w:szCs w:val="28"/>
        </w:rPr>
        <w:t xml:space="preserve">3. Функции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</w:t>
      </w:r>
    </w:p>
    <w:p w:rsidR="0046193A" w:rsidRPr="00066C28" w:rsidRDefault="0046193A" w:rsidP="0046193A">
      <w:pPr>
        <w:pStyle w:val="Default"/>
        <w:ind w:left="-567" w:firstLine="567"/>
        <w:jc w:val="center"/>
        <w:rPr>
          <w:szCs w:val="28"/>
        </w:rPr>
      </w:pP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3.1. Рассматривает вопросы содействия реализации инвестиционных проектов, сопровождаемых на уровне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3.2. Участвует в разработке рекомендаций по муниципальной поддержке инвестиционной деятельности и стимулированию инвестиционной активности на территории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3.3. Участвует в разработке предложений по правовым, экономическим, социальным, информационным, организационным и иным вопросам в области развития инвестиционной деятельности на территории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lastRenderedPageBreak/>
        <w:t>3.4. Разрабатывает предложения по совершенс</w:t>
      </w:r>
      <w:r w:rsidR="00356F19">
        <w:rPr>
          <w:szCs w:val="28"/>
        </w:rPr>
        <w:t xml:space="preserve">твованию механизмов </w:t>
      </w:r>
      <w:proofErr w:type="gramStart"/>
      <w:r w:rsidR="00356F19">
        <w:rPr>
          <w:szCs w:val="28"/>
        </w:rPr>
        <w:t xml:space="preserve">финансовой </w:t>
      </w:r>
      <w:r w:rsidRPr="00066C28">
        <w:rPr>
          <w:szCs w:val="28"/>
        </w:rPr>
        <w:t xml:space="preserve"> нефинансовой</w:t>
      </w:r>
      <w:proofErr w:type="gramEnd"/>
      <w:r w:rsidRPr="00066C28">
        <w:rPr>
          <w:szCs w:val="28"/>
        </w:rPr>
        <w:t xml:space="preserve"> поддержки субъектов инвестиционной деятельности.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3.5. Участвует в определении приоритетных направлений развития инвестиционной деятельности на территории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3.7. Разрабатывает предложения и рекомендации по вопросам, связанным с развитием территории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3.8. Осуществляет иные полномочия, предусмотренные муниципальными правовыми актами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</w:p>
    <w:p w:rsidR="0046193A" w:rsidRPr="00066C28" w:rsidRDefault="0046193A" w:rsidP="0046193A">
      <w:pPr>
        <w:pStyle w:val="Default"/>
        <w:ind w:left="-567" w:firstLine="567"/>
        <w:jc w:val="center"/>
        <w:rPr>
          <w:szCs w:val="28"/>
        </w:rPr>
      </w:pPr>
      <w:r w:rsidRPr="00066C28">
        <w:rPr>
          <w:szCs w:val="28"/>
        </w:rPr>
        <w:t xml:space="preserve">4. Права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</w:t>
      </w:r>
    </w:p>
    <w:p w:rsidR="0046193A" w:rsidRPr="00066C28" w:rsidRDefault="0046193A" w:rsidP="0046193A">
      <w:pPr>
        <w:pStyle w:val="Default"/>
        <w:ind w:left="-567" w:firstLine="567"/>
        <w:jc w:val="center"/>
        <w:rPr>
          <w:szCs w:val="28"/>
        </w:rPr>
      </w:pP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4.1. Запрашивать в установленном порядке от организаций различных организационно-правовых форм независимо от форм собственности и ведомственной принадлежности информацию, необходимую для рассмотрения вопросов, относящихся к ведению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4.2. Создавать рабочие и экспертные группы из числа членов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 и привлеченных лиц для реализации отдельных направлений деятельности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4.3. Рассматривать заявки инвесторов по вопросам осуществления их инвестиционной деятельности на территории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 и готовить предложения главе муниципального образования о целесообразности и возможности их реализации.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</w:p>
    <w:p w:rsidR="0046193A" w:rsidRPr="00066C28" w:rsidRDefault="0046193A" w:rsidP="0046193A">
      <w:pPr>
        <w:pStyle w:val="Default"/>
        <w:ind w:left="-567" w:firstLine="567"/>
        <w:rPr>
          <w:szCs w:val="28"/>
        </w:rPr>
      </w:pPr>
    </w:p>
    <w:p w:rsidR="0046193A" w:rsidRPr="00066C28" w:rsidRDefault="0046193A" w:rsidP="0046193A">
      <w:pPr>
        <w:pStyle w:val="Default"/>
        <w:ind w:left="-567" w:firstLine="567"/>
        <w:jc w:val="center"/>
        <w:rPr>
          <w:szCs w:val="28"/>
        </w:rPr>
      </w:pPr>
      <w:r w:rsidRPr="00066C28">
        <w:rPr>
          <w:szCs w:val="28"/>
        </w:rPr>
        <w:t xml:space="preserve">5. Регламент деятельности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 </w:t>
      </w:r>
    </w:p>
    <w:p w:rsidR="0046193A" w:rsidRPr="00066C28" w:rsidRDefault="0046193A" w:rsidP="0046193A">
      <w:pPr>
        <w:pStyle w:val="Default"/>
        <w:ind w:left="-567" w:firstLine="567"/>
        <w:jc w:val="center"/>
        <w:rPr>
          <w:szCs w:val="28"/>
        </w:rPr>
      </w:pP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5.1. Состав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 состоит из председателя совещательного органа при главе местного самоуправления, заместителя председателя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района, секретаря и членов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5.2. Председателем совещательного органа при Главе местного самоуправления является Глава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района. В отсутствие председателя совещательного органа при Главе местного самоуправления его обязанности исполняет заместитель председателя совещательного органа при главе местного самоуправления по устному поручению председателя совещательного органа при Главе местного самоуправления. </w:t>
      </w:r>
    </w:p>
    <w:p w:rsidR="0046193A" w:rsidRPr="00066C28" w:rsidRDefault="0046193A" w:rsidP="0046193A">
      <w:pPr>
        <w:pStyle w:val="Default"/>
        <w:ind w:left="-567" w:firstLine="567"/>
        <w:rPr>
          <w:szCs w:val="28"/>
        </w:rPr>
      </w:pPr>
      <w:r w:rsidRPr="00066C28">
        <w:rPr>
          <w:szCs w:val="28"/>
        </w:rPr>
        <w:t xml:space="preserve">5.3. Председатель совещательного органа, члены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района, а также приглашенные к работе эксперты осуществляют свою деятельность в совещательном органе при Главе местного самоуправления на общественных началах.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5.4. Председатель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района: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руководит деятельностью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района;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направляет в соответствующие отраслевые (функциональные) органы администрации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района, органы местного самоуправления муниципального образования, органы исполнительной власти Республики Мордовия, территориальные управления федеральных органов исполнительной власти и организации независимо от их организационно-правовой формы предложения, ходатайства, обращения от имени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района;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определяет план работы, повестки и даты проведения заседаний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района;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lastRenderedPageBreak/>
        <w:t xml:space="preserve">осуществляет контроль за исполнением решений, принятых совещательным органом при главе местного самоуправления; </w:t>
      </w:r>
    </w:p>
    <w:p w:rsidR="0046193A" w:rsidRPr="00066C28" w:rsidRDefault="0046193A" w:rsidP="0046193A">
      <w:pPr>
        <w:pStyle w:val="Default"/>
        <w:ind w:left="-567" w:firstLine="567"/>
        <w:rPr>
          <w:szCs w:val="28"/>
        </w:rPr>
      </w:pPr>
      <w:r w:rsidRPr="00066C28">
        <w:rPr>
          <w:szCs w:val="28"/>
        </w:rPr>
        <w:t xml:space="preserve">утверждает состав экспертных групп.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Председатель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 (в его отсутствие заместитель председателя совещательного органа при главе местного самоуправления по поручению председателя совещательного органа при главе местного самоуправления) проводит заседания совещательного органа при Главе местного самоуправления.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5.6. Члены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района: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участвуют лично в заседании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района, при невозможности членов совещательного органа при главе местного самоуправления лично присутствовать на заседании совещательного органа при главе местного самоуправления к участию в работе совещательного органа при главе местного самоуправления с правом голоса допускаются их представители;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выполняют поручения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района;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выносят на обсуждение предложения по вопросам, находящимся в компетенции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района;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знакомятся с материалами по вопросам, рассматриваемым совещательным органом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района;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осуществляют необходимые мероприятия по подготовке и выполнению решений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5.7. Члены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 включаются (исключаются) из состава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 на основании постановления администрации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5.8. Совещательный орган при главе местного самоуправления прекращает свою деятельность на основании постановления администрации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5.9. Предложения совещательного органа при главе местного самоуправления оформляются протоколом, подписываемым председателем совещательного органа или заместителем председателя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 (в случае отсутствия председателя совещательного органа при главе местного самоуправления на заседании).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5.10. Совещательный орган при главе местного самоуправления вправе запрашивать у инвестора информацию, необходимую для осуществления контроля за реализацией инвестиционного проекта.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</w:p>
    <w:p w:rsidR="0046193A" w:rsidRPr="00066C28" w:rsidRDefault="0046193A" w:rsidP="0046193A">
      <w:pPr>
        <w:pStyle w:val="Default"/>
        <w:ind w:left="-567" w:firstLine="567"/>
        <w:jc w:val="center"/>
        <w:rPr>
          <w:szCs w:val="28"/>
        </w:rPr>
      </w:pPr>
      <w:r w:rsidRPr="00066C28">
        <w:rPr>
          <w:szCs w:val="28"/>
        </w:rPr>
        <w:t xml:space="preserve">6. Организация деятельности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</w:t>
      </w:r>
    </w:p>
    <w:p w:rsidR="0046193A" w:rsidRPr="00066C28" w:rsidRDefault="0046193A" w:rsidP="0046193A">
      <w:pPr>
        <w:pStyle w:val="Default"/>
        <w:ind w:left="-567" w:firstLine="567"/>
        <w:jc w:val="center"/>
        <w:rPr>
          <w:szCs w:val="28"/>
        </w:rPr>
      </w:pP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6.1. Заседания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 проводятся по мере необходимости, но не реже 1 раза в полугодие. По решению председателя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 могут проводиться расширенные заседания совещательного органа при главе местного самоуправления, на которые могут приглашаться представители отраслевых (функциональных) органов администрации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района, органов местного самоуправления, органов исполнительной власти Республики Мордовия, территориальных управлений федеральных органов исполнительной власти, бизнес-сообщества, представители организаций независимо от их организационно-правовой формы.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6.2. Решения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 принимаются простым большинством голосов присутствующих на его заседании членов </w:t>
      </w:r>
      <w:r w:rsidRPr="00066C28">
        <w:rPr>
          <w:szCs w:val="28"/>
        </w:rPr>
        <w:lastRenderedPageBreak/>
        <w:t xml:space="preserve">совещательного органа при Главе местного самоуправления. При равенстве голосов председатель совещательного органа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 (в его отсутствие заместитель, председательствующий на заседании) имеет решающий голос.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6.3. Совещательный орган при Главе </w:t>
      </w:r>
      <w:proofErr w:type="spellStart"/>
      <w:r w:rsidRPr="00066C28">
        <w:rPr>
          <w:szCs w:val="28"/>
        </w:rPr>
        <w:t>Ардатовского</w:t>
      </w:r>
      <w:proofErr w:type="spellEnd"/>
      <w:r w:rsidRPr="00066C28">
        <w:rPr>
          <w:szCs w:val="28"/>
        </w:rPr>
        <w:t xml:space="preserve"> муниципального района вправе принимать решения путем проведения заочного голосования с использованием опросного листа, в этом случае: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 xml:space="preserve">6.3.1. Решения совещательного органа при главе местного самоуправления принимаются простым большинством участвующих в заочном голосовании членов совещательного органа при главе местного самоуправления. При равенстве голосов решение председателя совещательного органа при главе местного самоуправления, определенное в опросном листе, является решающим. </w:t>
      </w:r>
    </w:p>
    <w:p w:rsidR="0046193A" w:rsidRPr="00066C28" w:rsidRDefault="0046193A" w:rsidP="0046193A">
      <w:pPr>
        <w:pStyle w:val="Default"/>
        <w:ind w:left="-567" w:firstLine="567"/>
        <w:jc w:val="both"/>
        <w:rPr>
          <w:szCs w:val="28"/>
        </w:rPr>
      </w:pPr>
      <w:r w:rsidRPr="00066C28">
        <w:rPr>
          <w:szCs w:val="28"/>
        </w:rPr>
        <w:t>6.3.2. Решение, принятое по итогам заочного голосования, также оформляется протоколом и направляется всем членам совещательного органа при главе местного самоуправления</w:t>
      </w:r>
      <w:r>
        <w:rPr>
          <w:szCs w:val="28"/>
        </w:rPr>
        <w:t xml:space="preserve"> </w:t>
      </w:r>
      <w:r w:rsidRPr="00066C28">
        <w:rPr>
          <w:szCs w:val="28"/>
        </w:rPr>
        <w:t xml:space="preserve">в течение 2 рабочих дней с момента подписания протокола. </w:t>
      </w:r>
    </w:p>
    <w:p w:rsidR="0046193A" w:rsidRPr="0046193A" w:rsidRDefault="0046193A" w:rsidP="0046193A">
      <w:pPr>
        <w:ind w:left="-567"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6193A">
        <w:rPr>
          <w:rFonts w:ascii="Times New Roman" w:hAnsi="Times New Roman" w:cs="Times New Roman"/>
          <w:szCs w:val="28"/>
        </w:rPr>
        <w:t>6.3.3. Решения, принятые путем заочного голосования, имеют ту же силу, что и решения, принимаемые во время заседания.</w:t>
      </w:r>
    </w:p>
    <w:p w:rsidR="0046193A" w:rsidRDefault="0046193A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46193A" w:rsidRDefault="0046193A" w:rsidP="0046193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CE4"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 w:rsidRPr="00735CE4"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 w:rsidRPr="00735CE4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30 января 2024 года № 66 «Об утверждении норматива финансовых затрат на единицу муниципальной услуги и норматива затрат на содержание имущества муниципальных б</w:t>
      </w:r>
      <w:r w:rsidR="00E16BD3" w:rsidRPr="00735CE4">
        <w:rPr>
          <w:rFonts w:ascii="Times New Roman" w:hAnsi="Times New Roman" w:cs="Times New Roman"/>
          <w:b/>
          <w:sz w:val="24"/>
          <w:szCs w:val="24"/>
        </w:rPr>
        <w:t>ю</w:t>
      </w:r>
      <w:r w:rsidRPr="00735CE4">
        <w:rPr>
          <w:rFonts w:ascii="Times New Roman" w:hAnsi="Times New Roman" w:cs="Times New Roman"/>
          <w:b/>
          <w:sz w:val="24"/>
          <w:szCs w:val="24"/>
        </w:rPr>
        <w:t>джетных учреждений.»</w:t>
      </w:r>
    </w:p>
    <w:p w:rsidR="00E16BD3" w:rsidRDefault="00E16BD3" w:rsidP="0046193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16BD3" w:rsidRDefault="00E16BD3" w:rsidP="0046193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16BD3" w:rsidRPr="00E16BD3" w:rsidRDefault="00E16BD3" w:rsidP="00E16BD3">
      <w:pPr>
        <w:pStyle w:val="ConsPlusNormal"/>
        <w:widowControl/>
        <w:ind w:left="-567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16BD3">
        <w:rPr>
          <w:rFonts w:ascii="Times New Roman" w:hAnsi="Times New Roman" w:cs="Times New Roman"/>
          <w:sz w:val="22"/>
          <w:szCs w:val="22"/>
        </w:rPr>
        <w:t xml:space="preserve">В целях повышения эффективности и результативности деятельности муниципальных учреждений </w:t>
      </w:r>
      <w:proofErr w:type="spellStart"/>
      <w:r w:rsidRPr="00E16BD3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16BD3">
        <w:rPr>
          <w:rFonts w:ascii="Times New Roman" w:hAnsi="Times New Roman" w:cs="Times New Roman"/>
          <w:sz w:val="22"/>
          <w:szCs w:val="22"/>
        </w:rPr>
        <w:t xml:space="preserve"> муниципального района, </w:t>
      </w:r>
      <w:proofErr w:type="gramStart"/>
      <w:r w:rsidRPr="00E16BD3">
        <w:rPr>
          <w:rFonts w:ascii="Times New Roman" w:hAnsi="Times New Roman" w:cs="Times New Roman"/>
          <w:sz w:val="22"/>
          <w:szCs w:val="22"/>
        </w:rPr>
        <w:t xml:space="preserve">администрация  </w:t>
      </w:r>
      <w:proofErr w:type="spellStart"/>
      <w:r w:rsidRPr="00E16BD3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proofErr w:type="gramEnd"/>
      <w:r w:rsidRPr="00E16BD3">
        <w:rPr>
          <w:rFonts w:ascii="Times New Roman" w:hAnsi="Times New Roman" w:cs="Times New Roman"/>
          <w:sz w:val="22"/>
          <w:szCs w:val="22"/>
        </w:rPr>
        <w:t xml:space="preserve"> муниципального  района,</w:t>
      </w:r>
    </w:p>
    <w:p w:rsidR="00E16BD3" w:rsidRPr="00E16BD3" w:rsidRDefault="00E16BD3" w:rsidP="00E16BD3">
      <w:pPr>
        <w:pStyle w:val="ConsPlusNormal"/>
        <w:widowControl/>
        <w:ind w:left="-567" w:firstLine="567"/>
        <w:jc w:val="center"/>
        <w:rPr>
          <w:rFonts w:ascii="Times New Roman" w:hAnsi="Times New Roman" w:cs="Times New Roman"/>
          <w:sz w:val="22"/>
          <w:szCs w:val="22"/>
        </w:rPr>
      </w:pPr>
    </w:p>
    <w:p w:rsidR="00E16BD3" w:rsidRPr="00E16BD3" w:rsidRDefault="00E16BD3" w:rsidP="00E16BD3">
      <w:pPr>
        <w:pStyle w:val="ConsPlusNormal"/>
        <w:widowControl/>
        <w:ind w:left="-567" w:firstLine="567"/>
        <w:rPr>
          <w:rFonts w:ascii="Times New Roman" w:hAnsi="Times New Roman" w:cs="Times New Roman"/>
          <w:sz w:val="22"/>
          <w:szCs w:val="22"/>
        </w:rPr>
      </w:pPr>
      <w:r w:rsidRPr="00E16BD3">
        <w:rPr>
          <w:rFonts w:ascii="Times New Roman" w:hAnsi="Times New Roman" w:cs="Times New Roman"/>
          <w:sz w:val="22"/>
          <w:szCs w:val="22"/>
        </w:rPr>
        <w:t>ПОСТАНОВЛЯЕТ:</w:t>
      </w:r>
    </w:p>
    <w:p w:rsidR="00E16BD3" w:rsidRPr="00E16BD3" w:rsidRDefault="00E16BD3" w:rsidP="00E16BD3">
      <w:pPr>
        <w:pStyle w:val="ConsPlusNormal"/>
        <w:widowControl/>
        <w:ind w:left="-567" w:firstLine="567"/>
        <w:rPr>
          <w:rFonts w:ascii="Times New Roman" w:hAnsi="Times New Roman" w:cs="Times New Roman"/>
          <w:sz w:val="22"/>
          <w:szCs w:val="22"/>
        </w:rPr>
      </w:pPr>
    </w:p>
    <w:p w:rsidR="00E16BD3" w:rsidRPr="00E16BD3" w:rsidRDefault="00E16BD3" w:rsidP="00735CE4">
      <w:pPr>
        <w:pStyle w:val="ConsPlusNormal"/>
        <w:widowControl/>
        <w:numPr>
          <w:ilvl w:val="0"/>
          <w:numId w:val="2"/>
        </w:numPr>
        <w:ind w:left="-567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16BD3">
        <w:rPr>
          <w:rFonts w:ascii="Times New Roman" w:hAnsi="Times New Roman" w:cs="Times New Roman"/>
          <w:sz w:val="22"/>
          <w:szCs w:val="22"/>
        </w:rPr>
        <w:t xml:space="preserve">Утвердить норматив финансовых затрат на единицу муниципальной услуги и норматива затрат на содержание имущества по муниципальным бюджетным учреждениям </w:t>
      </w:r>
      <w:proofErr w:type="spellStart"/>
      <w:r w:rsidRPr="00E16BD3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16BD3">
        <w:rPr>
          <w:rFonts w:ascii="Times New Roman" w:hAnsi="Times New Roman" w:cs="Times New Roman"/>
          <w:sz w:val="22"/>
          <w:szCs w:val="22"/>
        </w:rPr>
        <w:t xml:space="preserve"> муниципального района.</w:t>
      </w:r>
    </w:p>
    <w:p w:rsidR="00E16BD3" w:rsidRPr="00E16BD3" w:rsidRDefault="00E16BD3" w:rsidP="00735CE4">
      <w:pPr>
        <w:pStyle w:val="ConsPlusNormal"/>
        <w:widowControl/>
        <w:numPr>
          <w:ilvl w:val="0"/>
          <w:numId w:val="2"/>
        </w:numPr>
        <w:ind w:left="-567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16BD3">
        <w:rPr>
          <w:rFonts w:ascii="Times New Roman" w:hAnsi="Times New Roman" w:cs="Times New Roman"/>
          <w:sz w:val="22"/>
          <w:szCs w:val="22"/>
        </w:rPr>
        <w:t>Признать утратившими силу:</w:t>
      </w:r>
    </w:p>
    <w:p w:rsidR="00E16BD3" w:rsidRPr="00E16BD3" w:rsidRDefault="00E16BD3" w:rsidP="00E16BD3">
      <w:pPr>
        <w:pStyle w:val="ConsPlusNormal"/>
        <w:widowControl/>
        <w:ind w:left="-567" w:right="-62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16BD3">
        <w:rPr>
          <w:rFonts w:ascii="Times New Roman" w:hAnsi="Times New Roman" w:cs="Times New Roman"/>
          <w:sz w:val="22"/>
          <w:szCs w:val="22"/>
        </w:rPr>
        <w:t xml:space="preserve">- Постановление администрации </w:t>
      </w:r>
      <w:proofErr w:type="spellStart"/>
      <w:r w:rsidRPr="00E16BD3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16BD3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от 07.02.2018 г. № 83 «Об утверждении норматива финансовых затрат на единицу муниципальной услуги и норматива затрат на содержание имущества муниципальных бюджетных учреждений;</w:t>
      </w:r>
    </w:p>
    <w:p w:rsidR="00E16BD3" w:rsidRPr="00E16BD3" w:rsidRDefault="00E16BD3" w:rsidP="00E16BD3">
      <w:pPr>
        <w:pStyle w:val="ConsPlusNormal"/>
        <w:widowControl/>
        <w:ind w:left="-567" w:right="-62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16BD3">
        <w:rPr>
          <w:rFonts w:ascii="Times New Roman" w:hAnsi="Times New Roman" w:cs="Times New Roman"/>
          <w:sz w:val="22"/>
          <w:szCs w:val="22"/>
        </w:rPr>
        <w:t xml:space="preserve">- Постановление администрации </w:t>
      </w:r>
      <w:proofErr w:type="spellStart"/>
      <w:r w:rsidRPr="00E16BD3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16BD3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от 30.01.2019 г. № 79 «Об утверждении норматива финансовых затрат на единицу муниципальной услуги и норматива затрат на содержание имущества муниципальных бюджетных учреждений;</w:t>
      </w:r>
    </w:p>
    <w:p w:rsidR="00E16BD3" w:rsidRPr="00E16BD3" w:rsidRDefault="00E16BD3" w:rsidP="00E16BD3">
      <w:pPr>
        <w:pStyle w:val="ConsPlusNormal"/>
        <w:widowControl/>
        <w:ind w:left="-567" w:right="-62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16BD3">
        <w:rPr>
          <w:rFonts w:ascii="Times New Roman" w:hAnsi="Times New Roman" w:cs="Times New Roman"/>
          <w:sz w:val="22"/>
          <w:szCs w:val="22"/>
        </w:rPr>
        <w:t xml:space="preserve">- Постановление администрации </w:t>
      </w:r>
      <w:proofErr w:type="spellStart"/>
      <w:r w:rsidRPr="00E16BD3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16BD3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от 25.02.2020 г. № 216 «Об утверждении норматива финансовых затрат на единицу муниципальной услуги и норматива затрат на содержание имущества муниципальных бюджетных учреждений;</w:t>
      </w:r>
    </w:p>
    <w:p w:rsidR="00E16BD3" w:rsidRPr="00E16BD3" w:rsidRDefault="00E16BD3" w:rsidP="00E16BD3">
      <w:pPr>
        <w:pStyle w:val="ConsPlusNormal"/>
        <w:widowControl/>
        <w:ind w:left="-567" w:right="-62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16BD3">
        <w:rPr>
          <w:rFonts w:ascii="Times New Roman" w:hAnsi="Times New Roman" w:cs="Times New Roman"/>
          <w:sz w:val="22"/>
          <w:szCs w:val="22"/>
        </w:rPr>
        <w:t xml:space="preserve">- Постановление администрации </w:t>
      </w:r>
      <w:proofErr w:type="spellStart"/>
      <w:r w:rsidRPr="00E16BD3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16BD3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от 19.02.2021 г. № 148 «Об утверждении норматива финансовых затрат на единицу муниципальной услуги и норматива затрат на содержание имущества муниципальных бюджетных учреждений;</w:t>
      </w:r>
    </w:p>
    <w:p w:rsidR="00E16BD3" w:rsidRPr="00E16BD3" w:rsidRDefault="00E16BD3" w:rsidP="00E16BD3">
      <w:pPr>
        <w:pStyle w:val="ConsPlusNormal"/>
        <w:widowControl/>
        <w:ind w:left="-567" w:right="-62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16BD3">
        <w:rPr>
          <w:rFonts w:ascii="Times New Roman" w:hAnsi="Times New Roman" w:cs="Times New Roman"/>
          <w:sz w:val="22"/>
          <w:szCs w:val="22"/>
        </w:rPr>
        <w:t xml:space="preserve">- Постановление администрации </w:t>
      </w:r>
      <w:proofErr w:type="spellStart"/>
      <w:r w:rsidRPr="00E16BD3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16BD3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от 20.01.2022 г. № 01-03/40 «Об утверждении норматива финансовых затрат на единицу муниципальной услуги и норматива затрат на содержание имущества муниципальных бюджетных учреждений;</w:t>
      </w:r>
    </w:p>
    <w:p w:rsidR="00E16BD3" w:rsidRPr="00E16BD3" w:rsidRDefault="00E16BD3" w:rsidP="00E16BD3">
      <w:pPr>
        <w:pStyle w:val="ConsPlusNormal"/>
        <w:widowControl/>
        <w:ind w:left="-567" w:right="-62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16BD3">
        <w:rPr>
          <w:rFonts w:ascii="Times New Roman" w:hAnsi="Times New Roman" w:cs="Times New Roman"/>
          <w:sz w:val="22"/>
          <w:szCs w:val="22"/>
        </w:rPr>
        <w:t xml:space="preserve">- Постановление администрации </w:t>
      </w:r>
      <w:proofErr w:type="spellStart"/>
      <w:r w:rsidRPr="00E16BD3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16BD3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от 25.01.2023 г. № 01-03/74 «Об утверждении норматива финансовых затрат на единицу муниципальной услуги и норматива затрат на содержание имущества муниципальных бюджетных учреждений.</w:t>
      </w:r>
    </w:p>
    <w:p w:rsidR="00E16BD3" w:rsidRPr="00E16BD3" w:rsidRDefault="00E16BD3" w:rsidP="00E16BD3">
      <w:pPr>
        <w:pStyle w:val="ConsPlusNormal"/>
        <w:widowControl/>
        <w:ind w:left="-567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16BD3">
        <w:rPr>
          <w:rFonts w:ascii="Times New Roman" w:hAnsi="Times New Roman" w:cs="Times New Roman"/>
          <w:sz w:val="22"/>
          <w:szCs w:val="22"/>
        </w:rPr>
        <w:t>2. Настоящее постановление вступает в силу после официального опубликования и распространяется на правоотношения, возникшие с 1 января 2024 года.</w:t>
      </w:r>
    </w:p>
    <w:p w:rsidR="00E16BD3" w:rsidRPr="00E16BD3" w:rsidRDefault="00E16BD3" w:rsidP="00E16BD3">
      <w:pPr>
        <w:pStyle w:val="ConsPlusNormal"/>
        <w:widowControl/>
        <w:ind w:left="-567"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E16BD3" w:rsidRPr="00E16BD3" w:rsidRDefault="00E16BD3" w:rsidP="00E16BD3">
      <w:pPr>
        <w:pStyle w:val="ConsPlusNormal"/>
        <w:widowControl/>
        <w:ind w:left="-567"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E16BD3" w:rsidRPr="00E16BD3" w:rsidRDefault="00E16BD3" w:rsidP="00E16BD3">
      <w:pPr>
        <w:pStyle w:val="ConsPlusNormal"/>
        <w:widowControl/>
        <w:tabs>
          <w:tab w:val="left" w:pos="7725"/>
        </w:tabs>
        <w:ind w:left="-567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E16BD3">
        <w:rPr>
          <w:rFonts w:ascii="Times New Roman" w:hAnsi="Times New Roman" w:cs="Times New Roman"/>
          <w:sz w:val="22"/>
          <w:szCs w:val="22"/>
        </w:rPr>
        <w:lastRenderedPageBreak/>
        <w:t xml:space="preserve">Глава </w:t>
      </w:r>
      <w:proofErr w:type="spellStart"/>
      <w:r w:rsidRPr="00E16BD3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16BD3">
        <w:rPr>
          <w:rFonts w:ascii="Times New Roman" w:hAnsi="Times New Roman" w:cs="Times New Roman"/>
          <w:sz w:val="22"/>
          <w:szCs w:val="22"/>
        </w:rPr>
        <w:tab/>
      </w:r>
    </w:p>
    <w:p w:rsidR="00735CE4" w:rsidRDefault="00E16BD3" w:rsidP="00E16BD3">
      <w:pPr>
        <w:pStyle w:val="ConsPlusNormal"/>
        <w:widowControl/>
        <w:ind w:left="-567" w:firstLine="567"/>
        <w:rPr>
          <w:rFonts w:ascii="Times New Roman" w:hAnsi="Times New Roman" w:cs="Times New Roman"/>
          <w:sz w:val="22"/>
          <w:szCs w:val="22"/>
        </w:rPr>
      </w:pPr>
      <w:r w:rsidRPr="00E16BD3">
        <w:rPr>
          <w:rFonts w:ascii="Times New Roman" w:hAnsi="Times New Roman" w:cs="Times New Roman"/>
          <w:sz w:val="22"/>
          <w:szCs w:val="22"/>
        </w:rPr>
        <w:t xml:space="preserve">муниципального района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</w:t>
      </w:r>
      <w:r w:rsidRPr="00E16BD3">
        <w:rPr>
          <w:rFonts w:ascii="Times New Roman" w:hAnsi="Times New Roman" w:cs="Times New Roman"/>
          <w:sz w:val="22"/>
          <w:szCs w:val="22"/>
        </w:rPr>
        <w:t xml:space="preserve">                 А.Н. Антипов    </w:t>
      </w:r>
    </w:p>
    <w:p w:rsidR="00735CE4" w:rsidRDefault="00735CE4" w:rsidP="00E16BD3">
      <w:pPr>
        <w:pStyle w:val="ConsPlusNormal"/>
        <w:widowControl/>
        <w:ind w:left="-567" w:firstLine="567"/>
        <w:rPr>
          <w:rFonts w:ascii="Times New Roman" w:hAnsi="Times New Roman" w:cs="Times New Roman"/>
          <w:sz w:val="22"/>
          <w:szCs w:val="22"/>
        </w:rPr>
      </w:pPr>
    </w:p>
    <w:p w:rsidR="00735CE4" w:rsidRDefault="00735CE4" w:rsidP="00735CE4">
      <w:pPr>
        <w:pStyle w:val="ConsPlusNormal"/>
        <w:widowControl/>
        <w:ind w:left="-567" w:firstLine="567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Утвержден</w:t>
      </w:r>
    </w:p>
    <w:p w:rsidR="00735CE4" w:rsidRDefault="00735CE4" w:rsidP="00735CE4">
      <w:pPr>
        <w:pStyle w:val="ConsPlusNormal"/>
        <w:widowControl/>
        <w:ind w:left="-567" w:firstLine="567"/>
        <w:jc w:val="right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постановлением  администрации</w:t>
      </w:r>
      <w:proofErr w:type="gramEnd"/>
    </w:p>
    <w:p w:rsidR="00735CE4" w:rsidRDefault="00735CE4" w:rsidP="00735CE4">
      <w:pPr>
        <w:pStyle w:val="ConsPlusNormal"/>
        <w:widowControl/>
        <w:ind w:left="-567" w:firstLine="567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sz w:val="22"/>
          <w:szCs w:val="22"/>
        </w:rPr>
        <w:t>муниципального  района</w:t>
      </w:r>
      <w:proofErr w:type="gramEnd"/>
    </w:p>
    <w:p w:rsidR="00735CE4" w:rsidRDefault="00735CE4" w:rsidP="00735CE4">
      <w:pPr>
        <w:pStyle w:val="ConsPlusNormal"/>
        <w:widowControl/>
        <w:ind w:left="-567" w:firstLine="567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30 января 2024 г. № 66</w:t>
      </w:r>
    </w:p>
    <w:p w:rsidR="00735CE4" w:rsidRDefault="00735CE4" w:rsidP="00735CE4">
      <w:pPr>
        <w:pStyle w:val="ConsPlusNormal"/>
        <w:widowControl/>
        <w:ind w:left="-567" w:firstLine="567"/>
        <w:jc w:val="right"/>
        <w:rPr>
          <w:rFonts w:ascii="Times New Roman" w:hAnsi="Times New Roman" w:cs="Times New Roman"/>
          <w:sz w:val="22"/>
          <w:szCs w:val="22"/>
        </w:rPr>
      </w:pPr>
    </w:p>
    <w:p w:rsidR="00735CE4" w:rsidRDefault="00735CE4" w:rsidP="00735CE4">
      <w:pPr>
        <w:pStyle w:val="ConsPlusNormal"/>
        <w:widowControl/>
        <w:ind w:left="-567" w:firstLin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Норматив финансовых затрат на единицу муниципальной услуги и норматива затрат на содержание имущества по муниципальным бюджетным учреждениям </w:t>
      </w:r>
      <w:proofErr w:type="spellStart"/>
      <w:r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муниципального района</w:t>
      </w:r>
    </w:p>
    <w:p w:rsidR="00735CE4" w:rsidRDefault="00735CE4" w:rsidP="00735CE4">
      <w:pPr>
        <w:pStyle w:val="ConsPlusNormal"/>
        <w:widowControl/>
        <w:ind w:left="-567" w:firstLine="0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915" w:type="dxa"/>
        <w:tblInd w:w="-1026" w:type="dxa"/>
        <w:tblLayout w:type="fixed"/>
        <w:tblLook w:val="0000" w:firstRow="0" w:lastRow="0" w:firstColumn="0" w:lastColumn="0" w:noHBand="0" w:noVBand="0"/>
      </w:tblPr>
      <w:tblGrid>
        <w:gridCol w:w="992"/>
        <w:gridCol w:w="851"/>
        <w:gridCol w:w="567"/>
        <w:gridCol w:w="425"/>
        <w:gridCol w:w="426"/>
        <w:gridCol w:w="425"/>
        <w:gridCol w:w="425"/>
        <w:gridCol w:w="425"/>
        <w:gridCol w:w="284"/>
        <w:gridCol w:w="425"/>
        <w:gridCol w:w="425"/>
        <w:gridCol w:w="426"/>
        <w:gridCol w:w="567"/>
        <w:gridCol w:w="837"/>
        <w:gridCol w:w="864"/>
        <w:gridCol w:w="708"/>
        <w:gridCol w:w="1018"/>
        <w:gridCol w:w="15"/>
        <w:gridCol w:w="810"/>
      </w:tblGrid>
      <w:tr w:rsidR="00735CE4" w:rsidRPr="00735CE4" w:rsidTr="00735CE4">
        <w:trPr>
          <w:trHeight w:val="240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35CE4" w:rsidRPr="00735CE4" w:rsidRDefault="00735CE4" w:rsidP="00735CE4">
            <w:pPr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735CE4" w:rsidRPr="00735CE4" w:rsidTr="00735CE4">
        <w:trPr>
          <w:trHeight w:val="226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Наименование учреждений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Наименование государственной услуги</w:t>
            </w:r>
          </w:p>
        </w:tc>
        <w:tc>
          <w:tcPr>
            <w:tcW w:w="18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Затраты, непосредственно связанные с оказанием услуги, руб.</w:t>
            </w:r>
          </w:p>
        </w:tc>
        <w:tc>
          <w:tcPr>
            <w:tcW w:w="19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 xml:space="preserve">Затраты на общехозяйственные нужды, </w:t>
            </w:r>
            <w:proofErr w:type="spellStart"/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руб</w:t>
            </w:r>
            <w:proofErr w:type="spellEnd"/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Базовый норматив затрат на оказание услуги, руб.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Объем муниципальной услуги, установленной муниципальным заданием на 2024 год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 xml:space="preserve">Затраты на уплату налогов, в качестве объекта </w:t>
            </w:r>
            <w:proofErr w:type="spellStart"/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налогооблажения</w:t>
            </w:r>
            <w:proofErr w:type="spellEnd"/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 xml:space="preserve"> по которым признается имущество муниципального учреждения (тыс. </w:t>
            </w:r>
            <w:proofErr w:type="spellStart"/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руб</w:t>
            </w:r>
            <w:proofErr w:type="spellEnd"/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735CE4">
              <w:rPr>
                <w:rFonts w:ascii="Times New Roman" w:eastAsiaTheme="minorHAnsi" w:hAnsi="Times New Roman" w:cs="Times New Roman"/>
                <w:bCs/>
                <w:color w:val="000000"/>
                <w:sz w:val="20"/>
                <w:szCs w:val="20"/>
                <w:lang w:eastAsia="en-US"/>
              </w:rPr>
              <w:t>Оъем</w:t>
            </w:r>
            <w:proofErr w:type="spellEnd"/>
            <w:r w:rsidRPr="00735CE4">
              <w:rPr>
                <w:rFonts w:ascii="Times New Roman" w:eastAsiaTheme="minorHAnsi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финансового обеспечения выполнения муниципального задания</w:t>
            </w:r>
          </w:p>
        </w:tc>
      </w:tr>
      <w:tr w:rsidR="00735CE4" w:rsidRPr="00735CE4" w:rsidTr="00735CE4">
        <w:trPr>
          <w:trHeight w:val="1135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Оплата труда работников, непосредственно связанных с оказанием муниципальной услуги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Материальные запасы/основные средства, потребляем</w:t>
            </w: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lastRenderedPageBreak/>
              <w:t>ые в процессе оказания муниципальной услуги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lastRenderedPageBreak/>
              <w:t xml:space="preserve">Иные ресурсы, непосредственно связанные с оказанием </w:t>
            </w: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lastRenderedPageBreak/>
              <w:t>муниципальной услуги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lastRenderedPageBreak/>
              <w:t>Итого затрат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 xml:space="preserve"> Коммунальные услуги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Содержание объектов недвижимого имущества, необхо</w:t>
            </w: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lastRenderedPageBreak/>
              <w:t>димого для выполнения муниципального задания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lastRenderedPageBreak/>
              <w:t xml:space="preserve"> Содержание объектов особо ц</w:t>
            </w: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lastRenderedPageBreak/>
              <w:t>енного движимого имущества, необходимого для выполнения муниципа</w:t>
            </w: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lastRenderedPageBreak/>
              <w:t>льного задания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lastRenderedPageBreak/>
              <w:t>Услуги связи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 xml:space="preserve"> Транспортные услуги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 xml:space="preserve">Работники, которые не принимают непосредственного </w:t>
            </w: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lastRenderedPageBreak/>
              <w:t>участия в оказании муниципальной услуги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lastRenderedPageBreak/>
              <w:t>Прочие общехозяйственные нужды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Итого затрат</w:t>
            </w: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35CE4" w:rsidRPr="00735CE4" w:rsidTr="00735CE4">
        <w:trPr>
          <w:trHeight w:val="365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6=3+4+5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  <w:t>14=7+8+9+10+11+12+13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15=6+14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18=15*16+17</w:t>
            </w:r>
          </w:p>
        </w:tc>
      </w:tr>
      <w:tr w:rsidR="00735CE4" w:rsidRPr="00735CE4" w:rsidTr="00735CE4">
        <w:trPr>
          <w:trHeight w:val="619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МБДОУ Станционный детский сад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Услуга по реализации основных 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91495,73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5381,25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96877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5459,38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1873,75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1184,38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781,25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36951,05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46250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143126,78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32,00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468,8</w:t>
            </w: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4595056,9</w:t>
            </w:r>
          </w:p>
        </w:tc>
      </w:tr>
      <w:tr w:rsidR="00735CE4" w:rsidRPr="00735CE4" w:rsidTr="00735CE4">
        <w:trPr>
          <w:trHeight w:val="619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МБДОУ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Баевский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детский сад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Услуга по реализации основных общеобразовательных программ дошкольного образо</w:t>
            </w: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>вания (показатель объема -физический лица в возрасте от 1,5 до 7 лет)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lastRenderedPageBreak/>
              <w:t>152680,31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6402,86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159083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12632,57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3685,71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1097,14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714,29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19638,78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37768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196851,66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35,00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29267,4</w:t>
            </w: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7914168,1</w:t>
            </w:r>
          </w:p>
        </w:tc>
      </w:tr>
      <w:tr w:rsidR="00735CE4" w:rsidRPr="00735CE4" w:rsidTr="00735CE4">
        <w:trPr>
          <w:trHeight w:val="619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МБДОУ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Ардатовский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детский сад "Теремок"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Услуга по реализации основных 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96038,29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5882,98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101921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8767,39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1775,77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836,17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279,26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26060,44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37719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139640,30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376,00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13327,8</w:t>
            </w: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57516012,6</w:t>
            </w:r>
          </w:p>
        </w:tc>
      </w:tr>
      <w:tr w:rsidR="00735CE4" w:rsidRPr="00735CE4" w:rsidTr="00735CE4">
        <w:trPr>
          <w:trHeight w:val="619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Структурное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подразделение"МБДОУ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Низовский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детский сад" МБОУ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Низовская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средняя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общеобраз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. Школа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Услуга по реализации основных общеобразовательных программ дошкольного образования (показатель объема -физический лица в возрас</w:t>
            </w: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>те от 1,5 до 7 лет)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lastRenderedPageBreak/>
              <w:t>73900,99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5806,67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79708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720,00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28869,00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29589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109296,66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15,00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1639449,8</w:t>
            </w:r>
          </w:p>
        </w:tc>
      </w:tr>
      <w:tr w:rsidR="00735CE4" w:rsidRPr="00735CE4" w:rsidTr="00735CE4">
        <w:trPr>
          <w:trHeight w:val="619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МБДОУ Октябрьский детский сад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Услуга по реализации основных 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103556,66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5648,28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109205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11658,62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2067,59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1496,55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862,07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46800,05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62885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172089,82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29,00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762,1</w:t>
            </w: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5012704,7</w:t>
            </w:r>
          </w:p>
        </w:tc>
      </w:tr>
      <w:tr w:rsidR="00735CE4" w:rsidRPr="00735CE4" w:rsidTr="00735CE4">
        <w:trPr>
          <w:trHeight w:val="619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МБДОУ Тургеневский детский сад "Рябинка"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Услуга по реализации основных 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97033,94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5904,26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102938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6686,17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957,02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836,17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265,96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27604,92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36350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139288,44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94,00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1663,8</w:t>
            </w: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13249512,9</w:t>
            </w:r>
          </w:p>
        </w:tc>
      </w:tr>
      <w:tr w:rsidR="00735CE4" w:rsidRPr="00735CE4" w:rsidTr="00735CE4">
        <w:trPr>
          <w:trHeight w:val="619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МБДОУ Тургеневский детский сад "Колобок"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 xml:space="preserve">Услуга по реализации основных </w:t>
            </w: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>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lastRenderedPageBreak/>
              <w:t>97594,59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5758,06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103353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8448,23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1289,68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874,19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403,23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33653,5</w:t>
            </w: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44669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148021,48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62,00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843,7</w:t>
            </w: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9229641,7</w:t>
            </w:r>
          </w:p>
        </w:tc>
      </w:tr>
      <w:tr w:rsidR="00735CE4" w:rsidRPr="00735CE4" w:rsidTr="00735CE4">
        <w:trPr>
          <w:trHeight w:val="394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Структурное подразделение "МБДОУ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Урусовский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детский сад" МБОУ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Урусовская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средняя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общеобраз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. Школа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Услуга по реализации основных общеобразовательных программ дошкольного образования (показатель объема -физический лица в возрасте от 1,5 до 7 лет)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217326,80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9580,00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226907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2160,00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83224,01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85384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312290,81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5,00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1561454,1</w:t>
            </w:r>
          </w:p>
        </w:tc>
      </w:tr>
      <w:tr w:rsidR="00735CE4" w:rsidRPr="00735CE4" w:rsidTr="00735CE4">
        <w:trPr>
          <w:trHeight w:val="619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МБДОУ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Турдаковский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детский сад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Услуга по реализации основных общеобразовательных программ дошкольного образо</w:t>
            </w: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>вания (показатель объема -физический лица в возрасте от 1,5 до 7 лет)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lastRenderedPageBreak/>
              <w:t>89069,39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5402,86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94472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5353,71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1713,14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1082,86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714,29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37970,77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46835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141307,01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35,00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877,7</w:t>
            </w: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4976465,5</w:t>
            </w:r>
          </w:p>
        </w:tc>
      </w:tr>
      <w:tr w:rsidR="00735CE4" w:rsidRPr="00735CE4" w:rsidTr="00735CE4">
        <w:trPr>
          <w:trHeight w:val="473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  МБОУ Станционная основная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общеобразов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. школа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181368,42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7211,76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15000,00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203580,18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5211,47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1136,47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1861,76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24156,11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32365,82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235946,00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34,00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447,4</w:t>
            </w: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8037374,0</w:t>
            </w:r>
          </w:p>
        </w:tc>
      </w:tr>
      <w:tr w:rsidR="00735CE4" w:rsidRPr="00735CE4" w:rsidTr="00735CE4">
        <w:trPr>
          <w:trHeight w:val="742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МБОУ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Баевская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средняя общеобразовательная школа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 xml:space="preserve">Услуга по реализации основных общеобразовательных программ  начального общего, </w:t>
            </w: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>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lastRenderedPageBreak/>
              <w:t>117630,72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2978,00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10713,00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131321,72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4797,00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594,90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950,00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250,00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16907,54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23499,44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154821,16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715,0</w:t>
            </w: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15553616,4</w:t>
            </w:r>
          </w:p>
        </w:tc>
      </w:tr>
      <w:tr w:rsidR="00735CE4" w:rsidRPr="00735CE4" w:rsidTr="00735CE4">
        <w:trPr>
          <w:trHeight w:val="742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  МБОУ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Ардатовская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средняя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общеобразов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. школа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54005,64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2607,37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3794,93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60407,94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4915,32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403,78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402,42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63,36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9260,31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15045,19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75453,14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868,00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7199,2</w:t>
            </w: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71742221,6</w:t>
            </w:r>
          </w:p>
        </w:tc>
      </w:tr>
      <w:tr w:rsidR="00735CE4" w:rsidRPr="00735CE4" w:rsidTr="00735CE4">
        <w:trPr>
          <w:trHeight w:val="742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 МБОУ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Кученяевская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основная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общеобразов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. школа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Услуга по реализации основных общеобразовательн</w:t>
            </w: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>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lastRenderedPageBreak/>
              <w:t>302315,14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8033,33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36783,33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347131,81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19994,44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2936,11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3755,56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555,56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54338,83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81580,49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428712,30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18,00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2711,1</w:t>
            </w: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7765621,4</w:t>
            </w:r>
          </w:p>
        </w:tc>
      </w:tr>
      <w:tr w:rsidR="00735CE4" w:rsidRPr="00735CE4" w:rsidTr="00735CE4">
        <w:trPr>
          <w:trHeight w:val="742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  МБОУ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Низовская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средняя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общеобразов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. школа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222205,32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8054,37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27870,39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258130,07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17221,36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1672,50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2699,03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194,17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47781,45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69568,52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327698,59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103,00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4823,3</w:t>
            </w: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34249754,8</w:t>
            </w:r>
          </w:p>
        </w:tc>
      </w:tr>
      <w:tr w:rsidR="00735CE4" w:rsidRPr="00735CE4" w:rsidTr="00735CE4">
        <w:trPr>
          <w:trHeight w:val="742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  МБОУ Октябрьская средняя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общеобразов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. школа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224925,32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5262,30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26321,31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256508,92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12021,31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2197,62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2859,02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409,84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42695,45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60183,24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316692,16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61,00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2114,8</w:t>
            </w: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19447221,6</w:t>
            </w:r>
          </w:p>
        </w:tc>
      </w:tr>
      <w:tr w:rsidR="00735CE4" w:rsidRPr="00735CE4" w:rsidTr="00735CE4">
        <w:trPr>
          <w:trHeight w:val="742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 МБОУ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Редкодубская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средняя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общеобразов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. школа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</w:t>
            </w: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>физический лица в возрасте от 6 до 18 лет)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lastRenderedPageBreak/>
              <w:t>141532,10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5588,73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17101,41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164222,24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6146,48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1126,34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1905,63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112,68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25186,25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34477,37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198699,62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71,00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2177,5</w:t>
            </w: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14262272,8</w:t>
            </w:r>
          </w:p>
        </w:tc>
      </w:tr>
      <w:tr w:rsidR="00735CE4" w:rsidRPr="00735CE4" w:rsidTr="00735CE4">
        <w:trPr>
          <w:trHeight w:val="742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  МБОУ Тургеневская средняя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общеобразов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. школа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66243,49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2576,76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5378,07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74198,32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5340,10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353,75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622,72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65,27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11478,09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17859,93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92058,25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383,00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2810,8</w:t>
            </w: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36334851,6</w:t>
            </w:r>
          </w:p>
        </w:tc>
      </w:tr>
      <w:tr w:rsidR="00735CE4" w:rsidRPr="00735CE4" w:rsidTr="00735CE4">
        <w:trPr>
          <w:trHeight w:val="742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 МБОУ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Урусовская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средняя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общеобразов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. школа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Услуга по реализации основных общеобразовательных программ  начального общего, основного, среднего общег</w:t>
            </w: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>о образования (показатель объема -физический лица в возрасте от 6 до 18 лет)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lastRenderedPageBreak/>
              <w:t>260683,39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6803,57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21682,14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289169,10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38619,64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2130,36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3207,14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285,71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67504,31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111747,17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400916,27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28,00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3544,6</w:t>
            </w: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11324905,6</w:t>
            </w:r>
          </w:p>
        </w:tc>
      </w:tr>
      <w:tr w:rsidR="00735CE4" w:rsidRPr="00735CE4" w:rsidTr="00735CE4">
        <w:trPr>
          <w:trHeight w:val="742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  МБОУ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Чукальская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основная </w:t>
            </w:r>
            <w:proofErr w:type="spellStart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общеобразов</w:t>
            </w:r>
            <w:proofErr w:type="spellEnd"/>
            <w:r w:rsidRPr="00735CE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. школа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Услуга по реализации основных общеобразовательных программ  начального общего, основного, среднего общего образования (показатель объема -физический лица в возрасте от 6 до 18 лет)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178104,36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5102,63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19534,21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202741,21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18357,89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2175,13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1863,16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210,53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31838,33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54445,04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257186,24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38,00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2528,9</w:t>
            </w: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9869177,2</w:t>
            </w:r>
          </w:p>
        </w:tc>
      </w:tr>
      <w:tr w:rsidR="00735CE4" w:rsidRPr="00735CE4" w:rsidTr="00735CE4">
        <w:trPr>
          <w:trHeight w:val="509"/>
        </w:trPr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ДЮСШ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Услуга по реализации дополнительных общеобразовательных программ </w:t>
            </w: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>(физические лица)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lastRenderedPageBreak/>
              <w:t>7987,54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7987,54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802,73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2281,82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3084,55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11072,09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1938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388,0</w:t>
            </w: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22209707,7</w:t>
            </w:r>
          </w:p>
        </w:tc>
      </w:tr>
      <w:tr w:rsidR="00735CE4" w:rsidRPr="00735CE4" w:rsidTr="00735CE4">
        <w:trPr>
          <w:trHeight w:val="545"/>
        </w:trPr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lastRenderedPageBreak/>
              <w:t>Дом детского творчества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Услуга по реализации дополнительных общеобразовательных программ (физические лица)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2858,69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2858,69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57,74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181,33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239,07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3097,75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1627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6,5</w:t>
            </w:r>
          </w:p>
        </w:tc>
        <w:tc>
          <w:tcPr>
            <w:tcW w:w="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CE4" w:rsidRPr="00735CE4" w:rsidRDefault="00735CE4" w:rsidP="00735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735CE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5050621,8</w:t>
            </w:r>
          </w:p>
        </w:tc>
      </w:tr>
    </w:tbl>
    <w:p w:rsidR="00E16BD3" w:rsidRDefault="00E16BD3" w:rsidP="00E16BD3">
      <w:pPr>
        <w:pStyle w:val="ConsPlusNormal"/>
        <w:widowControl/>
        <w:ind w:left="-567" w:firstLine="567"/>
        <w:rPr>
          <w:rFonts w:ascii="Times New Roman" w:hAnsi="Times New Roman" w:cs="Times New Roman"/>
          <w:sz w:val="22"/>
          <w:szCs w:val="22"/>
        </w:rPr>
      </w:pPr>
    </w:p>
    <w:p w:rsidR="00E16BD3" w:rsidRDefault="00E16BD3" w:rsidP="00E16BD3">
      <w:pPr>
        <w:pStyle w:val="ConsPlusNormal"/>
        <w:widowControl/>
        <w:ind w:left="-567" w:firstLine="567"/>
        <w:rPr>
          <w:rFonts w:ascii="Times New Roman" w:hAnsi="Times New Roman" w:cs="Times New Roman"/>
          <w:sz w:val="22"/>
          <w:szCs w:val="22"/>
        </w:rPr>
      </w:pPr>
    </w:p>
    <w:p w:rsidR="00E16BD3" w:rsidRPr="00E16BD3" w:rsidRDefault="00E16BD3" w:rsidP="00E16BD3">
      <w:pPr>
        <w:pStyle w:val="ConsPlusNormal"/>
        <w:widowControl/>
        <w:ind w:left="-567" w:firstLine="567"/>
        <w:rPr>
          <w:rFonts w:ascii="Times New Roman" w:hAnsi="Times New Roman" w:cs="Times New Roman"/>
          <w:sz w:val="22"/>
          <w:szCs w:val="22"/>
        </w:rPr>
      </w:pPr>
      <w:r w:rsidRPr="00E16BD3"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</w:p>
    <w:p w:rsidR="00E16BD3" w:rsidRPr="00E16BD3" w:rsidRDefault="00E16BD3" w:rsidP="00E16BD3">
      <w:pPr>
        <w:ind w:left="-567" w:firstLine="567"/>
        <w:jc w:val="right"/>
        <w:rPr>
          <w:rFonts w:ascii="Times New Roman" w:hAnsi="Times New Roman" w:cs="Times New Roman"/>
        </w:rPr>
      </w:pPr>
    </w:p>
    <w:p w:rsidR="00E16BD3" w:rsidRDefault="00E16BD3" w:rsidP="00E16BD3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16BD3"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 w:rsidRPr="00E16BD3"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 w:rsidRPr="00E16BD3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3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E16BD3">
        <w:rPr>
          <w:rFonts w:ascii="Times New Roman" w:hAnsi="Times New Roman" w:cs="Times New Roman"/>
          <w:b/>
          <w:sz w:val="24"/>
          <w:szCs w:val="24"/>
        </w:rPr>
        <w:t xml:space="preserve"> января 2024 года № 6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E16BD3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Об утверждении плана по устранению недостатков, выявленных в ходе независимой оценки качества условий оказания услуг организации дополнительного образования</w:t>
      </w:r>
      <w:r w:rsidRPr="00E16BD3">
        <w:rPr>
          <w:rFonts w:ascii="Times New Roman" w:hAnsi="Times New Roman" w:cs="Times New Roman"/>
          <w:b/>
          <w:sz w:val="24"/>
          <w:szCs w:val="24"/>
        </w:rPr>
        <w:t>»</w:t>
      </w:r>
    </w:p>
    <w:p w:rsidR="00E16BD3" w:rsidRDefault="00E16BD3" w:rsidP="00E16BD3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16BD3" w:rsidRDefault="00E16BD3" w:rsidP="00E16BD3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16BD3" w:rsidRPr="00E16BD3" w:rsidRDefault="00E16BD3" w:rsidP="00E16BD3">
      <w:pPr>
        <w:spacing w:after="0" w:line="240" w:lineRule="auto"/>
        <w:ind w:left="-567" w:firstLine="540"/>
        <w:jc w:val="both"/>
        <w:rPr>
          <w:rFonts w:ascii="Times New Roman" w:hAnsi="Times New Roman" w:cs="Times New Roman"/>
        </w:rPr>
      </w:pPr>
      <w:r w:rsidRPr="00E16BD3">
        <w:rPr>
          <w:rFonts w:ascii="Times New Roman" w:hAnsi="Times New Roman" w:cs="Times New Roman"/>
        </w:rPr>
        <w:t xml:space="preserve">Руководствуясь Федеральным законом Российской Федерации </w:t>
      </w:r>
      <w:proofErr w:type="gramStart"/>
      <w:r w:rsidRPr="00E16BD3">
        <w:rPr>
          <w:rFonts w:ascii="Times New Roman" w:hAnsi="Times New Roman" w:cs="Times New Roman"/>
        </w:rPr>
        <w:t>от  29.12.2012</w:t>
      </w:r>
      <w:proofErr w:type="gramEnd"/>
      <w:r w:rsidRPr="00E16BD3">
        <w:rPr>
          <w:rFonts w:ascii="Times New Roman" w:hAnsi="Times New Roman" w:cs="Times New Roman"/>
        </w:rPr>
        <w:t xml:space="preserve"> г № 273-ФЗ «Об образовании в Российской Федерации, Уставом </w:t>
      </w:r>
      <w:proofErr w:type="spellStart"/>
      <w:r w:rsidRPr="00E16BD3">
        <w:rPr>
          <w:rFonts w:ascii="Times New Roman" w:hAnsi="Times New Roman" w:cs="Times New Roman"/>
        </w:rPr>
        <w:t>Ардатовского</w:t>
      </w:r>
      <w:proofErr w:type="spellEnd"/>
      <w:r w:rsidRPr="00E16BD3">
        <w:rPr>
          <w:rFonts w:ascii="Times New Roman" w:hAnsi="Times New Roman" w:cs="Times New Roman"/>
        </w:rPr>
        <w:t xml:space="preserve"> муниципального района, администрация </w:t>
      </w:r>
      <w:proofErr w:type="spellStart"/>
      <w:r w:rsidRPr="00E16BD3">
        <w:rPr>
          <w:rFonts w:ascii="Times New Roman" w:hAnsi="Times New Roman" w:cs="Times New Roman"/>
        </w:rPr>
        <w:t>Ардатовского</w:t>
      </w:r>
      <w:proofErr w:type="spellEnd"/>
      <w:r w:rsidRPr="00E16BD3">
        <w:rPr>
          <w:rFonts w:ascii="Times New Roman" w:hAnsi="Times New Roman" w:cs="Times New Roman"/>
        </w:rPr>
        <w:t xml:space="preserve"> муниципального района,</w:t>
      </w:r>
    </w:p>
    <w:p w:rsidR="00E16BD3" w:rsidRPr="00E16BD3" w:rsidRDefault="00E16BD3" w:rsidP="00E16BD3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</w:rPr>
      </w:pPr>
    </w:p>
    <w:p w:rsidR="00E16BD3" w:rsidRPr="00E16BD3" w:rsidRDefault="00E16BD3" w:rsidP="00E16BD3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E16BD3">
        <w:rPr>
          <w:rFonts w:ascii="Times New Roman" w:hAnsi="Times New Roman" w:cs="Times New Roman"/>
        </w:rPr>
        <w:t>ПОСТАНОВЛЯЕТ:</w:t>
      </w:r>
    </w:p>
    <w:p w:rsidR="00E16BD3" w:rsidRPr="00E16BD3" w:rsidRDefault="00E16BD3" w:rsidP="00E16BD3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</w:p>
    <w:p w:rsidR="00E16BD3" w:rsidRPr="00E16BD3" w:rsidRDefault="00E16BD3" w:rsidP="00735CE4">
      <w:pPr>
        <w:numPr>
          <w:ilvl w:val="0"/>
          <w:numId w:val="3"/>
        </w:numPr>
        <w:spacing w:after="0" w:line="240" w:lineRule="auto"/>
        <w:ind w:left="-567" w:firstLine="708"/>
        <w:jc w:val="both"/>
        <w:rPr>
          <w:rFonts w:ascii="Times New Roman" w:hAnsi="Times New Roman" w:cs="Times New Roman"/>
        </w:rPr>
      </w:pPr>
      <w:r w:rsidRPr="00E16BD3">
        <w:rPr>
          <w:rFonts w:ascii="Times New Roman" w:hAnsi="Times New Roman" w:cs="Times New Roman"/>
        </w:rPr>
        <w:t xml:space="preserve">Утвердить план по устранению недостатков, выявленных в ходе независимой оценки качества оказания услуг дополнительного образования </w:t>
      </w:r>
      <w:proofErr w:type="spellStart"/>
      <w:r w:rsidRPr="00E16BD3">
        <w:rPr>
          <w:rFonts w:ascii="Times New Roman" w:hAnsi="Times New Roman" w:cs="Times New Roman"/>
        </w:rPr>
        <w:t>Ардатовского</w:t>
      </w:r>
      <w:proofErr w:type="spellEnd"/>
      <w:r w:rsidRPr="00E16BD3">
        <w:rPr>
          <w:rFonts w:ascii="Times New Roman" w:hAnsi="Times New Roman" w:cs="Times New Roman"/>
        </w:rPr>
        <w:t xml:space="preserve"> муниципального района:</w:t>
      </w:r>
    </w:p>
    <w:p w:rsidR="00E16BD3" w:rsidRPr="00E16BD3" w:rsidRDefault="00E16BD3" w:rsidP="00E16BD3">
      <w:pPr>
        <w:pStyle w:val="a7"/>
        <w:ind w:left="-567"/>
        <w:jc w:val="both"/>
        <w:rPr>
          <w:rFonts w:ascii="Times New Roman" w:hAnsi="Times New Roman"/>
        </w:rPr>
      </w:pPr>
      <w:r w:rsidRPr="00E16BD3">
        <w:rPr>
          <w:rFonts w:ascii="Times New Roman" w:hAnsi="Times New Roman"/>
        </w:rPr>
        <w:t xml:space="preserve">          - Муниципального бюджетного учреждения дополнительного образования «</w:t>
      </w:r>
      <w:proofErr w:type="spellStart"/>
      <w:r w:rsidRPr="00E16BD3">
        <w:rPr>
          <w:rFonts w:ascii="Times New Roman" w:hAnsi="Times New Roman"/>
        </w:rPr>
        <w:t>Ардатовская</w:t>
      </w:r>
      <w:proofErr w:type="spellEnd"/>
      <w:r w:rsidRPr="00E16BD3">
        <w:rPr>
          <w:rFonts w:ascii="Times New Roman" w:hAnsi="Times New Roman"/>
        </w:rPr>
        <w:t xml:space="preserve"> детская школа искусств №1».</w:t>
      </w:r>
    </w:p>
    <w:p w:rsidR="00E16BD3" w:rsidRPr="00E16BD3" w:rsidRDefault="00E16BD3" w:rsidP="00735CE4">
      <w:pPr>
        <w:numPr>
          <w:ilvl w:val="0"/>
          <w:numId w:val="3"/>
        </w:numPr>
        <w:spacing w:after="0" w:line="240" w:lineRule="auto"/>
        <w:ind w:left="-567" w:firstLine="708"/>
        <w:jc w:val="both"/>
        <w:rPr>
          <w:rFonts w:ascii="Times New Roman" w:hAnsi="Times New Roman" w:cs="Times New Roman"/>
        </w:rPr>
      </w:pPr>
      <w:r w:rsidRPr="00E16BD3">
        <w:rPr>
          <w:rFonts w:ascii="Times New Roman" w:hAnsi="Times New Roman" w:cs="Times New Roman"/>
        </w:rPr>
        <w:t>Довести до руководителя организации дополнительного образования план по устранению недостатков, выявленных в ходе независимой оценки качества условий оказания услуг.</w:t>
      </w:r>
    </w:p>
    <w:p w:rsidR="00E16BD3" w:rsidRPr="00E16BD3" w:rsidRDefault="00E16BD3" w:rsidP="00735CE4">
      <w:pPr>
        <w:numPr>
          <w:ilvl w:val="0"/>
          <w:numId w:val="3"/>
        </w:numPr>
        <w:spacing w:after="0" w:line="240" w:lineRule="auto"/>
        <w:ind w:left="-567" w:firstLine="708"/>
        <w:jc w:val="both"/>
        <w:rPr>
          <w:rFonts w:ascii="Times New Roman" w:hAnsi="Times New Roman" w:cs="Times New Roman"/>
        </w:rPr>
      </w:pPr>
      <w:r w:rsidRPr="00E16BD3">
        <w:rPr>
          <w:rFonts w:ascii="Times New Roman" w:hAnsi="Times New Roman" w:cs="Times New Roman"/>
        </w:rPr>
        <w:t xml:space="preserve">Контроль за исполнение плана по устранению недостатков, выявленных в ходе независимой оценки качества условий оказания услуг организаций дополнительного </w:t>
      </w:r>
      <w:proofErr w:type="gramStart"/>
      <w:r w:rsidRPr="00E16BD3">
        <w:rPr>
          <w:rFonts w:ascii="Times New Roman" w:hAnsi="Times New Roman" w:cs="Times New Roman"/>
        </w:rPr>
        <w:t xml:space="preserve">образования  </w:t>
      </w:r>
      <w:proofErr w:type="spellStart"/>
      <w:r w:rsidRPr="00E16BD3">
        <w:rPr>
          <w:rFonts w:ascii="Times New Roman" w:hAnsi="Times New Roman" w:cs="Times New Roman"/>
        </w:rPr>
        <w:t>Ардатовского</w:t>
      </w:r>
      <w:proofErr w:type="spellEnd"/>
      <w:proofErr w:type="gramEnd"/>
      <w:r w:rsidRPr="00E16BD3">
        <w:rPr>
          <w:rFonts w:ascii="Times New Roman" w:hAnsi="Times New Roman" w:cs="Times New Roman"/>
        </w:rPr>
        <w:t xml:space="preserve"> муниципального района возложить на </w:t>
      </w:r>
      <w:proofErr w:type="spellStart"/>
      <w:r w:rsidRPr="00E16BD3">
        <w:rPr>
          <w:rFonts w:ascii="Times New Roman" w:hAnsi="Times New Roman" w:cs="Times New Roman"/>
        </w:rPr>
        <w:t>врио</w:t>
      </w:r>
      <w:proofErr w:type="spellEnd"/>
      <w:r w:rsidRPr="00E16BD3">
        <w:rPr>
          <w:rFonts w:ascii="Times New Roman" w:hAnsi="Times New Roman" w:cs="Times New Roman"/>
        </w:rPr>
        <w:t xml:space="preserve"> начальника управления образования –</w:t>
      </w:r>
      <w:proofErr w:type="spellStart"/>
      <w:r w:rsidRPr="00E16BD3">
        <w:rPr>
          <w:rFonts w:ascii="Times New Roman" w:hAnsi="Times New Roman" w:cs="Times New Roman"/>
        </w:rPr>
        <w:t>Суняйкину</w:t>
      </w:r>
      <w:proofErr w:type="spellEnd"/>
      <w:r w:rsidRPr="00E16BD3">
        <w:rPr>
          <w:rFonts w:ascii="Times New Roman" w:hAnsi="Times New Roman" w:cs="Times New Roman"/>
        </w:rPr>
        <w:t xml:space="preserve"> Т.В.</w:t>
      </w:r>
    </w:p>
    <w:p w:rsidR="00E16BD3" w:rsidRPr="00E16BD3" w:rsidRDefault="00E16BD3" w:rsidP="00735CE4">
      <w:pPr>
        <w:numPr>
          <w:ilvl w:val="0"/>
          <w:numId w:val="3"/>
        </w:numPr>
        <w:spacing w:after="0" w:line="240" w:lineRule="auto"/>
        <w:ind w:left="-567" w:firstLine="708"/>
        <w:jc w:val="both"/>
        <w:rPr>
          <w:rFonts w:ascii="Times New Roman" w:hAnsi="Times New Roman" w:cs="Times New Roman"/>
        </w:rPr>
      </w:pPr>
      <w:r w:rsidRPr="00E16BD3">
        <w:rPr>
          <w:rFonts w:ascii="Times New Roman" w:hAnsi="Times New Roman" w:cs="Times New Roman"/>
        </w:rPr>
        <w:t>Настоящее постановление вступает в силу после официального опубликования.</w:t>
      </w:r>
    </w:p>
    <w:p w:rsidR="00E16BD3" w:rsidRPr="00E16BD3" w:rsidRDefault="00E16BD3" w:rsidP="00E16BD3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</w:p>
    <w:p w:rsidR="00E16BD3" w:rsidRPr="00E16BD3" w:rsidRDefault="00E16BD3" w:rsidP="00E16BD3">
      <w:pPr>
        <w:spacing w:after="0" w:line="240" w:lineRule="auto"/>
        <w:ind w:left="-567"/>
        <w:jc w:val="both"/>
        <w:rPr>
          <w:rFonts w:ascii="Times New Roman" w:hAnsi="Times New Roman" w:cs="Times New Roman"/>
        </w:rPr>
      </w:pPr>
    </w:p>
    <w:p w:rsidR="00E16BD3" w:rsidRPr="00E16BD3" w:rsidRDefault="00E16BD3" w:rsidP="00E16BD3">
      <w:pPr>
        <w:spacing w:after="0" w:line="240" w:lineRule="auto"/>
        <w:ind w:left="-567" w:firstLine="708"/>
        <w:rPr>
          <w:rFonts w:ascii="Times New Roman" w:hAnsi="Times New Roman" w:cs="Times New Roman"/>
        </w:rPr>
      </w:pPr>
      <w:r w:rsidRPr="00E16BD3">
        <w:rPr>
          <w:rFonts w:ascii="Times New Roman" w:hAnsi="Times New Roman" w:cs="Times New Roman"/>
        </w:rPr>
        <w:t xml:space="preserve">Глава </w:t>
      </w:r>
      <w:proofErr w:type="spellStart"/>
      <w:r w:rsidRPr="00E16BD3">
        <w:rPr>
          <w:rFonts w:ascii="Times New Roman" w:hAnsi="Times New Roman" w:cs="Times New Roman"/>
        </w:rPr>
        <w:t>Ардатовского</w:t>
      </w:r>
      <w:proofErr w:type="spellEnd"/>
    </w:p>
    <w:p w:rsidR="00E16BD3" w:rsidRDefault="00E16BD3" w:rsidP="00E16BD3">
      <w:pPr>
        <w:spacing w:after="0" w:line="240" w:lineRule="auto"/>
        <w:ind w:left="-567" w:firstLine="708"/>
        <w:rPr>
          <w:rFonts w:ascii="Times New Roman" w:hAnsi="Times New Roman" w:cs="Times New Roman"/>
        </w:rPr>
      </w:pPr>
      <w:r w:rsidRPr="00E16BD3">
        <w:rPr>
          <w:rFonts w:ascii="Times New Roman" w:hAnsi="Times New Roman" w:cs="Times New Roman"/>
        </w:rPr>
        <w:t xml:space="preserve">муниципального района                              </w:t>
      </w:r>
      <w:r>
        <w:rPr>
          <w:rFonts w:ascii="Times New Roman" w:hAnsi="Times New Roman" w:cs="Times New Roman"/>
        </w:rPr>
        <w:t xml:space="preserve">                                         </w:t>
      </w:r>
      <w:r w:rsidRPr="00E16BD3">
        <w:rPr>
          <w:rFonts w:ascii="Times New Roman" w:hAnsi="Times New Roman" w:cs="Times New Roman"/>
        </w:rPr>
        <w:t xml:space="preserve">    А.Н. Антипов         </w:t>
      </w:r>
    </w:p>
    <w:p w:rsidR="00F40305" w:rsidRDefault="00F40305" w:rsidP="00E16BD3">
      <w:pPr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F40305" w:rsidRDefault="00F40305" w:rsidP="00E16BD3">
      <w:pPr>
        <w:spacing w:after="0" w:line="240" w:lineRule="auto"/>
        <w:ind w:left="-567" w:firstLine="708"/>
        <w:rPr>
          <w:rFonts w:ascii="Times New Roman" w:hAnsi="Times New Roman" w:cs="Times New Roman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1843"/>
        <w:gridCol w:w="1134"/>
        <w:gridCol w:w="569"/>
        <w:gridCol w:w="990"/>
        <w:gridCol w:w="327"/>
        <w:gridCol w:w="1516"/>
        <w:gridCol w:w="1278"/>
        <w:gridCol w:w="55"/>
        <w:gridCol w:w="229"/>
      </w:tblGrid>
      <w:tr w:rsidR="00F40305" w:rsidRPr="000E674F" w:rsidTr="00F40305">
        <w:trPr>
          <w:gridAfter w:val="2"/>
          <w:wAfter w:w="284" w:type="dxa"/>
        </w:trPr>
        <w:tc>
          <w:tcPr>
            <w:tcW w:w="63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40305" w:rsidRPr="00C35AFF" w:rsidRDefault="00F40305" w:rsidP="00F403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40305" w:rsidRPr="000E674F" w:rsidRDefault="00F40305" w:rsidP="00F403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674F">
              <w:rPr>
                <w:rFonts w:ascii="Times New Roman" w:hAnsi="Times New Roman" w:cs="Times New Roman"/>
                <w:sz w:val="24"/>
                <w:szCs w:val="24"/>
              </w:rPr>
              <w:t>УТВЕРЖДЕН:</w:t>
            </w:r>
          </w:p>
        </w:tc>
      </w:tr>
      <w:tr w:rsidR="00F40305" w:rsidRPr="00C35AFF" w:rsidTr="00F40305">
        <w:trPr>
          <w:gridAfter w:val="2"/>
          <w:wAfter w:w="284" w:type="dxa"/>
        </w:trPr>
        <w:tc>
          <w:tcPr>
            <w:tcW w:w="63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40305" w:rsidRPr="00C35AFF" w:rsidRDefault="00F40305" w:rsidP="00F403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40305" w:rsidRDefault="00F40305" w:rsidP="00F403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администрации </w:t>
            </w:r>
          </w:p>
          <w:p w:rsidR="00F40305" w:rsidRDefault="00F40305" w:rsidP="00F403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района Республики Мордовия </w:t>
            </w:r>
          </w:p>
          <w:p w:rsidR="00F40305" w:rsidRPr="00C35AFF" w:rsidRDefault="00F40305" w:rsidP="00F403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31 января 2024г. № 68 </w:t>
            </w:r>
          </w:p>
          <w:p w:rsidR="00F40305" w:rsidRPr="003B0402" w:rsidRDefault="00F40305" w:rsidP="00F403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F40305" w:rsidRPr="00C35AFF" w:rsidTr="00F40305">
        <w:tc>
          <w:tcPr>
            <w:tcW w:w="769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0305" w:rsidRPr="00C35AFF" w:rsidRDefault="00F40305" w:rsidP="00F403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40305" w:rsidRPr="003B0402" w:rsidRDefault="00F40305" w:rsidP="00F403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0305" w:rsidRPr="008B6E3F" w:rsidTr="00F40305">
        <w:trPr>
          <w:gridAfter w:val="2"/>
          <w:wAfter w:w="283" w:type="dxa"/>
        </w:trPr>
        <w:tc>
          <w:tcPr>
            <w:tcW w:w="1049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6E3F">
              <w:rPr>
                <w:rFonts w:ascii="Times New Roman" w:hAnsi="Times New Roman"/>
                <w:b/>
                <w:sz w:val="24"/>
                <w:szCs w:val="24"/>
              </w:rPr>
              <w:t>ПЛАН</w:t>
            </w:r>
          </w:p>
          <w:p w:rsidR="00F40305" w:rsidRPr="008B6E3F" w:rsidRDefault="00F40305" w:rsidP="00F40305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6E3F">
              <w:rPr>
                <w:rFonts w:ascii="Times New Roman" w:hAnsi="Times New Roman"/>
                <w:b/>
                <w:sz w:val="24"/>
                <w:szCs w:val="24"/>
              </w:rPr>
              <w:t>по устранению недостатков, выявленных в ходе независимой оценки качества условий оказания услуг</w:t>
            </w:r>
          </w:p>
          <w:p w:rsidR="00F40305" w:rsidRDefault="00F40305" w:rsidP="00F40305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Муниципального бюджетного учреждения дополнительного образования</w:t>
            </w:r>
          </w:p>
          <w:p w:rsidR="00F40305" w:rsidRPr="008B6E3F" w:rsidRDefault="00F40305" w:rsidP="00F40305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Ардатовская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детская школа искусств №1»</w:t>
            </w:r>
          </w:p>
          <w:p w:rsidR="00F40305" w:rsidRPr="008B6E3F" w:rsidRDefault="00F40305" w:rsidP="00F40305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6E3F">
              <w:rPr>
                <w:rFonts w:ascii="Times New Roman" w:hAnsi="Times New Roman"/>
                <w:sz w:val="20"/>
                <w:szCs w:val="20"/>
              </w:rPr>
              <w:t>(наименование организации)</w:t>
            </w:r>
          </w:p>
          <w:p w:rsidR="00F40305" w:rsidRPr="008B6E3F" w:rsidRDefault="00F40305" w:rsidP="00F40305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 2024</w:t>
            </w:r>
            <w:r w:rsidRPr="008B6E3F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</w:tr>
      <w:tr w:rsidR="00F40305" w:rsidRPr="008B6E3F" w:rsidTr="00F40305">
        <w:trPr>
          <w:gridAfter w:val="2"/>
          <w:wAfter w:w="283" w:type="dxa"/>
        </w:trPr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bookmarkStart w:id="28" w:name="sub_2010"/>
            <w:r w:rsidRPr="008B6E3F">
              <w:rPr>
                <w:rFonts w:ascii="Times New Roman" w:eastAsiaTheme="minorEastAsia" w:hAnsi="Times New Roman"/>
                <w:sz w:val="20"/>
                <w:szCs w:val="20"/>
              </w:rPr>
              <w:t>Недостатки, выявленные в ходе независимой оценки качества условий оказания услуг организацией</w:t>
            </w:r>
            <w:bookmarkEnd w:id="28"/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8B6E3F">
              <w:rPr>
                <w:rFonts w:ascii="Times New Roman" w:eastAsiaTheme="minorEastAsia" w:hAnsi="Times New Roman"/>
                <w:sz w:val="20"/>
                <w:szCs w:val="20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8B6E3F">
              <w:rPr>
                <w:rFonts w:ascii="Times New Roman" w:eastAsiaTheme="minorEastAsia" w:hAnsi="Times New Roman"/>
                <w:sz w:val="20"/>
                <w:szCs w:val="20"/>
              </w:rPr>
              <w:t>Плановый срок реализации мероприятия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8B6E3F">
              <w:rPr>
                <w:rFonts w:ascii="Times New Roman" w:eastAsiaTheme="minorEastAsia" w:hAnsi="Times New Roman"/>
                <w:sz w:val="20"/>
                <w:szCs w:val="20"/>
              </w:rPr>
              <w:t>Ответственный</w:t>
            </w:r>
          </w:p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8B6E3F">
              <w:rPr>
                <w:rFonts w:ascii="Times New Roman" w:eastAsiaTheme="minorEastAsia" w:hAnsi="Times New Roman"/>
                <w:sz w:val="20"/>
                <w:szCs w:val="20"/>
              </w:rPr>
              <w:t>исполнитель</w:t>
            </w:r>
          </w:p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8B6E3F">
              <w:rPr>
                <w:rFonts w:ascii="Times New Roman" w:eastAsiaTheme="minorEastAsia" w:hAnsi="Times New Roman"/>
                <w:sz w:val="20"/>
                <w:szCs w:val="20"/>
              </w:rPr>
              <w:t>(с указанием фамилии, имени, отчества и должности)</w:t>
            </w:r>
          </w:p>
        </w:tc>
        <w:tc>
          <w:tcPr>
            <w:tcW w:w="3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8B6E3F">
              <w:rPr>
                <w:rFonts w:ascii="Times New Roman" w:eastAsiaTheme="minorEastAsia" w:hAnsi="Times New Roman"/>
                <w:sz w:val="20"/>
                <w:szCs w:val="20"/>
              </w:rPr>
              <w:t>Сведения о ходе реализации мероприятия</w:t>
            </w:r>
          </w:p>
        </w:tc>
      </w:tr>
      <w:tr w:rsidR="00F40305" w:rsidRPr="008B6E3F" w:rsidTr="00F40305">
        <w:trPr>
          <w:gridAfter w:val="2"/>
          <w:wAfter w:w="283" w:type="dxa"/>
        </w:trPr>
        <w:tc>
          <w:tcPr>
            <w:tcW w:w="2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8B6E3F">
              <w:rPr>
                <w:rFonts w:ascii="Times New Roman" w:eastAsiaTheme="minorEastAsia" w:hAnsi="Times New Roman"/>
                <w:sz w:val="20"/>
                <w:szCs w:val="20"/>
              </w:rPr>
              <w:t>реализованные меры по устранению выявленных недостатков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8B6E3F">
              <w:rPr>
                <w:rFonts w:ascii="Times New Roman" w:eastAsiaTheme="minorEastAsia" w:hAnsi="Times New Roman"/>
                <w:sz w:val="20"/>
                <w:szCs w:val="20"/>
              </w:rPr>
              <w:t>фактический срок реализации</w:t>
            </w:r>
          </w:p>
        </w:tc>
      </w:tr>
      <w:tr w:rsidR="00F40305" w:rsidRPr="008B6E3F" w:rsidTr="00F40305">
        <w:trPr>
          <w:gridAfter w:val="2"/>
          <w:wAfter w:w="283" w:type="dxa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F40305" w:rsidRPr="008B6E3F" w:rsidTr="00F40305">
        <w:trPr>
          <w:gridAfter w:val="1"/>
          <w:wAfter w:w="228" w:type="dxa"/>
        </w:trPr>
        <w:tc>
          <w:tcPr>
            <w:tcW w:w="105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bookmarkStart w:id="29" w:name="sub_2100"/>
            <w:r w:rsidRPr="008B6E3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I. Открытость и доступность информации об организации </w:t>
            </w:r>
            <w:bookmarkEnd w:id="29"/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, размещенной на официальном сайте</w:t>
            </w:r>
          </w:p>
        </w:tc>
      </w:tr>
      <w:tr w:rsidR="00F40305" w:rsidRPr="008B6E3F" w:rsidTr="00F40305">
        <w:trPr>
          <w:gridAfter w:val="1"/>
          <w:wAfter w:w="228" w:type="dxa"/>
        </w:trPr>
        <w:tc>
          <w:tcPr>
            <w:tcW w:w="105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Показатели, характеризующие открытость и доступность информации об организации, осуществляющей образовательную деятельность (95,86 из 100 баллов) </w:t>
            </w:r>
          </w:p>
        </w:tc>
      </w:tr>
      <w:tr w:rsidR="00F40305" w:rsidRPr="008B6E3F" w:rsidTr="00F40305">
        <w:trPr>
          <w:gridAfter w:val="2"/>
          <w:wAfter w:w="283" w:type="dxa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Default="00F40305" w:rsidP="00F403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1.1. Соответствие информации о деятельности ОО, размещенной на общедоступных информационных ресурсах, ее содержанию и порядку </w:t>
            </w:r>
            <w:proofErr w:type="gramStart"/>
            <w:r>
              <w:rPr>
                <w:rFonts w:ascii="Times New Roman" w:hAnsi="Times New Roman" w:cs="Times New Roman"/>
              </w:rPr>
              <w:t>размещения,  установленным</w:t>
            </w:r>
            <w:proofErr w:type="gramEnd"/>
            <w:r>
              <w:rPr>
                <w:rFonts w:ascii="Times New Roman" w:hAnsi="Times New Roman" w:cs="Times New Roman"/>
              </w:rPr>
              <w:t xml:space="preserve"> нормативными правовыми актами</w:t>
            </w:r>
          </w:p>
          <w:p w:rsidR="00F40305" w:rsidRPr="00771D6A" w:rsidRDefault="00F40305" w:rsidP="00F403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(26,05 из 30 баллов)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771D6A" w:rsidRDefault="00F40305" w:rsidP="00F40305">
            <w:pPr>
              <w:rPr>
                <w:rFonts w:ascii="Times New Roman" w:hAnsi="Times New Roman" w:cs="Times New Roman"/>
              </w:rPr>
            </w:pPr>
            <w:r w:rsidRPr="00771D6A">
              <w:rPr>
                <w:rFonts w:ascii="Times New Roman" w:hAnsi="Times New Roman" w:cs="Times New Roman"/>
              </w:rPr>
              <w:t>Провести анализ сайта. Размещать своевременно актуальную информацию на сайте в соответствии с действующим закон</w:t>
            </w:r>
            <w:r>
              <w:rPr>
                <w:rFonts w:ascii="Times New Roman" w:hAnsi="Times New Roman" w:cs="Times New Roman"/>
              </w:rPr>
              <w:t>одательством, локальными актами.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</w:rPr>
              <w:t>Регулярно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Коробкова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С.В.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 xml:space="preserve"> –  директор</w:t>
            </w:r>
          </w:p>
          <w:p w:rsidR="00F40305" w:rsidRPr="00D80543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Майорова О.А.-ответственный за размещение информации на сайте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D51A31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51A31">
              <w:rPr>
                <w:rFonts w:ascii="Times New Roman" w:eastAsiaTheme="minorEastAsia" w:hAnsi="Times New Roman"/>
                <w:sz w:val="24"/>
                <w:szCs w:val="24"/>
              </w:rPr>
              <w:t>До 01.03.24</w:t>
            </w:r>
          </w:p>
        </w:tc>
      </w:tr>
      <w:tr w:rsidR="00F40305" w:rsidRPr="008B6E3F" w:rsidTr="00F40305">
        <w:trPr>
          <w:gridAfter w:val="2"/>
          <w:wAfter w:w="283" w:type="dxa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F53BE">
              <w:rPr>
                <w:rFonts w:ascii="Times New Roman" w:eastAsiaTheme="minorEastAsia" w:hAnsi="Times New Roman"/>
                <w:sz w:val="24"/>
                <w:szCs w:val="24"/>
              </w:rPr>
              <w:t>1.3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Доля </w:t>
            </w:r>
            <w:proofErr w:type="gramStart"/>
            <w:r>
              <w:rPr>
                <w:rFonts w:ascii="Times New Roman" w:eastAsiaTheme="minorEastAsia" w:hAnsi="Times New Roman"/>
                <w:sz w:val="24"/>
                <w:szCs w:val="24"/>
              </w:rPr>
              <w:t>получателей ,</w:t>
            </w:r>
            <w:proofErr w:type="gram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удоволетворенных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полнотой и доступностью информации о деятельности организации, размещенной  на информационных стендах </w:t>
            </w:r>
          </w:p>
          <w:p w:rsidR="00F40305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(39,81 из 40 баллов)</w:t>
            </w:r>
          </w:p>
          <w:p w:rsidR="00F40305" w:rsidRPr="005F53BE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Default="00F40305" w:rsidP="00F40305">
            <w:pPr>
              <w:pStyle w:val="a7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Создание условий</w:t>
            </w:r>
            <w:r w:rsidRPr="00402A37">
              <w:rPr>
                <w:rFonts w:ascii="Times New Roman" w:eastAsia="Calibri" w:hAnsi="Times New Roman"/>
              </w:rPr>
              <w:t xml:space="preserve"> для увеличения доли получателей услуг,</w:t>
            </w:r>
          </w:p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удоволетворенных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полнотой и доступностью информации о деятельности организации, размещенной  на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lastRenderedPageBreak/>
              <w:t>информационных стендах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Коробкова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С.В.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 xml:space="preserve"> –  директор</w:t>
            </w:r>
          </w:p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Майорова О.А.-ответственный за размещение информации на сайте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2C19D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C19DF">
              <w:rPr>
                <w:rFonts w:ascii="Times New Roman" w:eastAsiaTheme="minorEastAsia" w:hAnsi="Times New Roman"/>
                <w:sz w:val="24"/>
                <w:szCs w:val="24"/>
              </w:rPr>
              <w:t>До 01.03.24</w:t>
            </w:r>
          </w:p>
        </w:tc>
      </w:tr>
      <w:tr w:rsidR="00F40305" w:rsidRPr="008B6E3F" w:rsidTr="00F40305">
        <w:trPr>
          <w:gridAfter w:val="1"/>
          <w:wAfter w:w="228" w:type="dxa"/>
        </w:trPr>
        <w:tc>
          <w:tcPr>
            <w:tcW w:w="105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bookmarkStart w:id="30" w:name="sub_2200"/>
            <w:r w:rsidRPr="008B6E3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lastRenderedPageBreak/>
              <w:t>II. Комфортность условий предоставления услуг</w:t>
            </w:r>
            <w:bookmarkEnd w:id="30"/>
          </w:p>
        </w:tc>
      </w:tr>
      <w:tr w:rsidR="00F40305" w:rsidRPr="008B6E3F" w:rsidTr="00F40305">
        <w:trPr>
          <w:gridAfter w:val="1"/>
          <w:wAfter w:w="228" w:type="dxa"/>
        </w:trPr>
        <w:tc>
          <w:tcPr>
            <w:tcW w:w="105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Показатели, характеризующие комфортность условий, в которых осуществляется образовательная деятельность (96, 64 из 100 баллов)</w:t>
            </w:r>
          </w:p>
        </w:tc>
      </w:tr>
      <w:tr w:rsidR="00F40305" w:rsidRPr="008B6E3F" w:rsidTr="00F40305">
        <w:trPr>
          <w:gridAfter w:val="2"/>
          <w:wAfter w:w="283" w:type="dxa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3660AF">
              <w:rPr>
                <w:rFonts w:ascii="Times New Roman" w:eastAsiaTheme="minorEastAsia" w:hAnsi="Times New Roman"/>
                <w:sz w:val="24"/>
                <w:szCs w:val="24"/>
              </w:rPr>
              <w:t>2.2 Время ожидания предоставления услуги</w:t>
            </w:r>
          </w:p>
          <w:p w:rsidR="00F40305" w:rsidRPr="003660AF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(38,66 из 40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D0343E">
              <w:rPr>
                <w:rFonts w:ascii="Times New Roman" w:eastAsia="Calibri" w:hAnsi="Times New Roman"/>
              </w:rPr>
              <w:t>Создание условий для увеличения доли получателей услуг, удовлетворенных комфортностью предоставления услуг, до 100%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9D7A33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D7A33">
              <w:rPr>
                <w:rFonts w:ascii="Times New Roman" w:eastAsiaTheme="minorEastAsia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Коробкова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С.В.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 xml:space="preserve"> –  директор</w:t>
            </w:r>
          </w:p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Страдина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Г.Ю. –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 xml:space="preserve"> за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в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структурным подразделением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2C19D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2C19D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C19DF">
              <w:rPr>
                <w:rFonts w:ascii="Times New Roman" w:eastAsiaTheme="minorEastAsia" w:hAnsi="Times New Roman"/>
                <w:sz w:val="24"/>
                <w:szCs w:val="24"/>
              </w:rPr>
              <w:t>До.01.08.2024</w:t>
            </w:r>
          </w:p>
        </w:tc>
      </w:tr>
      <w:tr w:rsidR="00F40305" w:rsidRPr="008B6E3F" w:rsidTr="00F40305">
        <w:trPr>
          <w:gridAfter w:val="2"/>
          <w:wAfter w:w="283" w:type="dxa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sz w:val="24"/>
                <w:szCs w:val="24"/>
              </w:rPr>
              <w:t xml:space="preserve">2.3. </w:t>
            </w:r>
            <w:r w:rsidRPr="003660AF">
              <w:rPr>
                <w:rFonts w:ascii="Times New Roman" w:eastAsiaTheme="minorEastAsia" w:hAnsi="Times New Roman"/>
                <w:sz w:val="24"/>
                <w:szCs w:val="24"/>
              </w:rPr>
              <w:t xml:space="preserve">Доля получателей услуг, </w:t>
            </w:r>
            <w:proofErr w:type="spellStart"/>
            <w:proofErr w:type="gramStart"/>
            <w:r w:rsidRPr="003660AF">
              <w:rPr>
                <w:rFonts w:ascii="Times New Roman" w:eastAsiaTheme="minorEastAsia" w:hAnsi="Times New Roman"/>
                <w:sz w:val="24"/>
                <w:szCs w:val="24"/>
              </w:rPr>
              <w:t>удоволетворенных</w:t>
            </w:r>
            <w:proofErr w:type="spellEnd"/>
            <w:r w:rsidRPr="003660AF">
              <w:rPr>
                <w:rFonts w:ascii="Times New Roman" w:eastAsiaTheme="minorEastAsia" w:hAnsi="Times New Roman"/>
                <w:sz w:val="24"/>
                <w:szCs w:val="24"/>
              </w:rPr>
              <w:t xml:space="preserve">  комфортностью</w:t>
            </w:r>
            <w:proofErr w:type="gramEnd"/>
            <w:r w:rsidRPr="003660AF">
              <w:rPr>
                <w:rFonts w:ascii="Times New Roman" w:eastAsiaTheme="minorEastAsia" w:hAnsi="Times New Roman"/>
                <w:sz w:val="24"/>
                <w:szCs w:val="24"/>
              </w:rPr>
              <w:t xml:space="preserve"> предоставления услуг организацией</w:t>
            </w:r>
          </w:p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(27,98 из 30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CE3556">
              <w:rPr>
                <w:rFonts w:ascii="Times New Roman" w:hAnsi="Times New Roman"/>
              </w:rPr>
              <w:t>Проведение анкетирования для родителей</w:t>
            </w:r>
            <w:r>
              <w:rPr>
                <w:rFonts w:ascii="Times New Roman" w:hAnsi="Times New Roman"/>
              </w:rPr>
              <w:t xml:space="preserve"> воспитанников и посетителей </w:t>
            </w:r>
            <w:r w:rsidRPr="00CE3556">
              <w:rPr>
                <w:rFonts w:ascii="Times New Roman" w:hAnsi="Times New Roman"/>
              </w:rPr>
              <w:t xml:space="preserve"> по вопросу улучшения </w:t>
            </w:r>
            <w:r>
              <w:rPr>
                <w:rFonts w:ascii="Times New Roman" w:hAnsi="Times New Roman"/>
              </w:rPr>
              <w:t>комфортной среды ОУ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9D7A33">
              <w:rPr>
                <w:rFonts w:ascii="Times New Roman" w:eastAsiaTheme="minorEastAsia" w:hAnsi="Times New Roman"/>
                <w:sz w:val="24"/>
                <w:szCs w:val="24"/>
              </w:rPr>
              <w:t>В течение года</w:t>
            </w:r>
            <w:r>
              <w:rPr>
                <w:rFonts w:ascii="Times New Roman" w:eastAsiaTheme="minorEastAsia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Страдина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Г.Ю. –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 xml:space="preserve"> за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в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структурным подразделением,</w:t>
            </w:r>
            <w:r w:rsidRPr="00E8624F">
              <w:rPr>
                <w:rFonts w:ascii="Times New Roman" w:eastAsiaTheme="minorEastAsia" w:hAnsi="Times New Roman"/>
                <w:sz w:val="24"/>
                <w:szCs w:val="24"/>
              </w:rPr>
              <w:t xml:space="preserve"> преподаватели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2C19D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C19DF">
              <w:rPr>
                <w:rFonts w:ascii="Times New Roman" w:eastAsiaTheme="minorEastAsia" w:hAnsi="Times New Roman"/>
                <w:sz w:val="24"/>
                <w:szCs w:val="24"/>
              </w:rPr>
              <w:t>До.01.08.2024</w:t>
            </w:r>
          </w:p>
        </w:tc>
      </w:tr>
      <w:tr w:rsidR="00F40305" w:rsidRPr="008B6E3F" w:rsidTr="00F40305">
        <w:trPr>
          <w:gridAfter w:val="1"/>
          <w:wAfter w:w="228" w:type="dxa"/>
        </w:trPr>
        <w:tc>
          <w:tcPr>
            <w:tcW w:w="105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bookmarkStart w:id="31" w:name="sub_2300"/>
            <w:r w:rsidRPr="008B6E3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III. Доступность услуг для инвалидов</w:t>
            </w:r>
            <w:bookmarkEnd w:id="31"/>
          </w:p>
        </w:tc>
      </w:tr>
      <w:tr w:rsidR="00F40305" w:rsidRPr="008B6E3F" w:rsidTr="00F40305">
        <w:trPr>
          <w:gridAfter w:val="1"/>
          <w:wAfter w:w="228" w:type="dxa"/>
        </w:trPr>
        <w:tc>
          <w:tcPr>
            <w:tcW w:w="105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Показатели, характеризующие доступность образовательной деятельности для инвалидов  (37 из 100 баллов)</w:t>
            </w:r>
          </w:p>
        </w:tc>
      </w:tr>
      <w:tr w:rsidR="00F40305" w:rsidRPr="008B6E3F" w:rsidTr="00F40305">
        <w:trPr>
          <w:gridAfter w:val="2"/>
          <w:wAfter w:w="283" w:type="dxa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3.</w:t>
            </w:r>
            <w:proofErr w:type="gramStart"/>
            <w:r>
              <w:rPr>
                <w:rFonts w:ascii="Times New Roman" w:eastAsiaTheme="minorEastAsia" w:hAnsi="Times New Roman"/>
                <w:sz w:val="24"/>
                <w:szCs w:val="24"/>
              </w:rPr>
              <w:t>1.Оборудование</w:t>
            </w:r>
            <w:proofErr w:type="gram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территории, прилегающей к зданиям организации с учетом доступности для инвалидов</w:t>
            </w:r>
          </w:p>
          <w:p w:rsidR="00F40305" w:rsidRPr="003660AF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(6,0 из 30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FB706A" w:rsidRDefault="00F40305" w:rsidP="00F4030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 xml:space="preserve"> Выступить с ходатайством перед Учредителем о  включении учреждения </w:t>
            </w:r>
            <w:r w:rsidRPr="00FB706A">
              <w:rPr>
                <w:rFonts w:ascii="Times New Roman" w:eastAsia="Calibri" w:hAnsi="Times New Roman" w:cs="Times New Roman"/>
              </w:rPr>
              <w:t xml:space="preserve"> в </w:t>
            </w:r>
            <w:r>
              <w:rPr>
                <w:rFonts w:ascii="Times New Roman" w:eastAsia="Calibri" w:hAnsi="Times New Roman" w:cs="Times New Roman"/>
              </w:rPr>
              <w:t xml:space="preserve"> программу    создания  доступной среды</w:t>
            </w:r>
            <w:r w:rsidRPr="00FB706A">
              <w:rPr>
                <w:rFonts w:ascii="Times New Roman" w:eastAsia="Calibri" w:hAnsi="Times New Roman" w:cs="Times New Roman"/>
              </w:rPr>
              <w:t xml:space="preserve"> для инвалидов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771D6A" w:rsidRDefault="00F40305" w:rsidP="00F403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7861CF">
              <w:rPr>
                <w:rFonts w:ascii="Times New Roman" w:hAnsi="Times New Roman" w:cs="Times New Roman"/>
                <w:sz w:val="24"/>
                <w:szCs w:val="24"/>
              </w:rPr>
              <w:t>В течение 2024 года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Коробкова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С.В.-директор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206892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7861C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71D6A">
              <w:rPr>
                <w:rFonts w:ascii="Times New Roman" w:hAnsi="Times New Roman"/>
              </w:rPr>
              <w:t>31.12.2024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</w:p>
        </w:tc>
      </w:tr>
      <w:tr w:rsidR="00F40305" w:rsidRPr="008B6E3F" w:rsidTr="00F40305">
        <w:trPr>
          <w:gridAfter w:val="2"/>
          <w:wAfter w:w="283" w:type="dxa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Обеспечение в организации условий доступности, позволяющих инвалидам получать образовательные </w:t>
            </w:r>
            <w:proofErr w:type="gramStart"/>
            <w:r>
              <w:rPr>
                <w:rFonts w:ascii="Times New Roman" w:eastAsiaTheme="minorEastAsia" w:hAnsi="Times New Roman"/>
                <w:sz w:val="24"/>
                <w:szCs w:val="24"/>
              </w:rPr>
              <w:t>услуги  наравне</w:t>
            </w:r>
            <w:proofErr w:type="gram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с другими</w:t>
            </w:r>
          </w:p>
          <w:p w:rsidR="00F40305" w:rsidRPr="003660AF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(16,0 из 40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Default="00F40305" w:rsidP="00F4030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4D7B5E">
              <w:rPr>
                <w:rFonts w:ascii="Times New Roman" w:eastAsia="Calibri" w:hAnsi="Times New Roman" w:cs="Times New Roman"/>
              </w:rPr>
              <w:t xml:space="preserve">Обеспечить </w:t>
            </w:r>
            <w:r>
              <w:rPr>
                <w:rFonts w:ascii="Times New Roman" w:eastAsia="Calibri" w:hAnsi="Times New Roman" w:cs="Times New Roman"/>
              </w:rPr>
              <w:t xml:space="preserve"> наличие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 условий</w:t>
            </w:r>
            <w:r w:rsidRPr="004D7B5E">
              <w:rPr>
                <w:rFonts w:ascii="Times New Roman" w:eastAsia="Calibri" w:hAnsi="Times New Roman" w:cs="Times New Roman"/>
              </w:rPr>
              <w:t xml:space="preserve"> для инвалидов:</w:t>
            </w:r>
            <w:r>
              <w:rPr>
                <w:rFonts w:ascii="Times New Roman" w:eastAsia="Calibri" w:hAnsi="Times New Roman" w:cs="Times New Roman"/>
              </w:rPr>
              <w:t xml:space="preserve"> пандусы, </w:t>
            </w:r>
            <w:r w:rsidRPr="004D7B5E">
              <w:rPr>
                <w:rFonts w:ascii="Times New Roman" w:eastAsia="Calibri" w:hAnsi="Times New Roman" w:cs="Times New Roman"/>
              </w:rPr>
              <w:t>поручни, расширенные дверные проемы; сменные кресла-коляски.</w:t>
            </w:r>
          </w:p>
          <w:p w:rsidR="00F40305" w:rsidRPr="00114E4F" w:rsidRDefault="00F40305" w:rsidP="00F4030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14E4F">
              <w:rPr>
                <w:rFonts w:ascii="Times New Roman" w:eastAsia="Calibri" w:hAnsi="Times New Roman" w:cs="Times New Roman"/>
                <w:color w:val="000000"/>
              </w:rPr>
              <w:t xml:space="preserve">Разместить  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расширенную </w:t>
            </w:r>
            <w:r w:rsidRPr="00114E4F">
              <w:rPr>
                <w:rFonts w:ascii="Times New Roman" w:eastAsia="Calibri" w:hAnsi="Times New Roman" w:cs="Times New Roman"/>
                <w:color w:val="000000"/>
              </w:rPr>
              <w:t>информацию о доступности образовательных услуг для инвалидов и лиц с ОВЗ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на </w:t>
            </w:r>
            <w:r>
              <w:rPr>
                <w:rFonts w:ascii="Times New Roman" w:eastAsia="Calibri" w:hAnsi="Times New Roman" w:cs="Times New Roman"/>
                <w:color w:val="000000"/>
              </w:rPr>
              <w:lastRenderedPageBreak/>
              <w:t>официальном сайте ОУ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7861CF">
              <w:rPr>
                <w:rFonts w:ascii="Times New Roman" w:eastAsiaTheme="minorEastAsia" w:hAnsi="Times New Roman"/>
                <w:sz w:val="24"/>
                <w:szCs w:val="24"/>
              </w:rPr>
              <w:lastRenderedPageBreak/>
              <w:t>В течение 2024 года.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Коробкова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С.В.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 xml:space="preserve"> –  директор</w:t>
            </w:r>
          </w:p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Страдина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Г.Ю. –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 xml:space="preserve"> за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в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структурным подразделением</w:t>
            </w:r>
            <w:r w:rsidRPr="008B6E3F">
              <w:rPr>
                <w:rFonts w:ascii="Times New Roman" w:eastAsiaTheme="minorEastAsia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7861CF">
              <w:rPr>
                <w:rFonts w:ascii="Times New Roman" w:eastAsiaTheme="minorEastAsia" w:hAnsi="Times New Roman"/>
                <w:sz w:val="24"/>
                <w:szCs w:val="24"/>
              </w:rPr>
              <w:t>В течение 2024 года.</w:t>
            </w:r>
          </w:p>
        </w:tc>
      </w:tr>
      <w:tr w:rsidR="00F40305" w:rsidRPr="008B6E3F" w:rsidTr="00F40305">
        <w:trPr>
          <w:gridAfter w:val="2"/>
          <w:wAfter w:w="283" w:type="dxa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lastRenderedPageBreak/>
              <w:t xml:space="preserve">Доля получателей образовательных услуг, </w:t>
            </w:r>
            <w:proofErr w:type="spellStart"/>
            <w:proofErr w:type="gramStart"/>
            <w:r>
              <w:rPr>
                <w:rFonts w:ascii="Times New Roman" w:eastAsiaTheme="minorEastAsia" w:hAnsi="Times New Roman"/>
                <w:sz w:val="24"/>
                <w:szCs w:val="24"/>
              </w:rPr>
              <w:t>удоволетворенных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 доступностью</w:t>
            </w:r>
            <w:proofErr w:type="gramEnd"/>
          </w:p>
          <w:p w:rsidR="00F40305" w:rsidRPr="003660AF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услуг для инвалидов (15,0 из 30)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Default="00F40305" w:rsidP="00F40305">
            <w:pPr>
              <w:pStyle w:val="a7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Создание условий</w:t>
            </w:r>
            <w:r w:rsidRPr="00813ACF">
              <w:rPr>
                <w:rFonts w:ascii="Times New Roman" w:eastAsia="Calibri" w:hAnsi="Times New Roman"/>
              </w:rPr>
              <w:t xml:space="preserve"> для увеличения доли получателей услуг,</w:t>
            </w:r>
          </w:p>
          <w:p w:rsidR="00F40305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Theme="minorEastAsia" w:hAnsi="Times New Roman"/>
                <w:sz w:val="24"/>
                <w:szCs w:val="24"/>
              </w:rPr>
              <w:t>удоволетворенных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 доступностью</w:t>
            </w:r>
            <w:proofErr w:type="gramEnd"/>
          </w:p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услуг для инвалидов до 100%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9D7A33">
              <w:rPr>
                <w:rFonts w:ascii="Times New Roman" w:eastAsiaTheme="minorEastAsia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Коробкова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С.В.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 xml:space="preserve"> –  директор</w:t>
            </w:r>
          </w:p>
          <w:p w:rsidR="00F40305" w:rsidRPr="00A4754B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Страдина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Г.Ю. –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 xml:space="preserve"> за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в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структурным подразделением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</w:p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0E3530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E3530">
              <w:rPr>
                <w:rFonts w:ascii="Times New Roman" w:eastAsiaTheme="minorEastAsia" w:hAnsi="Times New Roman"/>
                <w:sz w:val="24"/>
                <w:szCs w:val="24"/>
              </w:rPr>
              <w:t>До.01.08.2024</w:t>
            </w:r>
          </w:p>
        </w:tc>
      </w:tr>
      <w:tr w:rsidR="00F40305" w:rsidRPr="008B6E3F" w:rsidTr="00F40305">
        <w:trPr>
          <w:gridAfter w:val="1"/>
          <w:wAfter w:w="228" w:type="dxa"/>
        </w:trPr>
        <w:tc>
          <w:tcPr>
            <w:tcW w:w="105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bookmarkStart w:id="32" w:name="sub_2500"/>
            <w:r w:rsidRPr="008B6E3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V. Удовлетворенность условиями оказания услуг</w:t>
            </w:r>
            <w:bookmarkEnd w:id="32"/>
          </w:p>
        </w:tc>
      </w:tr>
      <w:tr w:rsidR="00F40305" w:rsidRPr="008B6E3F" w:rsidTr="00F40305">
        <w:trPr>
          <w:gridAfter w:val="1"/>
          <w:wAfter w:w="228" w:type="dxa"/>
        </w:trPr>
        <w:tc>
          <w:tcPr>
            <w:tcW w:w="105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Показатели, характеризующие удовлетворенность условиями осуществления образовательной деятельности организации (98,4 из 100 баллов)</w:t>
            </w:r>
          </w:p>
        </w:tc>
      </w:tr>
      <w:tr w:rsidR="00F40305" w:rsidRPr="008B6E3F" w:rsidTr="00F40305">
        <w:trPr>
          <w:gridAfter w:val="2"/>
          <w:wAfter w:w="283" w:type="dxa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5.</w:t>
            </w:r>
            <w:proofErr w:type="gramStart"/>
            <w:r>
              <w:rPr>
                <w:rFonts w:ascii="Times New Roman" w:eastAsiaTheme="minorEastAsia" w:hAnsi="Times New Roman"/>
                <w:sz w:val="24"/>
                <w:szCs w:val="24"/>
              </w:rPr>
              <w:t>1.Доля</w:t>
            </w:r>
            <w:proofErr w:type="gram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получателей образовательных услуг, которые готовы рекомендовать организацию родственникам и знакомым</w:t>
            </w:r>
          </w:p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(29,75 их 30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771D6A" w:rsidRDefault="00F40305" w:rsidP="00F40305">
            <w:pPr>
              <w:rPr>
                <w:rFonts w:ascii="Times New Roman" w:hAnsi="Times New Roman" w:cs="Times New Roman"/>
              </w:rPr>
            </w:pPr>
            <w:r w:rsidRPr="00771D6A">
              <w:rPr>
                <w:rFonts w:ascii="Times New Roman" w:hAnsi="Times New Roman" w:cs="Times New Roman"/>
              </w:rPr>
              <w:t xml:space="preserve">Продолжить работу по </w:t>
            </w:r>
            <w:r>
              <w:rPr>
                <w:rFonts w:ascii="Times New Roman" w:hAnsi="Times New Roman" w:cs="Times New Roman"/>
              </w:rPr>
              <w:t>увеличению к</w:t>
            </w:r>
            <w:r w:rsidRPr="00771D6A">
              <w:rPr>
                <w:rFonts w:ascii="Times New Roman" w:hAnsi="Times New Roman" w:cs="Times New Roman"/>
              </w:rPr>
              <w:t>оличества получателей услуг, готовых рекомендовать школу родственникам и знакомым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D7A33">
              <w:rPr>
                <w:rFonts w:ascii="Times New Roman" w:eastAsiaTheme="minorEastAsia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Коробкова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С.В.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 xml:space="preserve"> –  директор</w:t>
            </w:r>
          </w:p>
          <w:p w:rsidR="00F40305" w:rsidRPr="00A4754B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Страдина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Г.Ю. 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>- за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в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структурным подразделением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</w:p>
          <w:p w:rsidR="00F40305" w:rsidRPr="00A4754B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До 01.09.2024</w:t>
            </w:r>
          </w:p>
        </w:tc>
      </w:tr>
      <w:tr w:rsidR="00F40305" w:rsidRPr="008B6E3F" w:rsidTr="00F40305">
        <w:trPr>
          <w:gridAfter w:val="2"/>
          <w:wAfter w:w="283" w:type="dxa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5.2. Доля получателей образовательных услуг, </w:t>
            </w: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удоволетворенных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удобством графика работы организации</w:t>
            </w:r>
          </w:p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(19,5 из 20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Default="00F40305" w:rsidP="00F40305">
            <w:pPr>
              <w:pStyle w:val="a7"/>
              <w:rPr>
                <w:rFonts w:ascii="Times New Roman" w:eastAsia="Calibri" w:hAnsi="Times New Roman"/>
              </w:rPr>
            </w:pPr>
            <w:r w:rsidRPr="00402A37">
              <w:rPr>
                <w:rFonts w:ascii="Times New Roman" w:eastAsia="Calibri" w:hAnsi="Times New Roman"/>
              </w:rPr>
              <w:t>Создание условия для увеличения доли получателей услуг, удовлетворенных</w:t>
            </w:r>
          </w:p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удобством графика работы организации до 100%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D7A33">
              <w:rPr>
                <w:rFonts w:ascii="Times New Roman" w:eastAsiaTheme="minorEastAsia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Коробкова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С.В.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 xml:space="preserve"> –  директор</w:t>
            </w:r>
          </w:p>
          <w:p w:rsidR="00F40305" w:rsidRPr="00A4754B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Страдина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Г.Ю. 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>- за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в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структурным подразделением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</w:p>
          <w:p w:rsidR="00F40305" w:rsidRPr="00A4754B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До 01.09.2024</w:t>
            </w:r>
          </w:p>
        </w:tc>
      </w:tr>
      <w:tr w:rsidR="00F40305" w:rsidRPr="008B6E3F" w:rsidTr="00F40305">
        <w:trPr>
          <w:gridAfter w:val="2"/>
          <w:wAfter w:w="283" w:type="dxa"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5.3. Доля получателей образовательных услуг, </w:t>
            </w: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удоволетворенных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в целом условиями оказания образовательных услуг в организации</w:t>
            </w:r>
          </w:p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(49,16 из 50 баллов)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Default="00F40305" w:rsidP="00F40305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и реализация плана мероприятий по взаимодействию с семьями воспитанников. Размещение информации о  ОУ  на официальном сайте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D7A33">
              <w:rPr>
                <w:rFonts w:ascii="Times New Roman" w:eastAsiaTheme="minorEastAsia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Коробкова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С.В.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 xml:space="preserve"> –  директор</w:t>
            </w:r>
          </w:p>
          <w:p w:rsidR="00F40305" w:rsidRPr="00A4754B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Страдина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Г.Ю. 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>- за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в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структурным подразделением</w:t>
            </w:r>
            <w:r w:rsidRPr="00A4754B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</w:p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305" w:rsidRPr="008B6E3F" w:rsidRDefault="00F40305" w:rsidP="00F40305">
            <w:pPr>
              <w:pStyle w:val="a7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До 01.09.2024</w:t>
            </w:r>
          </w:p>
        </w:tc>
      </w:tr>
    </w:tbl>
    <w:p w:rsidR="00F40305" w:rsidRPr="002972AA" w:rsidRDefault="00F40305" w:rsidP="00F40305">
      <w:pPr>
        <w:rPr>
          <w:rFonts w:ascii="Times New Roman" w:hAnsi="Times New Roman" w:cs="Times New Roman"/>
          <w:b/>
          <w:sz w:val="24"/>
          <w:szCs w:val="24"/>
        </w:rPr>
      </w:pPr>
    </w:p>
    <w:p w:rsidR="00356F19" w:rsidRDefault="00356F19" w:rsidP="00F4030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6F19" w:rsidRDefault="00356F19" w:rsidP="00F4030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0305" w:rsidRPr="00F40305" w:rsidRDefault="00F40305" w:rsidP="00F4030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snapToGrid w:val="0"/>
        </w:rPr>
      </w:pPr>
      <w:r w:rsidRPr="00F40305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F40305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F40305">
        <w:rPr>
          <w:rFonts w:ascii="Times New Roman" w:hAnsi="Times New Roman" w:cs="Times New Roman"/>
          <w:snapToGrid w:val="0"/>
        </w:rPr>
        <w:t xml:space="preserve"> муниципального района,</w:t>
      </w:r>
    </w:p>
    <w:p w:rsidR="00F40305" w:rsidRPr="00F40305" w:rsidRDefault="00F40305" w:rsidP="00F4030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snapToGrid w:val="0"/>
        </w:rPr>
      </w:pPr>
    </w:p>
    <w:p w:rsidR="00F40305" w:rsidRPr="00F40305" w:rsidRDefault="00F40305" w:rsidP="00F40305">
      <w:pPr>
        <w:spacing w:after="0" w:line="240" w:lineRule="auto"/>
        <w:ind w:left="-709" w:firstLine="709"/>
        <w:rPr>
          <w:rFonts w:ascii="Times New Roman" w:hAnsi="Times New Roman" w:cs="Times New Roman"/>
          <w:snapToGrid w:val="0"/>
        </w:rPr>
      </w:pPr>
      <w:r w:rsidRPr="00F40305">
        <w:rPr>
          <w:rFonts w:ascii="Times New Roman" w:hAnsi="Times New Roman" w:cs="Times New Roman"/>
          <w:snapToGrid w:val="0"/>
        </w:rPr>
        <w:t xml:space="preserve">               ПОСТАНОВЛЯЕТ:</w:t>
      </w:r>
    </w:p>
    <w:p w:rsidR="00F40305" w:rsidRPr="00F40305" w:rsidRDefault="00F40305" w:rsidP="00F40305">
      <w:pPr>
        <w:spacing w:after="0" w:line="240" w:lineRule="auto"/>
        <w:ind w:left="-709" w:firstLine="709"/>
        <w:rPr>
          <w:rFonts w:ascii="Times New Roman" w:hAnsi="Times New Roman" w:cs="Times New Roman"/>
        </w:rPr>
      </w:pPr>
    </w:p>
    <w:p w:rsidR="00F40305" w:rsidRPr="00F40305" w:rsidRDefault="00F40305" w:rsidP="00735CE4">
      <w:pPr>
        <w:numPr>
          <w:ilvl w:val="0"/>
          <w:numId w:val="1"/>
        </w:num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F40305">
        <w:rPr>
          <w:rFonts w:ascii="Times New Roman" w:hAnsi="Times New Roman" w:cs="Times New Roman"/>
        </w:rPr>
        <w:t>С 01 февраля по 10 февраля 2024 года изменить маршрут движения школьного автотранспортного средства МБОУ «</w:t>
      </w:r>
      <w:proofErr w:type="spellStart"/>
      <w:r w:rsidRPr="00F40305">
        <w:rPr>
          <w:rFonts w:ascii="Times New Roman" w:hAnsi="Times New Roman" w:cs="Times New Roman"/>
        </w:rPr>
        <w:t>Ардатовская</w:t>
      </w:r>
      <w:proofErr w:type="spellEnd"/>
      <w:r w:rsidRPr="00F40305">
        <w:rPr>
          <w:rFonts w:ascii="Times New Roman" w:hAnsi="Times New Roman" w:cs="Times New Roman"/>
        </w:rPr>
        <w:t xml:space="preserve"> средняя общеобразовательная школа» г. Ардатов, ул. Полевая, д. 1. – г. Ардатов, пер. М. Горького, д. 2 – г. Ардатов, ул. Полевая, д. 1 на г. Ардатов – пос. Октябрьский – г. Ардатов.</w:t>
      </w:r>
    </w:p>
    <w:p w:rsidR="00F40305" w:rsidRPr="00F40305" w:rsidRDefault="00F40305" w:rsidP="00735CE4">
      <w:pPr>
        <w:pStyle w:val="a5"/>
        <w:numPr>
          <w:ilvl w:val="0"/>
          <w:numId w:val="1"/>
        </w:num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F40305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F40305">
        <w:rPr>
          <w:rFonts w:ascii="Times New Roman" w:hAnsi="Times New Roman" w:cs="Times New Roman"/>
        </w:rPr>
        <w:t>Суняйкину</w:t>
      </w:r>
      <w:proofErr w:type="spellEnd"/>
      <w:r w:rsidRPr="00F40305">
        <w:rPr>
          <w:rFonts w:ascii="Times New Roman" w:hAnsi="Times New Roman" w:cs="Times New Roman"/>
        </w:rPr>
        <w:t xml:space="preserve"> Т.В. – </w:t>
      </w:r>
      <w:proofErr w:type="spellStart"/>
      <w:r w:rsidRPr="00F40305">
        <w:rPr>
          <w:rFonts w:ascii="Times New Roman" w:hAnsi="Times New Roman" w:cs="Times New Roman"/>
        </w:rPr>
        <w:t>врио</w:t>
      </w:r>
      <w:proofErr w:type="spellEnd"/>
      <w:r w:rsidRPr="00F40305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F40305">
        <w:rPr>
          <w:rFonts w:ascii="Times New Roman" w:hAnsi="Times New Roman" w:cs="Times New Roman"/>
        </w:rPr>
        <w:t>Ардатовского</w:t>
      </w:r>
      <w:proofErr w:type="spellEnd"/>
      <w:r w:rsidRPr="00F40305">
        <w:rPr>
          <w:rFonts w:ascii="Times New Roman" w:hAnsi="Times New Roman" w:cs="Times New Roman"/>
        </w:rPr>
        <w:t xml:space="preserve"> муниципального района.</w:t>
      </w:r>
    </w:p>
    <w:p w:rsidR="00F40305" w:rsidRPr="00F40305" w:rsidRDefault="00F40305" w:rsidP="00735CE4">
      <w:pPr>
        <w:pStyle w:val="a5"/>
        <w:numPr>
          <w:ilvl w:val="0"/>
          <w:numId w:val="1"/>
        </w:num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F40305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F40305" w:rsidRPr="00F40305" w:rsidRDefault="00F40305" w:rsidP="00F40305">
      <w:pPr>
        <w:spacing w:after="0" w:line="240" w:lineRule="auto"/>
        <w:ind w:left="-709" w:firstLine="709"/>
        <w:rPr>
          <w:rFonts w:ascii="Times New Roman" w:hAnsi="Times New Roman" w:cs="Times New Roman"/>
          <w:bCs/>
        </w:rPr>
      </w:pPr>
    </w:p>
    <w:p w:rsidR="00F40305" w:rsidRPr="00F40305" w:rsidRDefault="00F40305" w:rsidP="00F40305">
      <w:pPr>
        <w:spacing w:after="0" w:line="240" w:lineRule="auto"/>
        <w:ind w:left="-709" w:firstLine="709"/>
        <w:rPr>
          <w:rFonts w:ascii="Times New Roman" w:hAnsi="Times New Roman" w:cs="Times New Roman"/>
          <w:bCs/>
        </w:rPr>
      </w:pPr>
    </w:p>
    <w:p w:rsidR="00F40305" w:rsidRPr="00F40305" w:rsidRDefault="00F40305" w:rsidP="00F40305">
      <w:pPr>
        <w:spacing w:after="0" w:line="240" w:lineRule="auto"/>
        <w:ind w:left="-709" w:firstLine="709"/>
        <w:rPr>
          <w:rFonts w:ascii="Times New Roman" w:hAnsi="Times New Roman" w:cs="Times New Roman"/>
        </w:rPr>
      </w:pPr>
      <w:r w:rsidRPr="00F40305">
        <w:rPr>
          <w:rFonts w:ascii="Times New Roman" w:hAnsi="Times New Roman" w:cs="Times New Roman"/>
        </w:rPr>
        <w:t xml:space="preserve">Глава </w:t>
      </w:r>
      <w:proofErr w:type="spellStart"/>
      <w:r w:rsidRPr="00F40305">
        <w:rPr>
          <w:rFonts w:ascii="Times New Roman" w:hAnsi="Times New Roman" w:cs="Times New Roman"/>
        </w:rPr>
        <w:t>Ардатовского</w:t>
      </w:r>
      <w:proofErr w:type="spellEnd"/>
      <w:r w:rsidRPr="00F40305">
        <w:rPr>
          <w:rFonts w:ascii="Times New Roman" w:hAnsi="Times New Roman" w:cs="Times New Roman"/>
        </w:rPr>
        <w:t xml:space="preserve"> </w:t>
      </w:r>
    </w:p>
    <w:p w:rsidR="00F40305" w:rsidRPr="00F40305" w:rsidRDefault="00F40305" w:rsidP="00F40305">
      <w:pPr>
        <w:spacing w:after="0" w:line="240" w:lineRule="auto"/>
        <w:ind w:left="-709" w:firstLine="709"/>
        <w:rPr>
          <w:rFonts w:ascii="Times New Roman" w:hAnsi="Times New Roman" w:cs="Times New Roman"/>
        </w:rPr>
      </w:pPr>
      <w:r w:rsidRPr="00F40305">
        <w:rPr>
          <w:rFonts w:ascii="Times New Roman" w:hAnsi="Times New Roman" w:cs="Times New Roman"/>
        </w:rPr>
        <w:t xml:space="preserve">муниципального района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</w:t>
      </w:r>
      <w:r w:rsidRPr="00F40305">
        <w:rPr>
          <w:rFonts w:ascii="Times New Roman" w:hAnsi="Times New Roman" w:cs="Times New Roman"/>
        </w:rPr>
        <w:t xml:space="preserve">  А.Н. Антипов</w:t>
      </w:r>
    </w:p>
    <w:p w:rsidR="00356F19" w:rsidRDefault="00356F19" w:rsidP="00735CE4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56F19" w:rsidRDefault="00356F19" w:rsidP="00735CE4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35CE4" w:rsidRDefault="00735CE4" w:rsidP="00735CE4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16BD3"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 w:rsidRPr="00E16BD3"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 w:rsidRPr="00E16BD3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3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E16BD3">
        <w:rPr>
          <w:rFonts w:ascii="Times New Roman" w:hAnsi="Times New Roman" w:cs="Times New Roman"/>
          <w:b/>
          <w:sz w:val="24"/>
          <w:szCs w:val="24"/>
        </w:rPr>
        <w:t xml:space="preserve"> января 2024 года № </w:t>
      </w:r>
      <w:r>
        <w:rPr>
          <w:rFonts w:ascii="Times New Roman" w:hAnsi="Times New Roman" w:cs="Times New Roman"/>
          <w:b/>
          <w:sz w:val="24"/>
          <w:szCs w:val="24"/>
        </w:rPr>
        <w:t>71</w:t>
      </w:r>
      <w:r w:rsidRPr="00E16BD3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 xml:space="preserve">О признании утратившими силу некоторых постановлений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  <w:r w:rsidRPr="00E16BD3">
        <w:rPr>
          <w:rFonts w:ascii="Times New Roman" w:hAnsi="Times New Roman" w:cs="Times New Roman"/>
          <w:b/>
          <w:sz w:val="24"/>
          <w:szCs w:val="24"/>
        </w:rPr>
        <w:t>»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outlineLvl w:val="0"/>
        <w:rPr>
          <w:rFonts w:ascii="Times New Roman" w:hAnsi="Times New Roman" w:cs="Times New Roman"/>
          <w:b/>
        </w:rPr>
      </w:pP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  <w:color w:val="000000"/>
        </w:rPr>
      </w:pPr>
      <w:r w:rsidRPr="00735CE4">
        <w:rPr>
          <w:rFonts w:ascii="Times New Roman" w:hAnsi="Times New Roman"/>
        </w:rPr>
        <w:t xml:space="preserve">В целях приведения в соответствие муниципальных нормативных правовых актов администрации </w:t>
      </w:r>
      <w:proofErr w:type="spellStart"/>
      <w:r w:rsidRPr="00735CE4">
        <w:rPr>
          <w:rFonts w:ascii="Times New Roman" w:hAnsi="Times New Roman"/>
        </w:rPr>
        <w:t>Ардатовского</w:t>
      </w:r>
      <w:proofErr w:type="spellEnd"/>
      <w:r w:rsidRPr="00735CE4">
        <w:rPr>
          <w:rFonts w:ascii="Times New Roman" w:hAnsi="Times New Roman"/>
        </w:rPr>
        <w:t xml:space="preserve"> муниципального района действующему законодательству, администрация </w:t>
      </w:r>
      <w:proofErr w:type="spellStart"/>
      <w:r w:rsidRPr="00735CE4">
        <w:rPr>
          <w:rFonts w:ascii="Times New Roman" w:hAnsi="Times New Roman"/>
        </w:rPr>
        <w:t>Ардатовского</w:t>
      </w:r>
      <w:proofErr w:type="spellEnd"/>
      <w:r w:rsidRPr="00735CE4">
        <w:rPr>
          <w:rFonts w:ascii="Times New Roman" w:hAnsi="Times New Roman"/>
        </w:rPr>
        <w:t xml:space="preserve"> муниципального района Республики Мордовия,</w:t>
      </w:r>
    </w:p>
    <w:p w:rsidR="00735CE4" w:rsidRPr="00735CE4" w:rsidRDefault="00735CE4" w:rsidP="00735CE4">
      <w:pPr>
        <w:spacing w:after="0" w:line="240" w:lineRule="auto"/>
        <w:ind w:left="-567" w:firstLine="709"/>
        <w:rPr>
          <w:rFonts w:ascii="Times New Roman" w:eastAsia="Times New Roman" w:hAnsi="Times New Roman"/>
          <w:snapToGrid w:val="0"/>
        </w:rPr>
      </w:pPr>
    </w:p>
    <w:p w:rsidR="00735CE4" w:rsidRPr="00735CE4" w:rsidRDefault="00735CE4" w:rsidP="00735CE4">
      <w:pPr>
        <w:spacing w:after="0" w:line="240" w:lineRule="auto"/>
        <w:ind w:left="-567" w:firstLine="709"/>
        <w:rPr>
          <w:rFonts w:ascii="Times New Roman" w:eastAsia="Times New Roman" w:hAnsi="Times New Roman"/>
          <w:snapToGrid w:val="0"/>
        </w:rPr>
      </w:pPr>
      <w:r w:rsidRPr="00735CE4">
        <w:rPr>
          <w:rFonts w:ascii="Times New Roman" w:eastAsia="Times New Roman" w:hAnsi="Times New Roman"/>
          <w:snapToGrid w:val="0"/>
        </w:rPr>
        <w:t xml:space="preserve">         ПОСТАНОВЛЯЕТ:</w:t>
      </w:r>
    </w:p>
    <w:p w:rsidR="00735CE4" w:rsidRPr="00735CE4" w:rsidRDefault="00735CE4" w:rsidP="00735CE4">
      <w:pPr>
        <w:tabs>
          <w:tab w:val="left" w:pos="993"/>
        </w:tabs>
        <w:spacing w:after="0" w:line="240" w:lineRule="auto"/>
        <w:ind w:left="-567" w:firstLine="709"/>
        <w:jc w:val="both"/>
        <w:rPr>
          <w:rFonts w:ascii="Times New Roman" w:hAnsi="Times New Roman"/>
        </w:rPr>
      </w:pPr>
    </w:p>
    <w:p w:rsidR="00735CE4" w:rsidRPr="00735CE4" w:rsidRDefault="00735CE4" w:rsidP="00735CE4">
      <w:pPr>
        <w:numPr>
          <w:ilvl w:val="0"/>
          <w:numId w:val="4"/>
        </w:num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 xml:space="preserve">Признать утратившими силу следующие постановления администрации </w:t>
      </w:r>
      <w:proofErr w:type="spellStart"/>
      <w:r w:rsidRPr="00735CE4">
        <w:rPr>
          <w:rFonts w:ascii="Times New Roman" w:hAnsi="Times New Roman"/>
        </w:rPr>
        <w:t>Ардатовского</w:t>
      </w:r>
      <w:proofErr w:type="spellEnd"/>
      <w:r w:rsidRPr="00735CE4">
        <w:rPr>
          <w:rFonts w:ascii="Times New Roman" w:hAnsi="Times New Roman"/>
        </w:rPr>
        <w:t xml:space="preserve"> муниципального района Республики Мордовия: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02 ноября 2023 г. № 01-03/1104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02 ноября 2023 г. № 01-03/1105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Ардатовская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02 ноября 2023 г. № 01-03/1106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Низовская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03 ноября 2023 г. № 01-03/1112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Низовская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03 ноября 2023 г. № 01-03/1114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09 ноября 2023 г. № 01-03/1125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09 ноября 2023 г. № 01-03/1129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Ардатовская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09 ноября 2023 г. № 01-03/1130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«Октябрьская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09 ноября 2023 г. № 01-03/1131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«Октябрьская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09 ноября 2023 г. № 01-03/1132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«Октябрьская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10 ноября 2023 г. № 01-03/1136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13 ноября 2023 г. № 01-03/1140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13 ноября 2023 г. № 01-03/1141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14 ноября 2023 г. № 01-03/1145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Ардатовская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14 ноября 2023 г. № 01-03/1146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Редкодубская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14 ноября 2023 г. № 01-03/1147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lastRenderedPageBreak/>
        <w:t>- постановление от 14 ноября 2023 г. № 01-03/1148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15 ноября 2023 г. № 01-03/1154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15 ноября 2023 г. № 01-03/1160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20 ноября 2023 г. № 01-03/1169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20 ноября 2023 г. № 01-03/1170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20 ноября 2023 г. № 01-03/1176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Низовская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20 ноября 2023 г. № 01-03/1177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Редкодубская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20 ноября 2023 г. № 01-03/1178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Низовская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20 ноября 2023 г. № 01-03/1180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Ардатовская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20 ноября 2023 г. № 01-03/1181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21 ноября 2023 г. № 01-03/1182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24 ноября 2023 г. № 01-03/1189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27 ноября 2023 г. № 01-03/1193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28 ноября 2023 г. № 01-03/1197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28 ноября 2023 г. № 01-03/1198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28 ноября 2023 г. № 01-03/1199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«Октябрьская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30 ноября 2023 г. № 01-03/1216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01 декабря 2023 г. № 01-03/1225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04 декабря 2023 г. № 01-03/1230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08 декабря 2023 г. № 01-03/1237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08 декабря 2023 г. № 01-03/1238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Редкодубская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08 декабря 2023 г. № 01-03/1240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08 декабря 2023 г. № 01-03/1241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08 декабря 2023 г. № 01-03/1242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Низовская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08 декабря 2023 г. № 01-03/1243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Низовская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08 декабря 2023 г. № 01-03/1251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08 декабря 2023 г. № 01-03/1253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11 декабря 2023 г. № 01-03/1254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13 декабря 2023 г. № 01-03/1263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Редкодубская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14 декабря 2023 г. № 01-03/1264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14 декабря 2023 г. № 01-03/1267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15 декабря 2023 г. № 01-03/1269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Низовская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19 декабря 2023 г. № 01-03/1275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«Тургеневская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19 декабря 2023 г. № 01-03/1276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19 декабря 2023 г. № 01-03/1277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Редкодубская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19 декабря 2023 г. № 01-03/1278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Чукальская</w:t>
      </w:r>
      <w:proofErr w:type="spellEnd"/>
      <w:r w:rsidRPr="00735CE4">
        <w:rPr>
          <w:rFonts w:ascii="Times New Roman" w:hAnsi="Times New Roman"/>
        </w:rPr>
        <w:t xml:space="preserve"> основная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20 декабря 2023 г. № 01-03/1280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«Тургеневская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20 декабря 2023 г. № 01-03/1282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21 декабря 2023 г. № 01-03/1284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Редкодубская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21 декабря 2023 г. № 01-03/1285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Ардатовская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lastRenderedPageBreak/>
        <w:t>- постановление от 21 декабря 2023 г. № 01-03/1286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Низовская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22 декабря 2023 г. № 01-03/1290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Низовская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22 декабря 2023 г. № 01-03/1291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«Тургеневская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27 декабря 2023 г. № 01-03/1312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27 декабря 2023 г. № 01-03/1313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Ардатовская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27 декабря 2023 г. № 01-03/1314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Ардатовская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27 декабря 2023 г. № 01-03/1315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Ардатовская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28 декабря 2023 г. № 01-03/1325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28 декабря 2023 г. № 01-03/1326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Ардатовская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28 декабря 2023 г. № 01-03/1327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Ардатовская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29 декабря 2023 г. № 01-03/1329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Редкодубская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школа»;</w:t>
      </w:r>
    </w:p>
    <w:p w:rsidR="00735CE4" w:rsidRPr="00735CE4" w:rsidRDefault="00735CE4" w:rsidP="00735CE4">
      <w:pPr>
        <w:spacing w:after="0" w:line="240" w:lineRule="auto"/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- постановление от 29 декабря 2023 г. № 01-03/1330</w:t>
      </w:r>
      <w:r w:rsidRPr="00735CE4">
        <w:t xml:space="preserve"> </w:t>
      </w:r>
      <w:r w:rsidRPr="00735CE4">
        <w:rPr>
          <w:rFonts w:ascii="Times New Roman" w:hAnsi="Times New Roman"/>
        </w:rPr>
        <w:t>«Об изменении школьного маршрута МБОУ «</w:t>
      </w:r>
      <w:proofErr w:type="spellStart"/>
      <w:r w:rsidRPr="00735CE4">
        <w:rPr>
          <w:rFonts w:ascii="Times New Roman" w:hAnsi="Times New Roman"/>
        </w:rPr>
        <w:t>Редкодубская</w:t>
      </w:r>
      <w:proofErr w:type="spellEnd"/>
      <w:r w:rsidRPr="00735CE4">
        <w:rPr>
          <w:rFonts w:ascii="Times New Roman" w:hAnsi="Times New Roman"/>
        </w:rPr>
        <w:t xml:space="preserve"> средняя общеобразовательная школа».</w:t>
      </w:r>
    </w:p>
    <w:p w:rsidR="00735CE4" w:rsidRPr="00735CE4" w:rsidRDefault="00735CE4" w:rsidP="00735CE4">
      <w:pPr>
        <w:pStyle w:val="a7"/>
        <w:numPr>
          <w:ilvl w:val="0"/>
          <w:numId w:val="4"/>
        </w:numPr>
        <w:ind w:left="-567" w:firstLine="709"/>
        <w:jc w:val="both"/>
        <w:rPr>
          <w:rFonts w:ascii="Times New Roman" w:hAnsi="Times New Roman"/>
        </w:rPr>
      </w:pPr>
      <w:r w:rsidRPr="00735CE4">
        <w:rPr>
          <w:rFonts w:ascii="Times New Roman" w:hAnsi="Times New Roman"/>
        </w:rPr>
        <w:t>Настоящее постановление вступает в силу после официального опубликования.</w:t>
      </w:r>
    </w:p>
    <w:p w:rsidR="00735CE4" w:rsidRPr="00735CE4" w:rsidRDefault="00735CE4" w:rsidP="00735CE4">
      <w:pPr>
        <w:spacing w:after="0" w:line="240" w:lineRule="auto"/>
        <w:ind w:left="-567" w:firstLine="709"/>
        <w:rPr>
          <w:rFonts w:ascii="Times New Roman" w:eastAsia="Times New Roman" w:hAnsi="Times New Roman"/>
        </w:rPr>
      </w:pPr>
    </w:p>
    <w:p w:rsidR="00735CE4" w:rsidRPr="00735CE4" w:rsidRDefault="00735CE4" w:rsidP="00735CE4">
      <w:pPr>
        <w:spacing w:after="0" w:line="240" w:lineRule="auto"/>
        <w:ind w:left="-567" w:firstLine="709"/>
        <w:rPr>
          <w:rFonts w:ascii="Times New Roman" w:eastAsia="Times New Roman" w:hAnsi="Times New Roman"/>
        </w:rPr>
      </w:pPr>
    </w:p>
    <w:p w:rsidR="00735CE4" w:rsidRPr="00735CE4" w:rsidRDefault="00735CE4" w:rsidP="00735CE4">
      <w:pPr>
        <w:spacing w:after="0" w:line="240" w:lineRule="auto"/>
        <w:ind w:left="-567" w:firstLine="709"/>
        <w:rPr>
          <w:rFonts w:ascii="Times New Roman" w:eastAsia="Times New Roman" w:hAnsi="Times New Roman"/>
        </w:rPr>
      </w:pPr>
      <w:r w:rsidRPr="00735CE4">
        <w:rPr>
          <w:rFonts w:ascii="Times New Roman" w:eastAsia="Times New Roman" w:hAnsi="Times New Roman"/>
        </w:rPr>
        <w:t xml:space="preserve">Глава </w:t>
      </w:r>
      <w:proofErr w:type="spellStart"/>
      <w:r w:rsidRPr="00735CE4">
        <w:rPr>
          <w:rFonts w:ascii="Times New Roman" w:eastAsia="Times New Roman" w:hAnsi="Times New Roman"/>
        </w:rPr>
        <w:t>Ардатовского</w:t>
      </w:r>
      <w:proofErr w:type="spellEnd"/>
    </w:p>
    <w:p w:rsidR="00735CE4" w:rsidRDefault="00735CE4" w:rsidP="00735CE4">
      <w:pPr>
        <w:spacing w:after="0" w:line="240" w:lineRule="auto"/>
        <w:ind w:left="-567" w:firstLine="709"/>
        <w:rPr>
          <w:rFonts w:ascii="Times New Roman" w:eastAsia="Times New Roman" w:hAnsi="Times New Roman"/>
        </w:rPr>
      </w:pPr>
      <w:r w:rsidRPr="00735CE4">
        <w:rPr>
          <w:rFonts w:ascii="Times New Roman" w:eastAsia="Times New Roman" w:hAnsi="Times New Roman"/>
        </w:rPr>
        <w:t xml:space="preserve">муниципального района                                                      </w:t>
      </w:r>
      <w:r>
        <w:rPr>
          <w:rFonts w:ascii="Times New Roman" w:eastAsia="Times New Roman" w:hAnsi="Times New Roman"/>
        </w:rPr>
        <w:t xml:space="preserve">                                 </w:t>
      </w:r>
      <w:r w:rsidRPr="00735CE4">
        <w:rPr>
          <w:rFonts w:ascii="Times New Roman" w:eastAsia="Times New Roman" w:hAnsi="Times New Roman"/>
        </w:rPr>
        <w:t xml:space="preserve">   А.Н. Антипов</w:t>
      </w:r>
    </w:p>
    <w:p w:rsidR="00735CE4" w:rsidRDefault="00735CE4" w:rsidP="00735CE4">
      <w:pPr>
        <w:spacing w:after="0" w:line="240" w:lineRule="auto"/>
        <w:ind w:left="-567" w:firstLine="709"/>
        <w:rPr>
          <w:rFonts w:ascii="Times New Roman" w:eastAsia="Times New Roman" w:hAnsi="Times New Roman"/>
        </w:rPr>
      </w:pPr>
    </w:p>
    <w:p w:rsidR="00735CE4" w:rsidRDefault="00735CE4" w:rsidP="00735CE4">
      <w:pPr>
        <w:spacing w:after="0" w:line="240" w:lineRule="auto"/>
        <w:ind w:left="-567" w:firstLine="709"/>
        <w:rPr>
          <w:rFonts w:ascii="Times New Roman" w:eastAsia="Times New Roman" w:hAnsi="Times New Roman"/>
        </w:rPr>
      </w:pPr>
    </w:p>
    <w:p w:rsidR="00735CE4" w:rsidRPr="00735CE4" w:rsidRDefault="00735CE4" w:rsidP="00735CE4">
      <w:pPr>
        <w:spacing w:after="0" w:line="240" w:lineRule="auto"/>
        <w:ind w:left="-567" w:firstLine="709"/>
        <w:rPr>
          <w:rFonts w:ascii="Times New Roman" w:eastAsia="Times New Roman" w:hAnsi="Times New Roman"/>
        </w:rPr>
      </w:pPr>
    </w:p>
    <w:p w:rsidR="00735CE4" w:rsidRPr="009A66FD" w:rsidRDefault="00735CE4" w:rsidP="00735CE4">
      <w:pPr>
        <w:rPr>
          <w:rFonts w:ascii="Times New Roman" w:eastAsia="Times New Roman" w:hAnsi="Times New Roman"/>
          <w:sz w:val="27"/>
          <w:szCs w:val="27"/>
        </w:rPr>
      </w:pPr>
    </w:p>
    <w:p w:rsidR="00735CE4" w:rsidRDefault="00735CE4" w:rsidP="00735CE4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16BD3"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 w:rsidRPr="00E16BD3"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 w:rsidRPr="00E16BD3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3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E16BD3">
        <w:rPr>
          <w:rFonts w:ascii="Times New Roman" w:hAnsi="Times New Roman" w:cs="Times New Roman"/>
          <w:b/>
          <w:sz w:val="24"/>
          <w:szCs w:val="24"/>
        </w:rPr>
        <w:t xml:space="preserve"> января 2024 года № </w:t>
      </w:r>
      <w:r>
        <w:rPr>
          <w:rFonts w:ascii="Times New Roman" w:hAnsi="Times New Roman" w:cs="Times New Roman"/>
          <w:b/>
          <w:sz w:val="24"/>
          <w:szCs w:val="24"/>
        </w:rPr>
        <w:t>76</w:t>
      </w:r>
      <w:r w:rsidRPr="00E16BD3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Об изменении школьного маршрута</w:t>
      </w:r>
      <w:r w:rsidRPr="00E16BD3">
        <w:rPr>
          <w:rFonts w:ascii="Times New Roman" w:hAnsi="Times New Roman" w:cs="Times New Roman"/>
          <w:b/>
          <w:sz w:val="24"/>
          <w:szCs w:val="24"/>
        </w:rPr>
        <w:t>»</w:t>
      </w:r>
    </w:p>
    <w:p w:rsidR="00735CE4" w:rsidRDefault="00735CE4" w:rsidP="00735CE4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35CE4" w:rsidRPr="00735CE4" w:rsidRDefault="00735CE4" w:rsidP="00735CE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735CE4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735CE4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735CE4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735CE4" w:rsidRPr="00735CE4" w:rsidRDefault="00735CE4" w:rsidP="00735CE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735CE4" w:rsidRPr="00735CE4" w:rsidRDefault="00735CE4" w:rsidP="00735CE4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735CE4">
        <w:rPr>
          <w:rFonts w:ascii="Times New Roman" w:hAnsi="Times New Roman" w:cs="Times New Roman"/>
          <w:snapToGrid w:val="0"/>
        </w:rPr>
        <w:t>ПОСТАНОВЛЯЕТ:</w:t>
      </w:r>
    </w:p>
    <w:p w:rsidR="00735CE4" w:rsidRPr="00735CE4" w:rsidRDefault="00735CE4" w:rsidP="00735CE4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735CE4" w:rsidRPr="00735CE4" w:rsidRDefault="00735CE4" w:rsidP="00735CE4">
      <w:pPr>
        <w:numPr>
          <w:ilvl w:val="0"/>
          <w:numId w:val="5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735CE4">
        <w:rPr>
          <w:rFonts w:ascii="Times New Roman" w:hAnsi="Times New Roman" w:cs="Times New Roman"/>
        </w:rPr>
        <w:t xml:space="preserve">3 февраля 2024 года изменить маршрут движения школьного автотранспортного средства:  </w:t>
      </w:r>
    </w:p>
    <w:p w:rsidR="00735CE4" w:rsidRPr="00735CE4" w:rsidRDefault="00735CE4" w:rsidP="00735CE4">
      <w:pPr>
        <w:numPr>
          <w:ilvl w:val="1"/>
          <w:numId w:val="5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735CE4">
        <w:rPr>
          <w:rFonts w:ascii="Times New Roman" w:hAnsi="Times New Roman" w:cs="Times New Roman"/>
        </w:rPr>
        <w:t>МБОУ «</w:t>
      </w:r>
      <w:proofErr w:type="spellStart"/>
      <w:r w:rsidRPr="00735CE4">
        <w:rPr>
          <w:rFonts w:ascii="Times New Roman" w:hAnsi="Times New Roman" w:cs="Times New Roman"/>
        </w:rPr>
        <w:t>Низовская</w:t>
      </w:r>
      <w:proofErr w:type="spellEnd"/>
      <w:r w:rsidRPr="00735CE4">
        <w:rPr>
          <w:rFonts w:ascii="Times New Roman" w:hAnsi="Times New Roman" w:cs="Times New Roman"/>
        </w:rPr>
        <w:t xml:space="preserve"> средняя общеобразовательная школа» с. </w:t>
      </w:r>
      <w:proofErr w:type="spellStart"/>
      <w:r w:rsidRPr="00735CE4">
        <w:rPr>
          <w:rFonts w:ascii="Times New Roman" w:hAnsi="Times New Roman" w:cs="Times New Roman"/>
        </w:rPr>
        <w:t>Низовка</w:t>
      </w:r>
      <w:proofErr w:type="spellEnd"/>
      <w:r w:rsidRPr="00735CE4">
        <w:rPr>
          <w:rFonts w:ascii="Times New Roman" w:hAnsi="Times New Roman" w:cs="Times New Roman"/>
        </w:rPr>
        <w:t xml:space="preserve"> – с. </w:t>
      </w:r>
      <w:proofErr w:type="spellStart"/>
      <w:r w:rsidRPr="00735CE4">
        <w:rPr>
          <w:rFonts w:ascii="Times New Roman" w:hAnsi="Times New Roman" w:cs="Times New Roman"/>
        </w:rPr>
        <w:t>Кельвядни</w:t>
      </w:r>
      <w:proofErr w:type="spellEnd"/>
      <w:r w:rsidRPr="00735CE4">
        <w:rPr>
          <w:rFonts w:ascii="Times New Roman" w:hAnsi="Times New Roman" w:cs="Times New Roman"/>
        </w:rPr>
        <w:t xml:space="preserve"> – с. Андреевка – с. </w:t>
      </w:r>
      <w:proofErr w:type="spellStart"/>
      <w:r w:rsidRPr="00735CE4">
        <w:rPr>
          <w:rFonts w:ascii="Times New Roman" w:hAnsi="Times New Roman" w:cs="Times New Roman"/>
        </w:rPr>
        <w:t>Кученяево</w:t>
      </w:r>
      <w:proofErr w:type="spellEnd"/>
      <w:r w:rsidRPr="00735CE4">
        <w:rPr>
          <w:rFonts w:ascii="Times New Roman" w:hAnsi="Times New Roman" w:cs="Times New Roman"/>
        </w:rPr>
        <w:t xml:space="preserve"> – п. Станция Ардатов – с. </w:t>
      </w:r>
      <w:proofErr w:type="spellStart"/>
      <w:r w:rsidRPr="00735CE4">
        <w:rPr>
          <w:rFonts w:ascii="Times New Roman" w:hAnsi="Times New Roman" w:cs="Times New Roman"/>
        </w:rPr>
        <w:t>Низовка</w:t>
      </w:r>
      <w:proofErr w:type="spellEnd"/>
      <w:r w:rsidRPr="00735CE4">
        <w:rPr>
          <w:rFonts w:ascii="Times New Roman" w:hAnsi="Times New Roman" w:cs="Times New Roman"/>
        </w:rPr>
        <w:t xml:space="preserve"> на с. </w:t>
      </w:r>
      <w:proofErr w:type="spellStart"/>
      <w:r w:rsidRPr="00735CE4">
        <w:rPr>
          <w:rFonts w:ascii="Times New Roman" w:hAnsi="Times New Roman" w:cs="Times New Roman"/>
        </w:rPr>
        <w:t>Низовка</w:t>
      </w:r>
      <w:proofErr w:type="spellEnd"/>
      <w:r w:rsidRPr="00735CE4">
        <w:rPr>
          <w:rFonts w:ascii="Times New Roman" w:hAnsi="Times New Roman" w:cs="Times New Roman"/>
        </w:rPr>
        <w:t xml:space="preserve"> – г. Ардатов – с. Баево – г. Ардатов – с. </w:t>
      </w:r>
      <w:proofErr w:type="spellStart"/>
      <w:r w:rsidRPr="00735CE4">
        <w:rPr>
          <w:rFonts w:ascii="Times New Roman" w:hAnsi="Times New Roman" w:cs="Times New Roman"/>
        </w:rPr>
        <w:t>Низовка</w:t>
      </w:r>
      <w:proofErr w:type="spellEnd"/>
      <w:r w:rsidRPr="00735CE4">
        <w:rPr>
          <w:rFonts w:ascii="Times New Roman" w:hAnsi="Times New Roman" w:cs="Times New Roman"/>
        </w:rPr>
        <w:t>;</w:t>
      </w:r>
    </w:p>
    <w:p w:rsidR="00735CE4" w:rsidRPr="00735CE4" w:rsidRDefault="00735CE4" w:rsidP="00735CE4">
      <w:pPr>
        <w:numPr>
          <w:ilvl w:val="1"/>
          <w:numId w:val="5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735CE4">
        <w:rPr>
          <w:rFonts w:ascii="Times New Roman" w:hAnsi="Times New Roman" w:cs="Times New Roman"/>
        </w:rPr>
        <w:t xml:space="preserve">МБОУ «Октябрьская средняя общеобразовательная школа» с. </w:t>
      </w:r>
      <w:proofErr w:type="spellStart"/>
      <w:r w:rsidRPr="00735CE4">
        <w:rPr>
          <w:rFonts w:ascii="Times New Roman" w:hAnsi="Times New Roman" w:cs="Times New Roman"/>
        </w:rPr>
        <w:t>Куракино</w:t>
      </w:r>
      <w:proofErr w:type="spellEnd"/>
      <w:r w:rsidRPr="00735CE4">
        <w:rPr>
          <w:rFonts w:ascii="Times New Roman" w:hAnsi="Times New Roman" w:cs="Times New Roman"/>
        </w:rPr>
        <w:t xml:space="preserve"> – с. Малое Кузьмино – с. </w:t>
      </w:r>
      <w:proofErr w:type="spellStart"/>
      <w:r w:rsidRPr="00735CE4">
        <w:rPr>
          <w:rFonts w:ascii="Times New Roman" w:hAnsi="Times New Roman" w:cs="Times New Roman"/>
        </w:rPr>
        <w:t>Куракино</w:t>
      </w:r>
      <w:proofErr w:type="spellEnd"/>
      <w:r w:rsidRPr="00735CE4">
        <w:rPr>
          <w:rFonts w:ascii="Times New Roman" w:hAnsi="Times New Roman" w:cs="Times New Roman"/>
        </w:rPr>
        <w:t xml:space="preserve"> на с. </w:t>
      </w:r>
      <w:proofErr w:type="spellStart"/>
      <w:r w:rsidRPr="00735CE4">
        <w:rPr>
          <w:rFonts w:ascii="Times New Roman" w:hAnsi="Times New Roman" w:cs="Times New Roman"/>
        </w:rPr>
        <w:t>Куракино</w:t>
      </w:r>
      <w:proofErr w:type="spellEnd"/>
      <w:r w:rsidRPr="00735CE4">
        <w:rPr>
          <w:rFonts w:ascii="Times New Roman" w:hAnsi="Times New Roman" w:cs="Times New Roman"/>
        </w:rPr>
        <w:t xml:space="preserve"> – г. Ардатов – п. Атяшево – г. Ардатов – с. </w:t>
      </w:r>
      <w:proofErr w:type="spellStart"/>
      <w:r w:rsidRPr="00735CE4">
        <w:rPr>
          <w:rFonts w:ascii="Times New Roman" w:hAnsi="Times New Roman" w:cs="Times New Roman"/>
        </w:rPr>
        <w:t>Куракино</w:t>
      </w:r>
      <w:proofErr w:type="spellEnd"/>
      <w:r w:rsidRPr="00735CE4">
        <w:rPr>
          <w:rFonts w:ascii="Times New Roman" w:hAnsi="Times New Roman" w:cs="Times New Roman"/>
        </w:rPr>
        <w:t>.</w:t>
      </w:r>
    </w:p>
    <w:p w:rsidR="00735CE4" w:rsidRPr="00735CE4" w:rsidRDefault="00735CE4" w:rsidP="00735CE4">
      <w:pPr>
        <w:pStyle w:val="a5"/>
        <w:numPr>
          <w:ilvl w:val="0"/>
          <w:numId w:val="5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735CE4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735CE4">
        <w:rPr>
          <w:rFonts w:ascii="Times New Roman" w:hAnsi="Times New Roman" w:cs="Times New Roman"/>
        </w:rPr>
        <w:t>Ардатовского</w:t>
      </w:r>
      <w:proofErr w:type="spellEnd"/>
      <w:r w:rsidRPr="00735CE4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735CE4">
        <w:rPr>
          <w:rFonts w:ascii="Times New Roman" w:hAnsi="Times New Roman" w:cs="Times New Roman"/>
        </w:rPr>
        <w:t>Суняйкину</w:t>
      </w:r>
      <w:proofErr w:type="spellEnd"/>
      <w:r w:rsidRPr="00735CE4">
        <w:rPr>
          <w:rFonts w:ascii="Times New Roman" w:hAnsi="Times New Roman" w:cs="Times New Roman"/>
        </w:rPr>
        <w:t>.</w:t>
      </w:r>
    </w:p>
    <w:p w:rsidR="00735CE4" w:rsidRPr="00735CE4" w:rsidRDefault="00735CE4" w:rsidP="00735CE4">
      <w:pPr>
        <w:pStyle w:val="a5"/>
        <w:numPr>
          <w:ilvl w:val="0"/>
          <w:numId w:val="5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735CE4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735CE4" w:rsidRPr="00735CE4" w:rsidRDefault="00735CE4" w:rsidP="00735CE4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735CE4" w:rsidRPr="00735CE4" w:rsidRDefault="00735CE4" w:rsidP="00735CE4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735CE4" w:rsidRPr="00735CE4" w:rsidRDefault="00735CE4" w:rsidP="00735CE4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735CE4">
        <w:rPr>
          <w:rFonts w:ascii="Times New Roman" w:hAnsi="Times New Roman" w:cs="Times New Roman"/>
        </w:rPr>
        <w:t xml:space="preserve">Глава </w:t>
      </w:r>
      <w:proofErr w:type="spellStart"/>
      <w:r w:rsidRPr="00735CE4">
        <w:rPr>
          <w:rFonts w:ascii="Times New Roman" w:hAnsi="Times New Roman" w:cs="Times New Roman"/>
        </w:rPr>
        <w:t>Ардатовского</w:t>
      </w:r>
      <w:proofErr w:type="spellEnd"/>
      <w:r w:rsidRPr="00735CE4">
        <w:rPr>
          <w:rFonts w:ascii="Times New Roman" w:hAnsi="Times New Roman" w:cs="Times New Roman"/>
        </w:rPr>
        <w:t xml:space="preserve"> </w:t>
      </w:r>
    </w:p>
    <w:p w:rsidR="00735CE4" w:rsidRPr="00735CE4" w:rsidRDefault="00735CE4" w:rsidP="00735CE4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735CE4">
        <w:rPr>
          <w:rFonts w:ascii="Times New Roman" w:hAnsi="Times New Roman" w:cs="Times New Roman"/>
        </w:rPr>
        <w:t xml:space="preserve">муниципального района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</w:t>
      </w:r>
      <w:r w:rsidRPr="00735CE4">
        <w:rPr>
          <w:rFonts w:ascii="Times New Roman" w:hAnsi="Times New Roman" w:cs="Times New Roman"/>
        </w:rPr>
        <w:t xml:space="preserve"> А.Н. Антипов      </w:t>
      </w:r>
    </w:p>
    <w:p w:rsidR="00735CE4" w:rsidRPr="00735CE4" w:rsidRDefault="00735CE4" w:rsidP="00735CE4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735CE4" w:rsidRDefault="00735CE4" w:rsidP="00735CE4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35CE4" w:rsidRPr="009A66FD" w:rsidRDefault="00735CE4" w:rsidP="00735CE4">
      <w:pPr>
        <w:tabs>
          <w:tab w:val="left" w:pos="1272"/>
        </w:tabs>
        <w:rPr>
          <w:rFonts w:ascii="Times New Roman" w:eastAsia="Times New Roman" w:hAnsi="Times New Roman"/>
          <w:sz w:val="27"/>
          <w:szCs w:val="27"/>
        </w:rPr>
      </w:pPr>
    </w:p>
    <w:p w:rsidR="00735CE4" w:rsidRDefault="00735CE4" w:rsidP="00735CE4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33" w:name="_GoBack"/>
      <w:r w:rsidRPr="00E16BD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Постановление администрации </w:t>
      </w:r>
      <w:proofErr w:type="spellStart"/>
      <w:r w:rsidRPr="00E16BD3"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 w:rsidRPr="00E16BD3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3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E16BD3">
        <w:rPr>
          <w:rFonts w:ascii="Times New Roman" w:hAnsi="Times New Roman" w:cs="Times New Roman"/>
          <w:b/>
          <w:sz w:val="24"/>
          <w:szCs w:val="24"/>
        </w:rPr>
        <w:t xml:space="preserve"> января 2024 года № </w:t>
      </w:r>
      <w:r>
        <w:rPr>
          <w:rFonts w:ascii="Times New Roman" w:hAnsi="Times New Roman" w:cs="Times New Roman"/>
          <w:b/>
          <w:sz w:val="24"/>
          <w:szCs w:val="24"/>
        </w:rPr>
        <w:t>77</w:t>
      </w:r>
      <w:r w:rsidRPr="00E16BD3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Об изменении школьного маршрута МБОУ «Тургеневская средняя общеобразовательная школа</w:t>
      </w:r>
      <w:r w:rsidRPr="00E16BD3">
        <w:rPr>
          <w:rFonts w:ascii="Times New Roman" w:hAnsi="Times New Roman" w:cs="Times New Roman"/>
          <w:b/>
          <w:sz w:val="24"/>
          <w:szCs w:val="24"/>
        </w:rPr>
        <w:t>»</w:t>
      </w:r>
    </w:p>
    <w:bookmarkEnd w:id="33"/>
    <w:p w:rsidR="00735CE4" w:rsidRDefault="00735CE4" w:rsidP="00735CE4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35CE4" w:rsidRPr="00735CE4" w:rsidRDefault="00735CE4" w:rsidP="00735CE4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snapToGrid w:val="0"/>
        </w:rPr>
      </w:pPr>
      <w:r w:rsidRPr="00735CE4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735CE4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735CE4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735CE4" w:rsidRPr="00735CE4" w:rsidRDefault="00735CE4" w:rsidP="00735CE4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snapToGrid w:val="0"/>
        </w:rPr>
      </w:pPr>
    </w:p>
    <w:p w:rsidR="00735CE4" w:rsidRPr="00735CE4" w:rsidRDefault="00735CE4" w:rsidP="00735CE4">
      <w:pPr>
        <w:spacing w:after="0" w:line="240" w:lineRule="auto"/>
        <w:ind w:left="-709" w:firstLine="709"/>
        <w:rPr>
          <w:rFonts w:ascii="Times New Roman" w:hAnsi="Times New Roman" w:cs="Times New Roman"/>
          <w:snapToGrid w:val="0"/>
        </w:rPr>
      </w:pPr>
      <w:r w:rsidRPr="00735CE4">
        <w:rPr>
          <w:rFonts w:ascii="Times New Roman" w:hAnsi="Times New Roman" w:cs="Times New Roman"/>
          <w:snapToGrid w:val="0"/>
        </w:rPr>
        <w:t>ПОСТАНОВЛЯЕТ:</w:t>
      </w:r>
    </w:p>
    <w:p w:rsidR="00735CE4" w:rsidRPr="00735CE4" w:rsidRDefault="00735CE4" w:rsidP="00735CE4">
      <w:pPr>
        <w:spacing w:after="0" w:line="240" w:lineRule="auto"/>
        <w:ind w:left="-709" w:firstLine="709"/>
        <w:rPr>
          <w:rFonts w:ascii="Times New Roman" w:hAnsi="Times New Roman" w:cs="Times New Roman"/>
        </w:rPr>
      </w:pPr>
    </w:p>
    <w:p w:rsidR="00735CE4" w:rsidRPr="00735CE4" w:rsidRDefault="00735CE4" w:rsidP="00735CE4">
      <w:pPr>
        <w:numPr>
          <w:ilvl w:val="0"/>
          <w:numId w:val="6"/>
        </w:num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35CE4">
        <w:rPr>
          <w:rFonts w:ascii="Times New Roman" w:hAnsi="Times New Roman" w:cs="Times New Roman"/>
        </w:rPr>
        <w:t xml:space="preserve">4 февраля 2024 года изменить маршрут движения школьного автотранспортного средства МБОУ «Тургеневская средняя общеобразовательная школа» п. Тургенево, ул. Заводская, д. 36 -  </w:t>
      </w:r>
      <w:bookmarkStart w:id="34" w:name="_Hlk115334236"/>
      <w:r w:rsidRPr="00735CE4">
        <w:rPr>
          <w:rFonts w:ascii="Times New Roman" w:hAnsi="Times New Roman" w:cs="Times New Roman"/>
        </w:rPr>
        <w:t>п. Тургенево, ул. Ленинская, д. 70</w:t>
      </w:r>
      <w:bookmarkEnd w:id="34"/>
      <w:r w:rsidRPr="00735CE4">
        <w:rPr>
          <w:rFonts w:ascii="Times New Roman" w:hAnsi="Times New Roman" w:cs="Times New Roman"/>
        </w:rPr>
        <w:t xml:space="preserve"> - п. Тургенево, ул. Заводская, д. 36 на п. Тургенево, ул. Заводская, д. 36 – г. Ардатов – п. Ромоданово – г. Ардатов – п. Тургенево, ул. Заводская, д. 36.</w:t>
      </w:r>
    </w:p>
    <w:p w:rsidR="00735CE4" w:rsidRPr="00735CE4" w:rsidRDefault="00735CE4" w:rsidP="00735CE4">
      <w:pPr>
        <w:pStyle w:val="a5"/>
        <w:numPr>
          <w:ilvl w:val="0"/>
          <w:numId w:val="6"/>
        </w:num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35CE4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735CE4">
        <w:rPr>
          <w:rFonts w:ascii="Times New Roman" w:hAnsi="Times New Roman" w:cs="Times New Roman"/>
        </w:rPr>
        <w:t>Ардатовского</w:t>
      </w:r>
      <w:proofErr w:type="spellEnd"/>
      <w:r w:rsidRPr="00735CE4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735CE4">
        <w:rPr>
          <w:rFonts w:ascii="Times New Roman" w:hAnsi="Times New Roman" w:cs="Times New Roman"/>
        </w:rPr>
        <w:t>Суняйкину</w:t>
      </w:r>
      <w:proofErr w:type="spellEnd"/>
      <w:r w:rsidRPr="00735CE4">
        <w:rPr>
          <w:rFonts w:ascii="Times New Roman" w:hAnsi="Times New Roman" w:cs="Times New Roman"/>
        </w:rPr>
        <w:t>.</w:t>
      </w:r>
    </w:p>
    <w:p w:rsidR="00735CE4" w:rsidRPr="00735CE4" w:rsidRDefault="00735CE4" w:rsidP="00735CE4">
      <w:pPr>
        <w:pStyle w:val="a5"/>
        <w:numPr>
          <w:ilvl w:val="0"/>
          <w:numId w:val="6"/>
        </w:numPr>
        <w:spacing w:after="0" w:line="240" w:lineRule="auto"/>
        <w:ind w:left="-709" w:firstLine="709"/>
        <w:jc w:val="both"/>
        <w:rPr>
          <w:rFonts w:ascii="Times New Roman" w:hAnsi="Times New Roman" w:cs="Times New Roman"/>
        </w:rPr>
      </w:pPr>
      <w:r w:rsidRPr="00735CE4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735CE4" w:rsidRPr="00735CE4" w:rsidRDefault="00735CE4" w:rsidP="00735CE4">
      <w:pPr>
        <w:spacing w:after="0" w:line="240" w:lineRule="auto"/>
        <w:ind w:left="-709" w:firstLine="709"/>
        <w:rPr>
          <w:rFonts w:ascii="Times New Roman" w:hAnsi="Times New Roman" w:cs="Times New Roman"/>
          <w:bCs/>
        </w:rPr>
      </w:pPr>
    </w:p>
    <w:p w:rsidR="00735CE4" w:rsidRPr="00735CE4" w:rsidRDefault="00735CE4" w:rsidP="00735CE4">
      <w:pPr>
        <w:spacing w:after="0" w:line="240" w:lineRule="auto"/>
        <w:ind w:left="-709" w:firstLine="709"/>
        <w:rPr>
          <w:rFonts w:ascii="Times New Roman" w:hAnsi="Times New Roman" w:cs="Times New Roman"/>
        </w:rPr>
      </w:pPr>
    </w:p>
    <w:p w:rsidR="00735CE4" w:rsidRPr="00735CE4" w:rsidRDefault="00735CE4" w:rsidP="00735CE4">
      <w:pPr>
        <w:spacing w:after="0" w:line="240" w:lineRule="auto"/>
        <w:ind w:left="-709" w:firstLine="709"/>
        <w:rPr>
          <w:rFonts w:ascii="Times New Roman" w:hAnsi="Times New Roman" w:cs="Times New Roman"/>
        </w:rPr>
      </w:pPr>
      <w:r w:rsidRPr="00735CE4">
        <w:rPr>
          <w:rFonts w:ascii="Times New Roman" w:hAnsi="Times New Roman" w:cs="Times New Roman"/>
        </w:rPr>
        <w:t xml:space="preserve">Глава </w:t>
      </w:r>
      <w:proofErr w:type="spellStart"/>
      <w:r w:rsidRPr="00735CE4">
        <w:rPr>
          <w:rFonts w:ascii="Times New Roman" w:hAnsi="Times New Roman" w:cs="Times New Roman"/>
        </w:rPr>
        <w:t>Ардатовского</w:t>
      </w:r>
      <w:proofErr w:type="spellEnd"/>
      <w:r w:rsidRPr="00735CE4">
        <w:rPr>
          <w:rFonts w:ascii="Times New Roman" w:hAnsi="Times New Roman" w:cs="Times New Roman"/>
        </w:rPr>
        <w:t xml:space="preserve"> </w:t>
      </w:r>
    </w:p>
    <w:p w:rsidR="00735CE4" w:rsidRPr="00735CE4" w:rsidRDefault="00735CE4" w:rsidP="00735CE4">
      <w:pPr>
        <w:spacing w:after="0" w:line="240" w:lineRule="auto"/>
        <w:ind w:left="-709" w:firstLine="709"/>
        <w:rPr>
          <w:rFonts w:ascii="Times New Roman" w:hAnsi="Times New Roman" w:cs="Times New Roman"/>
        </w:rPr>
      </w:pPr>
      <w:r w:rsidRPr="00735CE4">
        <w:rPr>
          <w:rFonts w:ascii="Times New Roman" w:hAnsi="Times New Roman" w:cs="Times New Roman"/>
        </w:rPr>
        <w:t xml:space="preserve">муниципального района                                  </w:t>
      </w:r>
      <w:r>
        <w:rPr>
          <w:rFonts w:ascii="Times New Roman" w:hAnsi="Times New Roman" w:cs="Times New Roman"/>
        </w:rPr>
        <w:t xml:space="preserve">                                            </w:t>
      </w:r>
      <w:r w:rsidRPr="00735CE4">
        <w:rPr>
          <w:rFonts w:ascii="Times New Roman" w:hAnsi="Times New Roman" w:cs="Times New Roman"/>
        </w:rPr>
        <w:t xml:space="preserve">А.Н. Антипов      </w:t>
      </w:r>
    </w:p>
    <w:p w:rsidR="00735CE4" w:rsidRPr="00735CE4" w:rsidRDefault="00735CE4" w:rsidP="00735CE4">
      <w:pPr>
        <w:spacing w:after="0" w:line="240" w:lineRule="auto"/>
        <w:ind w:left="-709" w:firstLine="709"/>
        <w:rPr>
          <w:rFonts w:ascii="Times New Roman" w:hAnsi="Times New Roman" w:cs="Times New Roman"/>
        </w:rPr>
      </w:pPr>
    </w:p>
    <w:p w:rsidR="001B57BC" w:rsidRPr="001B57BC" w:rsidRDefault="001B57BC" w:rsidP="001B57BC">
      <w:pPr>
        <w:spacing w:after="0"/>
        <w:jc w:val="center"/>
        <w:rPr>
          <w:rFonts w:ascii="Times New Roman" w:hAnsi="Times New Roman" w:cs="Times New Roman"/>
          <w:b/>
        </w:rPr>
      </w:pPr>
      <w:r w:rsidRPr="001B57BC">
        <w:rPr>
          <w:rFonts w:ascii="Times New Roman" w:hAnsi="Times New Roman" w:cs="Times New Roman"/>
          <w:b/>
        </w:rPr>
        <w:t xml:space="preserve">Описание границ избирательных участков, </w:t>
      </w:r>
    </w:p>
    <w:p w:rsidR="001B57BC" w:rsidRPr="001B57BC" w:rsidRDefault="001B57BC" w:rsidP="001B57BC">
      <w:pPr>
        <w:spacing w:after="0"/>
        <w:jc w:val="center"/>
        <w:rPr>
          <w:rFonts w:ascii="Times New Roman" w:hAnsi="Times New Roman" w:cs="Times New Roman"/>
          <w:b/>
        </w:rPr>
      </w:pPr>
      <w:r w:rsidRPr="001B57BC">
        <w:rPr>
          <w:rFonts w:ascii="Times New Roman" w:hAnsi="Times New Roman" w:cs="Times New Roman"/>
          <w:b/>
        </w:rPr>
        <w:t>мест нахождения участковых избирательных комиссий и помещений для голосования</w:t>
      </w:r>
    </w:p>
    <w:p w:rsidR="001B57BC" w:rsidRPr="001B57BC" w:rsidRDefault="001B57BC" w:rsidP="001B57BC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1B57BC">
        <w:rPr>
          <w:rFonts w:ascii="Times New Roman" w:hAnsi="Times New Roman" w:cs="Times New Roman"/>
          <w:b/>
        </w:rPr>
        <w:t>Ардатовского</w:t>
      </w:r>
      <w:proofErr w:type="spellEnd"/>
      <w:r w:rsidRPr="001B57BC">
        <w:rPr>
          <w:rFonts w:ascii="Times New Roman" w:hAnsi="Times New Roman" w:cs="Times New Roman"/>
          <w:b/>
        </w:rPr>
        <w:t xml:space="preserve"> муниципального района</w:t>
      </w:r>
    </w:p>
    <w:p w:rsidR="001B57BC" w:rsidRPr="001B57BC" w:rsidRDefault="001B57BC" w:rsidP="001B57BC">
      <w:pPr>
        <w:spacing w:after="0"/>
        <w:jc w:val="center"/>
        <w:rPr>
          <w:rFonts w:ascii="Times New Roman" w:hAnsi="Times New Roman" w:cs="Times New Roman"/>
          <w:b/>
        </w:rPr>
      </w:pPr>
      <w:r w:rsidRPr="001B57BC">
        <w:rPr>
          <w:rFonts w:ascii="Times New Roman" w:hAnsi="Times New Roman" w:cs="Times New Roman"/>
          <w:b/>
        </w:rPr>
        <w:t>15-17.03.2024 года</w:t>
      </w:r>
    </w:p>
    <w:p w:rsidR="001B57BC" w:rsidRPr="001B57BC" w:rsidRDefault="001B57BC" w:rsidP="001B57BC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10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9"/>
        <w:gridCol w:w="4584"/>
        <w:gridCol w:w="3650"/>
      </w:tblGrid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1B57BC" w:rsidRPr="001B57BC" w:rsidRDefault="001B57BC" w:rsidP="001B57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Избирательного участка</w:t>
            </w:r>
          </w:p>
          <w:p w:rsidR="001B57BC" w:rsidRPr="001B57BC" w:rsidRDefault="001B57BC" w:rsidP="001B57BC">
            <w:pPr>
              <w:spacing w:after="0" w:line="240" w:lineRule="auto"/>
              <w:ind w:left="-29" w:firstLine="136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after="0" w:line="240" w:lineRule="auto"/>
              <w:ind w:left="-29" w:hanging="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Описание границ избирательного участка,</w:t>
            </w:r>
          </w:p>
          <w:p w:rsidR="001B57BC" w:rsidRPr="001B57BC" w:rsidRDefault="001B57BC" w:rsidP="001B57BC">
            <w:pPr>
              <w:spacing w:after="0" w:line="240" w:lineRule="auto"/>
              <w:ind w:left="-29" w:hanging="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участка референдума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after="0" w:line="240" w:lineRule="auto"/>
              <w:ind w:left="-29" w:firstLine="2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Место голосования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</w:p>
        </w:tc>
      </w:tr>
      <w:tr w:rsidR="001B57BC" w:rsidRPr="001B57BC" w:rsidTr="001B57BC">
        <w:trPr>
          <w:trHeight w:val="3037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keepNext/>
              <w:spacing w:line="256" w:lineRule="auto"/>
              <w:outlineLvl w:val="0"/>
              <w:rPr>
                <w:rFonts w:ascii="Times New Roman" w:hAnsi="Times New Roman" w:cs="Times New Roman"/>
                <w:b/>
                <w:iCs/>
                <w:kern w:val="32"/>
                <w:sz w:val="24"/>
                <w:szCs w:val="24"/>
                <w:u w:val="single"/>
                <w:lang w:eastAsia="en-US"/>
              </w:rPr>
            </w:pPr>
            <w:r w:rsidRPr="001B57BC">
              <w:rPr>
                <w:rFonts w:ascii="Times New Roman" w:hAnsi="Times New Roman" w:cs="Times New Roman"/>
                <w:b/>
                <w:iCs/>
                <w:kern w:val="32"/>
                <w:sz w:val="24"/>
                <w:szCs w:val="24"/>
                <w:u w:val="single"/>
                <w:lang w:eastAsia="en-US"/>
              </w:rPr>
              <w:t>По городскому поселению Ардатов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переулок Калинина, улицы: Пожарская, Калинина, Гражданская, Речная, Майская, Ломоносова, Чкалова, Матросова, Карла Маркса дома с № 121 по № 147 и с №140 по №162, Колхозная, Октябрьская, Луговая, Пролетарская, Воинов Интернационалистов, Молодежная, Мелиораторов, Татьяничевой,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Дючкова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дома с № 139 по № 167 и с № 116 по № 152, Ленинская с №127 по № 157 и с № 156 по № 186.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г.Ардатов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ул.К.Маркса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д.160, здание МБУК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центральная районная библиотека  им.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Н.К.Крупской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</w:tr>
      <w:tr w:rsidR="001B57BC" w:rsidRPr="001B57BC" w:rsidTr="001B57BC">
        <w:trPr>
          <w:trHeight w:val="336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переулок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М.Горького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улицы: Загородная, Энергетиков, Тургенева, Тамбовская,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Алатырская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Мира,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Эръзи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Комарова, Терешковой, Овражная, Юбилейная, Маяковского,  Комсомольская дома с № 121 по № 139 и с № 132 по № 156, Полевая дома с № 45 по № 73 и с № 84 по № 256, Красноармейская дома с № 95 по </w:t>
            </w: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№ 125 и с № 76 по № 86.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г.Ардатов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ул.Полевая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д.49, здание ГБПОУ РМ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аграрный техникум им.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И.А.Пожарского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переулки Полежаева, Луначарского, Некрасова,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Л.Толстого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Володарского, улицы: Пушкинская, Ушакова,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Дючкова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дома с №1 по №137 и с №2 по №114, Ленинская дома с №1 по №125 и с №2 по №154, Карла Маркса дома с № 1 по №119 и с № 2 по № 138, Комсомольская дома с № 19 по № 119 и с № 20 по № 130, Красноармейская дома с № 45 по 93 и с № 24 по №74-Б.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г.Ардатов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пер.Луначарского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д.10, здание ГБПОУ РМ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медицинский колледж» 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улицы: Снегирёва, Гагарина, Строительная, Спортивная, Восточная, Березовая, Микрорайон-1, Микрорайон-2  дома  №1, 1-а, 1-б, 3, 3-а, 4, 5-б, 6, 7, 8, 9, 10,11,12,13,14,15.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г.Ардатов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пер.Л.Толстого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д.2/7, здание МБУ ДО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детско-юношеская спортивная школа»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улицы: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Дикапольцева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Иванцева, Южная, Пионерская, Микрорайон-2 дома № 5, 5-а, Советская, Чапаева, Рабочая, Постникова, Садовая, Тупиковая,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Раптанова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Есенина, Комсомольская дома с № 1 по № 17 и с № 2 по № 18, Полевая дома с № 1 по № 43 и с № 2 по № 82, Красноармейская дома с № 1 по № 43 и с № 2 по № 22.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г.Ардатов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ул.Полевая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д.1, здание  МБОУ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средняя общеобразовательная школа»</w:t>
            </w:r>
          </w:p>
        </w:tc>
      </w:tr>
      <w:tr w:rsidR="001B57BC" w:rsidRPr="001B57BC" w:rsidTr="001B57BC">
        <w:trPr>
          <w:trHeight w:val="246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en-US"/>
              </w:rPr>
            </w:pPr>
            <w:r w:rsidRPr="001B57BC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en-US"/>
              </w:rPr>
              <w:t>по Тургеневскому городскому поселению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улицы Луговая, Новая Линия, Северная,  Есенина,  Пионерская,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Пушкина,Колхозная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 Матросова,  Гоголя,  Ленинская,  Чкалова,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Л.Толстого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 Победы, Казанская Ключевская мужская пустынь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п.Тургенево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ул.Ленинская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д.70, здание обособленного структурного подразделения МБОУ «Тургеневская средняя общеобразовательная школа»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улицы Гражданская,  Зеленая,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Киевская,Кирова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 Комсомольская, Куликова, 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Лазаревка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 Рабочая,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Низовка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 Набережная,  Речная,  Чапаева,  Мичурина,  Московская,  Октябрьская,  Полевая,  Садовая,  Новая,   Майская,  Пролетарская.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п.Тургенево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ул.Ленинская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д.8-а, здание МБУ ДО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детско-юношеская спортивная школа»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улицы Советская, Мирная, Южная, Овражная, Уральская, Восточная, Школьная, Молодежная-А, Нижняя, Заводская дома с № 1 по № 51, с № 73 по </w:t>
            </w: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№ 79 и с № 2 по № 82.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п.Тургенево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ул.Заводская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д.34, здание  </w:t>
            </w:r>
            <w:r w:rsidRPr="001B57BC"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  <w:lang w:eastAsia="en-US"/>
              </w:rPr>
              <w:t xml:space="preserve">структурного подразделения Центр культуры и отдыха п. Тургенево  МБУ </w:t>
            </w:r>
            <w:r w:rsidRPr="001B57BC"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«</w:t>
            </w:r>
            <w:proofErr w:type="spellStart"/>
            <w:r w:rsidRPr="001B57BC"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1B57BC"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  <w:lang w:eastAsia="en-US"/>
              </w:rPr>
              <w:t xml:space="preserve"> РДК»</w:t>
            </w: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9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7BC" w:rsidRPr="001B57BC" w:rsidRDefault="001B57BC" w:rsidP="001B57BC">
            <w:pPr>
              <w:spacing w:line="256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улицы Молодежная, Шмидта, Горького, Энтузиастов, Воробьевка, </w:t>
            </w:r>
            <w:proofErr w:type="gram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Некрасова,  Заводская</w:t>
            </w:r>
            <w:proofErr w:type="gram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дома  №№ 53, 57, 63,65, 69, 71,  станция Светотехника.</w:t>
            </w:r>
          </w:p>
          <w:p w:rsidR="001B57BC" w:rsidRPr="001B57BC" w:rsidRDefault="001B57BC" w:rsidP="001B57BC">
            <w:pPr>
              <w:spacing w:line="256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п.Тургенево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ул.Заводская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д.36, здание МБОУ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Тургеневска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средняя общеобразовательная школа»</w:t>
            </w:r>
          </w:p>
        </w:tc>
      </w:tr>
      <w:tr w:rsidR="001B57BC" w:rsidRPr="001B57BC" w:rsidTr="001B57BC">
        <w:trPr>
          <w:trHeight w:val="336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поселок станция Ардатов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п.Станция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Ардатов,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ул.Центральная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д.9, здание структурного подразделения Дом культуры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сельского поселения МБУ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Баево, 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поселок разъезд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Басово</w:t>
            </w:r>
            <w:proofErr w:type="spellEnd"/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с.Баево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ул.Советская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д.7 -б, здание структурного подразделения Дом культуры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Баевского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сельского поселения МБУ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Жабино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с.Жабино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ул.Верхняя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д.197, здание администрации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Урусовского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Урусово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с.Урусово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ул.Ленина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д.93, здание администрации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Урусовского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Жаренки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с.Жаренки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ул.Колхозная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д.16 -а, здание администрации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Чукальского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Чукалы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с.Чукалы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ул.Полевая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д.1 -а, здание МБОУ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Чукальская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основная общеобразовательная школа»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Пиксяси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с.Пиксяси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ул.Садовая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д.39, здание структурного подразделения Дом культуры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Пиксясинского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сельского поселения МБУ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Кельвядни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с. Андреевка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с.Кельвядни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ул.Одыре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д.45, здание </w:t>
            </w:r>
            <w:r w:rsidRPr="001B57B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администрации сельского </w:t>
            </w:r>
            <w:r w:rsidRPr="001B57B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поселения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18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Кученяево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с.Кученяево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ул. Полевая, д.5, здание администрации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Кученяевского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Низовка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с.Низовка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ул.Центральная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д.1, здание МБОУ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Низовская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средняя общеобразовательная школа»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Кечушево</w:t>
            </w:r>
            <w:proofErr w:type="spellEnd"/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 Полое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 Безводное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с.Кечушево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ул.Ларина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д.1 -а, здание структурного подразделения МБОУ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Низовская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средняя общеобразовательная школа»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Каласево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с.Каласево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ул.Овражная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д.18, здание администрации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Каласевского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Луньга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lang w:eastAsia="en-US"/>
              </w:rPr>
              <w:t>с</w:t>
            </w: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.Луньга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ул.Центральная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д.43а, здание ИПГ К(Ф)Х Наумов А.В.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Манадыши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-2,  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дер.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Суродеевка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с.Манадыши-2,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ул.Центральная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д.39, здание администрации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Каласевского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с.Луньгинский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Майдан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Спассикие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Мурзы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с.Луньгинский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Майдан,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ул.К.Маркса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д.22, здание структурного подразделения Дом культуры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Луньгинско-Майданского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сельского поселения МБУ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Редкодубье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п.Федоровка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Турдаково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ул. Школьная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с.Редкодубье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ул.Гагарина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д.66, здание МБОУ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Редкодубская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средняя общеобразовательная школа»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п.Лесозавод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с.Сосновое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Суподеевка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с.Михайловка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поселки Калиновка Мордовская,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Мокровка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п.Лесозавод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ул.Заводская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д.12, здание администрации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Редкодубского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с.Большие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Поляны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с.Большие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Поляны,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ул.Ленинская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д.47</w:t>
            </w:r>
            <w:proofErr w:type="gram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 здание</w:t>
            </w:r>
            <w:proofErr w:type="gram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администрации 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Редкодубского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сельского поселения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28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Турдаково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улицы: Центральная, Молодежная дома  с №39  по №76.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с.Турдаково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ул.Центральная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д.14, здание администрации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Редкодубского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Смольково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Турдаково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улица Молодежная дома с №1 по №38.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с.Смольково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ул.Школьная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 43 здание МБДОУ детский сад «Солнышко»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с.Старое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Ардатово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с.Старое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ул.Школьная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д.2, здание администрации  Октябрьского сельского поселения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пос. Октябрьский, д. Красные Полянки, с. Красные Поляны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п.Октябрьский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ул.Юбилейная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д.13, здание структурного подразделения Дом культуры  Октябрьского  сельского поселения МБУ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Куракино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с.Куракино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ул.Центральная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д.73 -а,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зданиеструктурного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подразделения  МБОУ «Октябрьская средняя общеобразовательная школа»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с.Большое.Кузьмино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Саврасово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с.Большое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Кузьмино,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ул.Газовиков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д.42, здание структурного подразделения Дом культуры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Куракинского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сельского поселения МБУ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РДК»</w:t>
            </w:r>
          </w:p>
        </w:tc>
      </w:tr>
      <w:tr w:rsidR="001B57BC" w:rsidRPr="001B57BC" w:rsidTr="001B57BC">
        <w:trPr>
          <w:trHeight w:val="321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 Малое Кузьмино,</w:t>
            </w:r>
          </w:p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Олевка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с.Малое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Кузьмино,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ул.Речная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д.4, здание структурного подразделения Дом культуры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Куракинского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сельского поселения МБУ «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РДК»</w:t>
            </w:r>
          </w:p>
        </w:tc>
      </w:tr>
      <w:tr w:rsidR="001B57BC" w:rsidRPr="001B57BC" w:rsidTr="001B57BC">
        <w:trPr>
          <w:trHeight w:val="336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с.Силино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деревни Черновка, Малые Горки, с. Манадыши-1, д. Ульяновка, д.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Неусыпаевка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с.Силино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ул.Садовая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д.15, здание администрации 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Силинского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сельского поселения</w:t>
            </w:r>
          </w:p>
        </w:tc>
      </w:tr>
      <w:tr w:rsidR="001B57BC" w:rsidRPr="001B57BC" w:rsidTr="001B57BC">
        <w:trPr>
          <w:trHeight w:val="336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36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с. Солдатское, деревни Грозная Крепость,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Новоклейка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 Малое Игнатово, Никитино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BC" w:rsidRPr="001B57BC" w:rsidRDefault="001B57BC" w:rsidP="001B57B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с.Солдатское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ул.Центральная</w:t>
            </w:r>
            <w:proofErr w:type="spellEnd"/>
            <w:r w:rsidRPr="001B57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д.50, здание ООО «Солдатское»</w:t>
            </w:r>
          </w:p>
        </w:tc>
      </w:tr>
    </w:tbl>
    <w:p w:rsidR="001B57BC" w:rsidRPr="001B57BC" w:rsidRDefault="001B57BC" w:rsidP="001B57BC">
      <w:pPr>
        <w:jc w:val="both"/>
        <w:rPr>
          <w:sz w:val="20"/>
          <w:szCs w:val="20"/>
        </w:rPr>
      </w:pPr>
    </w:p>
    <w:p w:rsidR="007C2E3B" w:rsidRPr="008E6D85" w:rsidRDefault="007C2E3B" w:rsidP="007C2E3B"/>
    <w:p w:rsidR="007C2E3B" w:rsidRDefault="007C2E3B" w:rsidP="007C2E3B">
      <w:pPr>
        <w:pBdr>
          <w:bottom w:val="single" w:sz="12" w:space="1" w:color="auto"/>
        </w:pBdr>
        <w:ind w:left="-600"/>
        <w:jc w:val="both"/>
      </w:pPr>
    </w:p>
    <w:p w:rsidR="007C2E3B" w:rsidRDefault="007C2E3B" w:rsidP="007C2E3B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</w:t>
      </w:r>
      <w:proofErr w:type="gramStart"/>
      <w:r>
        <w:rPr>
          <w:rFonts w:ascii="Times New Roman" w:hAnsi="Times New Roman"/>
          <w:bCs/>
        </w:rPr>
        <w:t>района  №</w:t>
      </w:r>
      <w:proofErr w:type="gramEnd"/>
      <w:r>
        <w:rPr>
          <w:rFonts w:ascii="Times New Roman" w:hAnsi="Times New Roman"/>
          <w:bCs/>
        </w:rPr>
        <w:t xml:space="preserve"> </w:t>
      </w:r>
      <w:r w:rsidR="001B57BC">
        <w:rPr>
          <w:rFonts w:ascii="Times New Roman" w:hAnsi="Times New Roman"/>
          <w:bCs/>
        </w:rPr>
        <w:t xml:space="preserve">4 от </w:t>
      </w:r>
      <w:r w:rsidR="008E5FED" w:rsidRPr="008E5FED">
        <w:rPr>
          <w:rFonts w:ascii="Times New Roman" w:hAnsi="Times New Roman"/>
          <w:bCs/>
        </w:rPr>
        <w:t>3</w:t>
      </w:r>
      <w:r w:rsidR="001B57BC">
        <w:rPr>
          <w:rFonts w:ascii="Times New Roman" w:hAnsi="Times New Roman"/>
          <w:bCs/>
        </w:rPr>
        <w:t>1</w:t>
      </w:r>
      <w:r>
        <w:rPr>
          <w:rFonts w:ascii="Times New Roman" w:hAnsi="Times New Roman"/>
          <w:bCs/>
        </w:rPr>
        <w:t xml:space="preserve"> </w:t>
      </w:r>
      <w:r w:rsidR="00C828C9">
        <w:rPr>
          <w:rFonts w:ascii="Times New Roman" w:hAnsi="Times New Roman"/>
          <w:bCs/>
        </w:rPr>
        <w:t>янва</w:t>
      </w:r>
      <w:r>
        <w:rPr>
          <w:rFonts w:ascii="Times New Roman" w:hAnsi="Times New Roman"/>
          <w:bCs/>
        </w:rPr>
        <w:t>ря  20</w:t>
      </w:r>
      <w:r w:rsidR="00C828C9">
        <w:rPr>
          <w:rFonts w:ascii="Times New Roman" w:hAnsi="Times New Roman"/>
          <w:bCs/>
        </w:rPr>
        <w:t>2</w:t>
      </w:r>
      <w:r w:rsidR="001B57BC">
        <w:rPr>
          <w:rFonts w:ascii="Times New Roman" w:hAnsi="Times New Roman"/>
          <w:bCs/>
        </w:rPr>
        <w:t>4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7C2E3B" w:rsidRDefault="007C2E3B" w:rsidP="007C2E3B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 </w:t>
      </w:r>
    </w:p>
    <w:p w:rsidR="007C2E3B" w:rsidRDefault="007C2E3B" w:rsidP="007C2E3B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7C2E3B" w:rsidRDefault="007C2E3B" w:rsidP="007C2E3B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7C2E3B" w:rsidRDefault="007C2E3B" w:rsidP="007C2E3B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7C2E3B" w:rsidRDefault="007C2E3B" w:rsidP="007C2E3B">
      <w:pPr>
        <w:pStyle w:val="2"/>
        <w:ind w:left="100" w:hanging="700"/>
        <w:rPr>
          <w:b w:val="0"/>
          <w:i/>
          <w:sz w:val="22"/>
          <w:szCs w:val="22"/>
          <w:lang w:val="en-US"/>
        </w:rPr>
      </w:pPr>
    </w:p>
    <w:p w:rsidR="007C2E3B" w:rsidRDefault="007C2E3B" w:rsidP="007C2E3B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7C2E3B" w:rsidRPr="000937E1" w:rsidRDefault="007C2E3B" w:rsidP="007C2E3B">
      <w:pPr>
        <w:ind w:left="-800" w:right="-345" w:firstLine="680"/>
      </w:pPr>
    </w:p>
    <w:p w:rsidR="007C2E3B" w:rsidRDefault="007C2E3B"/>
    <w:sectPr w:rsidR="007C2E3B" w:rsidSect="00F4726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4710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3AAB61A4"/>
    <w:multiLevelType w:val="hybridMultilevel"/>
    <w:tmpl w:val="5494327A"/>
    <w:lvl w:ilvl="0" w:tplc="AA8C42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C8549C1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650E0DA8"/>
    <w:multiLevelType w:val="hybridMultilevel"/>
    <w:tmpl w:val="4BBE263E"/>
    <w:lvl w:ilvl="0" w:tplc="5BBA5F88">
      <w:start w:val="1"/>
      <w:numFmt w:val="decimal"/>
      <w:lvlText w:val="%1."/>
      <w:lvlJc w:val="left"/>
      <w:pPr>
        <w:ind w:left="1488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7112209C"/>
    <w:multiLevelType w:val="hybridMultilevel"/>
    <w:tmpl w:val="0D5E3FEC"/>
    <w:lvl w:ilvl="0" w:tplc="37AC19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2E3B"/>
    <w:rsid w:val="000269D0"/>
    <w:rsid w:val="000916BD"/>
    <w:rsid w:val="000D2B86"/>
    <w:rsid w:val="00171FA1"/>
    <w:rsid w:val="00187B9D"/>
    <w:rsid w:val="001B57BC"/>
    <w:rsid w:val="00313020"/>
    <w:rsid w:val="00356F19"/>
    <w:rsid w:val="0046193A"/>
    <w:rsid w:val="006067E2"/>
    <w:rsid w:val="006A24A7"/>
    <w:rsid w:val="00735CE4"/>
    <w:rsid w:val="007C2E3B"/>
    <w:rsid w:val="007F3AEF"/>
    <w:rsid w:val="008206B9"/>
    <w:rsid w:val="008A2FEB"/>
    <w:rsid w:val="008E0DB6"/>
    <w:rsid w:val="008E5FED"/>
    <w:rsid w:val="00992D09"/>
    <w:rsid w:val="00B9041E"/>
    <w:rsid w:val="00BE13D1"/>
    <w:rsid w:val="00C828C9"/>
    <w:rsid w:val="00D270A1"/>
    <w:rsid w:val="00D72846"/>
    <w:rsid w:val="00E16BD3"/>
    <w:rsid w:val="00EE0ED6"/>
    <w:rsid w:val="00F40305"/>
    <w:rsid w:val="00F4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1467C"/>
  <w15:docId w15:val="{D8A58FBC-EA0B-4F27-935B-7B23B5C37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E3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0916B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0916B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0916B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1"/>
    <w:locked/>
    <w:rsid w:val="007C2E3B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E3B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0916B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0916BD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rsid w:val="000916B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0916B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16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customStyle="1" w:styleId="ConsPlusNormal">
    <w:name w:val="ConsPlusNormal"/>
    <w:rsid w:val="000916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u">
    <w:name w:val="u"/>
    <w:basedOn w:val="a"/>
    <w:rsid w:val="000916BD"/>
    <w:pPr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qFormat/>
    <w:rsid w:val="000916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8">
    <w:name w:val="Прижатый влево"/>
    <w:basedOn w:val="a"/>
    <w:next w:val="a"/>
    <w:rsid w:val="000916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">
    <w:name w:val="Знак1"/>
    <w:basedOn w:val="a"/>
    <w:rsid w:val="000916B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FontStyle64">
    <w:name w:val="Font Style64"/>
    <w:rsid w:val="000916BD"/>
    <w:rPr>
      <w:rFonts w:ascii="Times New Roman" w:hAnsi="Times New Roman" w:cs="Times New Roman"/>
      <w:sz w:val="20"/>
      <w:szCs w:val="20"/>
    </w:rPr>
  </w:style>
  <w:style w:type="paragraph" w:styleId="a9">
    <w:name w:val="Normal (Web)"/>
    <w:basedOn w:val="a"/>
    <w:uiPriority w:val="99"/>
    <w:rsid w:val="0009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styleId="aa">
    <w:name w:val="Body Text"/>
    <w:basedOn w:val="a"/>
    <w:link w:val="ab"/>
    <w:rsid w:val="000916B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916B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rsid w:val="000916BD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Верхний колонтитул Знак"/>
    <w:basedOn w:val="a0"/>
    <w:link w:val="ac"/>
    <w:rsid w:val="000916B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77">
    <w:name w:val="Font Style77"/>
    <w:rsid w:val="000916BD"/>
    <w:rPr>
      <w:rFonts w:ascii="Times New Roman" w:hAnsi="Times New Roman" w:cs="Times New Roman"/>
      <w:b/>
      <w:bCs/>
      <w:spacing w:val="20"/>
      <w:sz w:val="18"/>
      <w:szCs w:val="18"/>
    </w:rPr>
  </w:style>
  <w:style w:type="character" w:customStyle="1" w:styleId="FontStyle63">
    <w:name w:val="Font Style63"/>
    <w:rsid w:val="000916BD"/>
    <w:rPr>
      <w:rFonts w:ascii="Franklin Gothic Demi Cond" w:hAnsi="Franklin Gothic Demi Cond" w:cs="Franklin Gothic Demi Cond"/>
      <w:sz w:val="16"/>
      <w:szCs w:val="16"/>
    </w:rPr>
  </w:style>
  <w:style w:type="character" w:customStyle="1" w:styleId="FontStyle67">
    <w:name w:val="Font Style67"/>
    <w:rsid w:val="000916BD"/>
    <w:rPr>
      <w:rFonts w:ascii="Tahoma" w:hAnsi="Tahoma" w:cs="Tahoma"/>
      <w:b/>
      <w:bCs/>
      <w:sz w:val="14"/>
      <w:szCs w:val="14"/>
    </w:rPr>
  </w:style>
  <w:style w:type="character" w:customStyle="1" w:styleId="FontStyle72">
    <w:name w:val="Font Style72"/>
    <w:rsid w:val="000916BD"/>
    <w:rPr>
      <w:rFonts w:ascii="Candara" w:hAnsi="Candara" w:cs="Candara"/>
      <w:b/>
      <w:bCs/>
      <w:sz w:val="18"/>
      <w:szCs w:val="18"/>
    </w:rPr>
  </w:style>
  <w:style w:type="paragraph" w:customStyle="1" w:styleId="Style30">
    <w:name w:val="Style30"/>
    <w:basedOn w:val="a"/>
    <w:rsid w:val="000916BD"/>
    <w:pPr>
      <w:widowControl w:val="0"/>
      <w:autoSpaceDE w:val="0"/>
      <w:autoSpaceDN w:val="0"/>
      <w:adjustRightInd w:val="0"/>
      <w:spacing w:after="0" w:line="187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1">
    <w:name w:val="Style31"/>
    <w:basedOn w:val="a"/>
    <w:rsid w:val="000916BD"/>
    <w:pPr>
      <w:widowControl w:val="0"/>
      <w:autoSpaceDE w:val="0"/>
      <w:autoSpaceDN w:val="0"/>
      <w:adjustRightInd w:val="0"/>
      <w:spacing w:after="0" w:line="192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29">
    <w:name w:val="Style29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3">
    <w:name w:val="Style33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4">
    <w:name w:val="Style34"/>
    <w:basedOn w:val="a"/>
    <w:rsid w:val="000916BD"/>
    <w:pPr>
      <w:widowControl w:val="0"/>
      <w:autoSpaceDE w:val="0"/>
      <w:autoSpaceDN w:val="0"/>
      <w:adjustRightInd w:val="0"/>
      <w:spacing w:after="0" w:line="187" w:lineRule="exact"/>
      <w:ind w:hanging="91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FontStyle83">
    <w:name w:val="Font Style83"/>
    <w:rsid w:val="000916B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5">
    <w:name w:val="Style15"/>
    <w:basedOn w:val="a"/>
    <w:rsid w:val="000916BD"/>
    <w:pPr>
      <w:widowControl w:val="0"/>
      <w:autoSpaceDE w:val="0"/>
      <w:autoSpaceDN w:val="0"/>
      <w:adjustRightInd w:val="0"/>
      <w:spacing w:after="0" w:line="269" w:lineRule="exact"/>
      <w:ind w:hanging="403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8">
    <w:name w:val="Style38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hanging="82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7">
    <w:name w:val="Style37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firstLine="106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4">
    <w:name w:val="Style44"/>
    <w:basedOn w:val="a"/>
    <w:rsid w:val="000916BD"/>
    <w:pPr>
      <w:widowControl w:val="0"/>
      <w:autoSpaceDE w:val="0"/>
      <w:autoSpaceDN w:val="0"/>
      <w:adjustRightInd w:val="0"/>
      <w:spacing w:after="0" w:line="194" w:lineRule="exact"/>
      <w:ind w:firstLine="115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5">
    <w:name w:val="Style45"/>
    <w:basedOn w:val="a"/>
    <w:rsid w:val="000916BD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styleId="ae">
    <w:name w:val="footer"/>
    <w:basedOn w:val="a"/>
    <w:link w:val="af"/>
    <w:rsid w:val="000916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0916BD"/>
  </w:style>
  <w:style w:type="paragraph" w:customStyle="1" w:styleId="ConsPlusCell">
    <w:name w:val="ConsPlusCell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W8Num5z0">
    <w:name w:val="WW8Num5z0"/>
    <w:rsid w:val="000916BD"/>
    <w:rPr>
      <w:rFonts w:ascii="Wingdings" w:hAnsi="Wingdings"/>
    </w:rPr>
  </w:style>
  <w:style w:type="paragraph" w:customStyle="1" w:styleId="af1">
    <w:name w:val="Нормальный (таблица)"/>
    <w:basedOn w:val="a"/>
    <w:next w:val="a"/>
    <w:uiPriority w:val="99"/>
    <w:rsid w:val="000916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f2">
    <w:name w:val="Title"/>
    <w:basedOn w:val="a"/>
    <w:link w:val="af3"/>
    <w:uiPriority w:val="99"/>
    <w:qFormat/>
    <w:rsid w:val="000916B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3">
    <w:name w:val="Заголовок Знак"/>
    <w:basedOn w:val="a0"/>
    <w:link w:val="af2"/>
    <w:uiPriority w:val="99"/>
    <w:rsid w:val="000916B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4">
    <w:name w:val="List Paragraph"/>
    <w:basedOn w:val="a"/>
    <w:uiPriority w:val="34"/>
    <w:qFormat/>
    <w:rsid w:val="000916BD"/>
    <w:pPr>
      <w:ind w:left="720"/>
      <w:contextualSpacing/>
    </w:pPr>
    <w:rPr>
      <w:rFonts w:ascii="Calibri" w:eastAsia="Times New Roman" w:hAnsi="Calibri" w:cs="Times New Roman"/>
    </w:rPr>
  </w:style>
  <w:style w:type="character" w:styleId="af5">
    <w:name w:val="Emphasis"/>
    <w:qFormat/>
    <w:rsid w:val="000916BD"/>
    <w:rPr>
      <w:i/>
      <w:iCs/>
    </w:rPr>
  </w:style>
  <w:style w:type="table" w:styleId="af6">
    <w:name w:val="Table Grid"/>
    <w:basedOn w:val="a1"/>
    <w:rsid w:val="00091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Цветовое выделение"/>
    <w:uiPriority w:val="99"/>
    <w:rsid w:val="000916BD"/>
    <w:rPr>
      <w:b/>
      <w:bCs/>
      <w:color w:val="26282F"/>
    </w:rPr>
  </w:style>
  <w:style w:type="paragraph" w:styleId="af8">
    <w:name w:val="Balloon Text"/>
    <w:basedOn w:val="a"/>
    <w:link w:val="af9"/>
    <w:rsid w:val="000916BD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rsid w:val="000916B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4619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RLAW314;n=39566;fld=134;dst=1000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37</Pages>
  <Words>11019</Words>
  <Characters>62814</Characters>
  <Application>Microsoft Office Word</Application>
  <DocSecurity>0</DocSecurity>
  <Lines>523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</cp:revision>
  <dcterms:created xsi:type="dcterms:W3CDTF">2023-01-10T07:36:00Z</dcterms:created>
  <dcterms:modified xsi:type="dcterms:W3CDTF">2024-10-17T06:21:00Z</dcterms:modified>
</cp:coreProperties>
</file>