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0BA4" w:rsidRDefault="00BC0BA4" w:rsidP="00BC0BA4">
      <w:pPr>
        <w:rPr>
          <w:rFonts w:ascii="Arial" w:hAnsi="Arial" w:cs="Arial"/>
          <w:bCs/>
          <w:sz w:val="28"/>
          <w:szCs w:val="28"/>
        </w:rPr>
      </w:pPr>
    </w:p>
    <w:p w:rsidR="00BC0BA4" w:rsidRPr="00FE1ED9" w:rsidRDefault="00BC0BA4" w:rsidP="00BC0BA4">
      <w:pPr>
        <w:overflowPunct w:val="0"/>
        <w:spacing w:after="200"/>
        <w:contextualSpacing/>
        <w:jc w:val="center"/>
        <w:rPr>
          <w:b/>
        </w:rPr>
      </w:pPr>
      <w:r w:rsidRPr="00FE1ED9">
        <w:rPr>
          <w:b/>
        </w:rPr>
        <w:t>ИНФОРМАЦИОННЫЙ БЮЛЛЕТЕНЬ</w:t>
      </w:r>
    </w:p>
    <w:p w:rsidR="00BC0BA4" w:rsidRPr="00FE1ED9" w:rsidRDefault="00BC0BA4" w:rsidP="00BC0BA4">
      <w:pPr>
        <w:overflowPunct w:val="0"/>
        <w:spacing w:after="200"/>
        <w:contextualSpacing/>
        <w:jc w:val="center"/>
      </w:pPr>
      <w:r w:rsidRPr="00FE1ED9">
        <w:rPr>
          <w:b/>
        </w:rPr>
        <w:t>ТУРГЕНЕВСКОГО ГОРОДСКОГО ПОСЕЛЕНИЯ</w:t>
      </w:r>
    </w:p>
    <w:p w:rsidR="00BC0BA4" w:rsidRPr="00FE1ED9" w:rsidRDefault="00BC0BA4" w:rsidP="00BC0BA4">
      <w:pPr>
        <w:overflowPunct w:val="0"/>
        <w:spacing w:after="200"/>
        <w:contextualSpacing/>
        <w:jc w:val="center"/>
        <w:rPr>
          <w:b/>
        </w:rPr>
      </w:pPr>
      <w:r w:rsidRPr="00FE1ED9">
        <w:rPr>
          <w:b/>
        </w:rPr>
        <w:t>АРДАТОВСКОГО МУНИЦИПАЛЬНОГО РАЙОНА</w:t>
      </w:r>
    </w:p>
    <w:p w:rsidR="00BC0BA4" w:rsidRPr="00FE1ED9" w:rsidRDefault="00BC0BA4" w:rsidP="00BC0BA4">
      <w:pPr>
        <w:overflowPunct w:val="0"/>
        <w:spacing w:after="200"/>
        <w:contextualSpacing/>
        <w:jc w:val="center"/>
        <w:rPr>
          <w:b/>
        </w:rPr>
      </w:pPr>
      <w:r w:rsidRPr="00FE1ED9">
        <w:rPr>
          <w:b/>
        </w:rPr>
        <w:t>РЕСПУБЛИКИ МОРДОВИЯ</w:t>
      </w:r>
    </w:p>
    <w:p w:rsidR="00BC0BA4" w:rsidRPr="00FE1ED9" w:rsidRDefault="00BC0BA4" w:rsidP="00BC0BA4">
      <w:pPr>
        <w:overflowPunct w:val="0"/>
        <w:spacing w:after="200"/>
        <w:contextualSpacing/>
        <w:jc w:val="center"/>
      </w:pPr>
    </w:p>
    <w:p w:rsidR="00BC0BA4" w:rsidRPr="00FE1ED9" w:rsidRDefault="00BC0BA4" w:rsidP="00BC0BA4">
      <w:pPr>
        <w:overflowPunct w:val="0"/>
        <w:spacing w:after="200"/>
        <w:contextualSpacing/>
        <w:jc w:val="center"/>
        <w:rPr>
          <w:b/>
        </w:rPr>
      </w:pPr>
    </w:p>
    <w:p w:rsidR="00BC0BA4" w:rsidRPr="00BC0BA4" w:rsidRDefault="00BC0BA4" w:rsidP="00BC0BA4">
      <w:pPr>
        <w:overflowPunct w:val="0"/>
        <w:spacing w:after="200"/>
        <w:contextualSpacing/>
        <w:rPr>
          <w:rFonts w:ascii="Arial" w:hAnsi="Arial" w:cs="Arial"/>
        </w:rPr>
      </w:pPr>
      <w:r w:rsidRPr="00BC0BA4">
        <w:rPr>
          <w:rFonts w:ascii="Arial" w:hAnsi="Arial" w:cs="Arial"/>
        </w:rPr>
        <w:t>№ 34</w:t>
      </w:r>
      <w:r w:rsidRPr="00BC0BA4">
        <w:rPr>
          <w:rFonts w:ascii="Arial" w:hAnsi="Arial" w:cs="Arial"/>
        </w:rPr>
        <w:t xml:space="preserve">                                                                                                                        </w:t>
      </w:r>
      <w:r w:rsidRPr="00BC0BA4">
        <w:rPr>
          <w:rFonts w:ascii="Arial" w:hAnsi="Arial" w:cs="Arial"/>
        </w:rPr>
        <w:t>25 ноября 2024 года</w:t>
      </w:r>
    </w:p>
    <w:p w:rsidR="00BC0BA4" w:rsidRPr="00BC0BA4" w:rsidRDefault="00BC0BA4" w:rsidP="00BC0BA4">
      <w:pPr>
        <w:overflowPunct w:val="0"/>
        <w:spacing w:after="200"/>
        <w:contextualSpacing/>
        <w:rPr>
          <w:rFonts w:ascii="Arial" w:hAnsi="Arial" w:cs="Arial"/>
        </w:rPr>
      </w:pPr>
      <w:r w:rsidRPr="00BC0BA4">
        <w:rPr>
          <w:rFonts w:ascii="Arial" w:hAnsi="Arial" w:cs="Arial"/>
        </w:rPr>
        <w:t>Является официальным печатным</w:t>
      </w:r>
    </w:p>
    <w:p w:rsidR="00BC0BA4" w:rsidRPr="00BC0BA4" w:rsidRDefault="00BC0BA4" w:rsidP="00BC0BA4">
      <w:pPr>
        <w:overflowPunct w:val="0"/>
        <w:spacing w:after="200"/>
        <w:contextualSpacing/>
        <w:rPr>
          <w:rFonts w:ascii="Arial" w:hAnsi="Arial" w:cs="Arial"/>
        </w:rPr>
      </w:pPr>
      <w:r w:rsidRPr="00BC0BA4">
        <w:rPr>
          <w:rFonts w:ascii="Arial" w:hAnsi="Arial" w:cs="Arial"/>
        </w:rPr>
        <w:t>Изданием Тургеневского городского поселения</w:t>
      </w:r>
    </w:p>
    <w:p w:rsidR="00BC0BA4" w:rsidRPr="00BC0BA4" w:rsidRDefault="00BC0BA4" w:rsidP="00BC0BA4">
      <w:pPr>
        <w:overflowPunct w:val="0"/>
        <w:spacing w:after="200"/>
        <w:contextualSpacing/>
        <w:rPr>
          <w:rFonts w:ascii="Arial" w:hAnsi="Arial" w:cs="Arial"/>
        </w:rPr>
      </w:pPr>
      <w:r w:rsidRPr="00BC0BA4">
        <w:rPr>
          <w:rFonts w:ascii="Arial" w:hAnsi="Arial" w:cs="Arial"/>
        </w:rPr>
        <w:t>Ардатовского муниципального района</w:t>
      </w:r>
    </w:p>
    <w:p w:rsidR="00BC0BA4" w:rsidRPr="00BC0BA4" w:rsidRDefault="00BC0BA4" w:rsidP="007D5012">
      <w:pPr>
        <w:jc w:val="center"/>
        <w:rPr>
          <w:rFonts w:ascii="Arial" w:hAnsi="Arial" w:cs="Arial"/>
          <w:bCs/>
          <w:sz w:val="28"/>
          <w:szCs w:val="28"/>
        </w:rPr>
      </w:pPr>
    </w:p>
    <w:p w:rsidR="00BC0BA4" w:rsidRDefault="00BC0BA4" w:rsidP="007D5012">
      <w:pPr>
        <w:jc w:val="center"/>
        <w:rPr>
          <w:rFonts w:ascii="Arial" w:hAnsi="Arial" w:cs="Arial"/>
          <w:bCs/>
          <w:sz w:val="28"/>
          <w:szCs w:val="28"/>
        </w:rPr>
      </w:pPr>
      <w:bookmarkStart w:id="0" w:name="_GoBack"/>
      <w:bookmarkEnd w:id="0"/>
    </w:p>
    <w:p w:rsidR="00BC0BA4" w:rsidRDefault="00BC0BA4" w:rsidP="007D5012">
      <w:pPr>
        <w:jc w:val="center"/>
        <w:rPr>
          <w:rFonts w:ascii="Arial" w:hAnsi="Arial" w:cs="Arial"/>
          <w:bCs/>
          <w:sz w:val="28"/>
          <w:szCs w:val="28"/>
        </w:rPr>
      </w:pPr>
    </w:p>
    <w:p w:rsidR="00BC0BA4" w:rsidRPr="0012649C" w:rsidRDefault="00BC0BA4" w:rsidP="007D5012">
      <w:pPr>
        <w:jc w:val="center"/>
        <w:rPr>
          <w:rFonts w:ascii="Arial" w:hAnsi="Arial" w:cs="Arial"/>
          <w:bCs/>
          <w:sz w:val="28"/>
          <w:szCs w:val="28"/>
        </w:rPr>
      </w:pPr>
    </w:p>
    <w:p w:rsidR="007D5012" w:rsidRPr="0012649C" w:rsidRDefault="007D5012" w:rsidP="007D5012">
      <w:pPr>
        <w:jc w:val="center"/>
        <w:rPr>
          <w:rFonts w:ascii="Arial" w:hAnsi="Arial" w:cs="Arial"/>
          <w:bCs/>
          <w:sz w:val="28"/>
          <w:szCs w:val="28"/>
        </w:rPr>
      </w:pPr>
    </w:p>
    <w:p w:rsidR="007D5012" w:rsidRPr="0012649C" w:rsidRDefault="007D5012" w:rsidP="007D5012">
      <w:pPr>
        <w:jc w:val="center"/>
        <w:rPr>
          <w:rFonts w:ascii="Arial" w:hAnsi="Arial" w:cs="Arial"/>
          <w:b/>
          <w:sz w:val="28"/>
          <w:szCs w:val="28"/>
        </w:rPr>
      </w:pPr>
      <w:r w:rsidRPr="0012649C">
        <w:rPr>
          <w:rFonts w:ascii="Arial" w:hAnsi="Arial" w:cs="Arial"/>
          <w:bCs/>
          <w:sz w:val="28"/>
          <w:szCs w:val="28"/>
        </w:rPr>
        <w:t xml:space="preserve"> </w:t>
      </w:r>
      <w:r w:rsidRPr="0012649C">
        <w:rPr>
          <w:rFonts w:ascii="Arial" w:hAnsi="Arial" w:cs="Arial"/>
          <w:b/>
          <w:sz w:val="28"/>
          <w:szCs w:val="28"/>
        </w:rPr>
        <w:t>СОВЕТ ДЕПУТАТОВ</w:t>
      </w:r>
    </w:p>
    <w:p w:rsidR="007D5012" w:rsidRPr="0012649C" w:rsidRDefault="007D5012" w:rsidP="007D5012">
      <w:pPr>
        <w:jc w:val="center"/>
        <w:rPr>
          <w:rFonts w:ascii="Arial" w:hAnsi="Arial" w:cs="Arial"/>
          <w:b/>
          <w:sz w:val="28"/>
          <w:szCs w:val="28"/>
        </w:rPr>
      </w:pPr>
      <w:r w:rsidRPr="0012649C">
        <w:rPr>
          <w:rFonts w:ascii="Arial" w:hAnsi="Arial" w:cs="Arial"/>
          <w:b/>
          <w:sz w:val="28"/>
          <w:szCs w:val="28"/>
        </w:rPr>
        <w:t>ТУРГЕНЕВСКОГО ГОРОДСКОГО ПОСЕЛЕНИЯ</w:t>
      </w:r>
    </w:p>
    <w:p w:rsidR="007D5012" w:rsidRPr="0012649C" w:rsidRDefault="007D5012" w:rsidP="007D5012">
      <w:pPr>
        <w:jc w:val="center"/>
        <w:rPr>
          <w:rFonts w:ascii="Arial" w:hAnsi="Arial" w:cs="Arial"/>
          <w:b/>
          <w:sz w:val="28"/>
          <w:szCs w:val="28"/>
        </w:rPr>
      </w:pPr>
      <w:r w:rsidRPr="0012649C">
        <w:rPr>
          <w:rFonts w:ascii="Arial" w:hAnsi="Arial" w:cs="Arial"/>
          <w:b/>
          <w:sz w:val="28"/>
          <w:szCs w:val="28"/>
        </w:rPr>
        <w:t>АРДАТОВСКОГО МУНИЦИПАЛЬНОГО РАЙОНА</w:t>
      </w:r>
    </w:p>
    <w:p w:rsidR="007D5012" w:rsidRPr="0012649C" w:rsidRDefault="007D5012" w:rsidP="007D5012">
      <w:pPr>
        <w:jc w:val="center"/>
        <w:rPr>
          <w:rFonts w:ascii="Arial" w:hAnsi="Arial" w:cs="Arial"/>
          <w:b/>
          <w:sz w:val="28"/>
          <w:szCs w:val="28"/>
        </w:rPr>
      </w:pPr>
      <w:r w:rsidRPr="0012649C">
        <w:rPr>
          <w:rFonts w:ascii="Arial" w:hAnsi="Arial" w:cs="Arial"/>
          <w:b/>
          <w:sz w:val="28"/>
          <w:szCs w:val="28"/>
        </w:rPr>
        <w:t>РЕСПУБЛИКИ МОРДОВИЯ</w:t>
      </w:r>
    </w:p>
    <w:p w:rsidR="007D5012" w:rsidRPr="0012649C" w:rsidRDefault="0012649C" w:rsidP="007D5012">
      <w:pPr>
        <w:jc w:val="center"/>
        <w:rPr>
          <w:rFonts w:ascii="Arial" w:hAnsi="Arial" w:cs="Arial"/>
          <w:b/>
          <w:sz w:val="28"/>
          <w:szCs w:val="28"/>
        </w:rPr>
      </w:pPr>
      <w:r w:rsidRPr="0012649C">
        <w:rPr>
          <w:rFonts w:ascii="Arial" w:hAnsi="Arial" w:cs="Arial"/>
          <w:b/>
          <w:sz w:val="28"/>
          <w:szCs w:val="28"/>
        </w:rPr>
        <w:t xml:space="preserve">СЕДЬМОГО </w:t>
      </w:r>
      <w:r w:rsidR="007D5012" w:rsidRPr="0012649C">
        <w:rPr>
          <w:rFonts w:ascii="Arial" w:hAnsi="Arial" w:cs="Arial"/>
          <w:b/>
          <w:sz w:val="28"/>
          <w:szCs w:val="28"/>
        </w:rPr>
        <w:t>СОЗЫВА</w:t>
      </w:r>
    </w:p>
    <w:p w:rsidR="007D5012" w:rsidRPr="0012649C" w:rsidRDefault="007D5012" w:rsidP="007D5012">
      <w:pPr>
        <w:rPr>
          <w:rFonts w:ascii="Arial" w:hAnsi="Arial" w:cs="Arial"/>
          <w:b/>
          <w:sz w:val="28"/>
          <w:szCs w:val="28"/>
        </w:rPr>
      </w:pPr>
    </w:p>
    <w:p w:rsidR="007D5012" w:rsidRPr="0012649C" w:rsidRDefault="007D5012" w:rsidP="007D5012">
      <w:pPr>
        <w:jc w:val="center"/>
        <w:rPr>
          <w:rFonts w:ascii="Arial" w:hAnsi="Arial" w:cs="Arial"/>
          <w:b/>
          <w:sz w:val="28"/>
          <w:szCs w:val="28"/>
        </w:rPr>
      </w:pPr>
      <w:r w:rsidRPr="0012649C">
        <w:rPr>
          <w:rFonts w:ascii="Arial" w:hAnsi="Arial" w:cs="Arial"/>
          <w:b/>
          <w:sz w:val="28"/>
          <w:szCs w:val="28"/>
        </w:rPr>
        <w:t xml:space="preserve"> ПОСТАНОВЛЕНИЕ</w:t>
      </w:r>
    </w:p>
    <w:p w:rsidR="007D5012" w:rsidRPr="0012649C" w:rsidRDefault="007D5012" w:rsidP="007D5012">
      <w:pPr>
        <w:jc w:val="center"/>
        <w:rPr>
          <w:rFonts w:ascii="Arial" w:hAnsi="Arial" w:cs="Arial"/>
          <w:b/>
          <w:sz w:val="28"/>
          <w:szCs w:val="28"/>
        </w:rPr>
      </w:pPr>
    </w:p>
    <w:p w:rsidR="007D5012" w:rsidRPr="0012649C" w:rsidRDefault="007D5012" w:rsidP="007D5012">
      <w:pPr>
        <w:jc w:val="center"/>
        <w:rPr>
          <w:rFonts w:ascii="Arial" w:hAnsi="Arial" w:cs="Arial"/>
          <w:b/>
          <w:sz w:val="28"/>
          <w:szCs w:val="28"/>
        </w:rPr>
      </w:pPr>
      <w:r w:rsidRPr="0012649C">
        <w:rPr>
          <w:rFonts w:ascii="Arial" w:hAnsi="Arial" w:cs="Arial"/>
          <w:b/>
          <w:sz w:val="28"/>
          <w:szCs w:val="28"/>
        </w:rPr>
        <w:t xml:space="preserve">ОТ </w:t>
      </w:r>
      <w:r w:rsidR="00A41883">
        <w:rPr>
          <w:rFonts w:ascii="Arial" w:hAnsi="Arial" w:cs="Arial"/>
          <w:b/>
          <w:sz w:val="28"/>
          <w:szCs w:val="28"/>
        </w:rPr>
        <w:t>25</w:t>
      </w:r>
      <w:r w:rsidRPr="0012649C">
        <w:rPr>
          <w:rFonts w:ascii="Arial" w:hAnsi="Arial" w:cs="Arial"/>
          <w:b/>
          <w:sz w:val="28"/>
          <w:szCs w:val="28"/>
        </w:rPr>
        <w:t xml:space="preserve"> </w:t>
      </w:r>
      <w:r w:rsidR="00A41883">
        <w:rPr>
          <w:rFonts w:ascii="Arial" w:hAnsi="Arial" w:cs="Arial"/>
          <w:b/>
          <w:sz w:val="28"/>
          <w:szCs w:val="28"/>
        </w:rPr>
        <w:t>НОЯБРЯ</w:t>
      </w:r>
      <w:r w:rsidR="0012649C" w:rsidRPr="0012649C">
        <w:rPr>
          <w:rFonts w:ascii="Arial" w:hAnsi="Arial" w:cs="Arial"/>
          <w:b/>
          <w:sz w:val="28"/>
          <w:szCs w:val="28"/>
        </w:rPr>
        <w:t xml:space="preserve"> </w:t>
      </w:r>
      <w:r w:rsidRPr="0012649C">
        <w:rPr>
          <w:rFonts w:ascii="Arial" w:hAnsi="Arial" w:cs="Arial"/>
          <w:b/>
          <w:sz w:val="28"/>
          <w:szCs w:val="28"/>
        </w:rPr>
        <w:t>202</w:t>
      </w:r>
      <w:r w:rsidR="0012649C" w:rsidRPr="0012649C">
        <w:rPr>
          <w:rFonts w:ascii="Arial" w:hAnsi="Arial" w:cs="Arial"/>
          <w:b/>
          <w:sz w:val="28"/>
          <w:szCs w:val="28"/>
        </w:rPr>
        <w:t>4</w:t>
      </w:r>
      <w:r w:rsidRPr="0012649C">
        <w:rPr>
          <w:rFonts w:ascii="Arial" w:hAnsi="Arial" w:cs="Arial"/>
          <w:b/>
          <w:sz w:val="28"/>
          <w:szCs w:val="28"/>
        </w:rPr>
        <w:t xml:space="preserve"> ГОДА  № </w:t>
      </w:r>
      <w:r w:rsidR="00A41883">
        <w:rPr>
          <w:rFonts w:ascii="Arial" w:hAnsi="Arial" w:cs="Arial"/>
          <w:b/>
          <w:sz w:val="28"/>
          <w:szCs w:val="28"/>
        </w:rPr>
        <w:t>3</w:t>
      </w:r>
    </w:p>
    <w:p w:rsidR="007D5012" w:rsidRPr="0012649C" w:rsidRDefault="007D5012" w:rsidP="007D5012">
      <w:pPr>
        <w:jc w:val="center"/>
        <w:rPr>
          <w:rFonts w:ascii="Arial" w:hAnsi="Arial" w:cs="Arial"/>
          <w:b/>
          <w:sz w:val="28"/>
          <w:szCs w:val="28"/>
        </w:rPr>
      </w:pPr>
      <w:r w:rsidRPr="0012649C">
        <w:rPr>
          <w:rFonts w:ascii="Arial" w:hAnsi="Arial" w:cs="Arial"/>
          <w:b/>
          <w:sz w:val="28"/>
          <w:szCs w:val="28"/>
        </w:rPr>
        <w:t>Р.П. ТУРГЕНЕВО</w:t>
      </w:r>
    </w:p>
    <w:p w:rsidR="007D5012" w:rsidRPr="0012649C" w:rsidRDefault="007D5012" w:rsidP="007D5012">
      <w:pPr>
        <w:rPr>
          <w:rFonts w:ascii="Arial" w:hAnsi="Arial" w:cs="Arial"/>
          <w:sz w:val="28"/>
          <w:szCs w:val="28"/>
        </w:rPr>
      </w:pPr>
    </w:p>
    <w:p w:rsidR="007D5012" w:rsidRPr="0012649C" w:rsidRDefault="007D5012" w:rsidP="007D5012">
      <w:pPr>
        <w:ind w:firstLine="567"/>
        <w:jc w:val="center"/>
        <w:rPr>
          <w:rFonts w:ascii="Arial" w:hAnsi="Arial" w:cs="Arial"/>
          <w:b/>
          <w:sz w:val="28"/>
          <w:szCs w:val="28"/>
        </w:rPr>
      </w:pPr>
      <w:r w:rsidRPr="0012649C">
        <w:rPr>
          <w:rFonts w:ascii="Arial" w:hAnsi="Arial" w:cs="Arial"/>
          <w:b/>
          <w:sz w:val="28"/>
          <w:szCs w:val="28"/>
        </w:rPr>
        <w:t xml:space="preserve">О ВЫНЕСЕНИИ НА ПУБЛИЧНЫЕ СЛУШАНИЯ </w:t>
      </w:r>
      <w:r w:rsidR="00A41883">
        <w:rPr>
          <w:rFonts w:ascii="Arial" w:hAnsi="Arial" w:cs="Arial"/>
          <w:b/>
          <w:sz w:val="28"/>
          <w:szCs w:val="28"/>
        </w:rPr>
        <w:t xml:space="preserve">ПРОЕКТА МЕЖЕВАНИЯ ТЕРРИТОРИИ РАСПОЛОЖЕННОЙ В ГРАНИЦЕ ЭЛЕМЕНТА ПЛАНИРОВОЧНОЙ </w:t>
      </w:r>
      <w:proofErr w:type="gramStart"/>
      <w:r w:rsidR="00A41883">
        <w:rPr>
          <w:rFonts w:ascii="Arial" w:hAnsi="Arial" w:cs="Arial"/>
          <w:b/>
          <w:sz w:val="28"/>
          <w:szCs w:val="28"/>
        </w:rPr>
        <w:t>СТРУКТУРЫ:ДЛЯ</w:t>
      </w:r>
      <w:proofErr w:type="gramEnd"/>
      <w:r w:rsidR="00A41883">
        <w:rPr>
          <w:rFonts w:ascii="Arial" w:hAnsi="Arial" w:cs="Arial"/>
          <w:b/>
          <w:sz w:val="28"/>
          <w:szCs w:val="28"/>
        </w:rPr>
        <w:t xml:space="preserve"> ТОРГОВОЙ ТОЧКИ РАСПОЛОЖЕННОЙ ПО АДРЕСУ:РЕСПУБЛИКА МОРДОВИЯ,</w:t>
      </w:r>
      <w:r w:rsidR="0082092F">
        <w:rPr>
          <w:rFonts w:ascii="Arial" w:hAnsi="Arial" w:cs="Arial"/>
          <w:b/>
          <w:sz w:val="28"/>
          <w:szCs w:val="28"/>
        </w:rPr>
        <w:t xml:space="preserve"> </w:t>
      </w:r>
      <w:r w:rsidR="00A41883">
        <w:rPr>
          <w:rFonts w:ascii="Arial" w:hAnsi="Arial" w:cs="Arial"/>
          <w:b/>
          <w:sz w:val="28"/>
          <w:szCs w:val="28"/>
        </w:rPr>
        <w:t>АРДАТОВСКИЙ РАЙОН,РП.ТУРГЕНЕВО,УЛ.ШМИДТА,Д.14а</w:t>
      </w:r>
    </w:p>
    <w:p w:rsidR="007D5012" w:rsidRPr="0012649C" w:rsidRDefault="007D5012" w:rsidP="007D5012">
      <w:pPr>
        <w:ind w:firstLine="567"/>
        <w:jc w:val="both"/>
        <w:rPr>
          <w:rFonts w:ascii="Arial" w:hAnsi="Arial" w:cs="Arial"/>
          <w:sz w:val="28"/>
          <w:szCs w:val="28"/>
        </w:rPr>
      </w:pPr>
    </w:p>
    <w:p w:rsidR="007D5012" w:rsidRPr="0012649C" w:rsidRDefault="007D5012" w:rsidP="007D5012">
      <w:pPr>
        <w:jc w:val="both"/>
        <w:rPr>
          <w:rFonts w:ascii="Arial" w:hAnsi="Arial" w:cs="Arial"/>
          <w:sz w:val="28"/>
          <w:szCs w:val="28"/>
        </w:rPr>
      </w:pPr>
      <w:r w:rsidRPr="0012649C">
        <w:rPr>
          <w:rFonts w:ascii="Arial" w:hAnsi="Arial" w:cs="Arial"/>
          <w:sz w:val="28"/>
          <w:szCs w:val="28"/>
        </w:rPr>
        <w:t xml:space="preserve">                 В соответствии с </w:t>
      </w:r>
      <w:hyperlink r:id="rId4" w:history="1">
        <w:r w:rsidRPr="0012649C">
          <w:rPr>
            <w:rStyle w:val="a3"/>
            <w:rFonts w:ascii="Arial" w:hAnsi="Arial" w:cs="Arial"/>
            <w:color w:val="auto"/>
            <w:sz w:val="28"/>
            <w:szCs w:val="28"/>
            <w:u w:val="none"/>
          </w:rPr>
          <w:t>Федеральным законом</w:t>
        </w:r>
      </w:hyperlink>
      <w:r w:rsidRPr="0012649C">
        <w:rPr>
          <w:rFonts w:ascii="Arial" w:hAnsi="Arial" w:cs="Arial"/>
          <w:sz w:val="28"/>
          <w:szCs w:val="28"/>
        </w:rPr>
        <w:t xml:space="preserve"> от 06.10.2003 года №131 – ФЗ «Об общих принципах организации местного самоуправления в Российской Федерации», согласно  Положения о публичных слушаниях и Устава Тургеневского городского поселения, Совет депутатов Тургеневского городского поселения  Ардатовского муниципального района Республики Мордовия  постановляет:</w:t>
      </w:r>
    </w:p>
    <w:p w:rsidR="00841C12" w:rsidRPr="0012649C" w:rsidRDefault="00841C12" w:rsidP="007D5012">
      <w:pPr>
        <w:jc w:val="both"/>
        <w:rPr>
          <w:rFonts w:ascii="Arial" w:hAnsi="Arial" w:cs="Arial"/>
          <w:sz w:val="28"/>
          <w:szCs w:val="28"/>
        </w:rPr>
      </w:pPr>
    </w:p>
    <w:p w:rsidR="00841C12" w:rsidRPr="0012649C" w:rsidRDefault="00841C12" w:rsidP="00841C12">
      <w:pPr>
        <w:keepNext/>
        <w:widowControl/>
        <w:autoSpaceDE/>
        <w:autoSpaceDN/>
        <w:adjustRightInd/>
        <w:jc w:val="both"/>
        <w:outlineLvl w:val="0"/>
        <w:rPr>
          <w:rFonts w:ascii="Arial" w:hAnsi="Arial" w:cs="Arial"/>
          <w:bCs/>
          <w:sz w:val="28"/>
          <w:szCs w:val="28"/>
        </w:rPr>
      </w:pPr>
      <w:r w:rsidRPr="0012649C">
        <w:rPr>
          <w:rFonts w:ascii="Arial" w:hAnsi="Arial" w:cs="Arial"/>
          <w:bCs/>
          <w:sz w:val="28"/>
          <w:szCs w:val="28"/>
        </w:rPr>
        <w:t xml:space="preserve">  </w:t>
      </w:r>
      <w:bookmarkStart w:id="1" w:name="sub_1"/>
      <w:r w:rsidRPr="0012649C">
        <w:rPr>
          <w:rFonts w:ascii="Arial" w:hAnsi="Arial" w:cs="Arial"/>
          <w:bCs/>
          <w:sz w:val="28"/>
          <w:szCs w:val="28"/>
        </w:rPr>
        <w:t xml:space="preserve">1. </w:t>
      </w:r>
      <w:r w:rsidRPr="0012649C">
        <w:rPr>
          <w:rFonts w:ascii="Arial" w:hAnsi="Arial" w:cs="Arial"/>
          <w:sz w:val="28"/>
          <w:szCs w:val="28"/>
        </w:rPr>
        <w:t xml:space="preserve">Назначить публичные слушания </w:t>
      </w:r>
      <w:bookmarkStart w:id="2" w:name="sub_2"/>
      <w:bookmarkEnd w:id="1"/>
      <w:proofErr w:type="gramStart"/>
      <w:r w:rsidRPr="0012649C">
        <w:rPr>
          <w:rFonts w:ascii="Arial" w:hAnsi="Arial" w:cs="Arial"/>
          <w:bCs/>
          <w:sz w:val="28"/>
          <w:szCs w:val="28"/>
        </w:rPr>
        <w:t xml:space="preserve">по </w:t>
      </w:r>
      <w:r w:rsidR="0012649C" w:rsidRPr="0012649C">
        <w:rPr>
          <w:rFonts w:ascii="Arial" w:hAnsi="Arial" w:cs="Arial"/>
          <w:bCs/>
          <w:sz w:val="28"/>
          <w:szCs w:val="28"/>
        </w:rPr>
        <w:t xml:space="preserve"> </w:t>
      </w:r>
      <w:r w:rsidR="00A41883">
        <w:rPr>
          <w:rFonts w:ascii="Arial" w:hAnsi="Arial" w:cs="Arial"/>
          <w:bCs/>
          <w:sz w:val="28"/>
          <w:szCs w:val="28"/>
        </w:rPr>
        <w:t>П</w:t>
      </w:r>
      <w:r w:rsidRPr="0012649C">
        <w:rPr>
          <w:rFonts w:ascii="Arial" w:hAnsi="Arial" w:cs="Arial"/>
          <w:bCs/>
          <w:sz w:val="28"/>
          <w:szCs w:val="28"/>
        </w:rPr>
        <w:t>роект</w:t>
      </w:r>
      <w:r w:rsidR="0012649C" w:rsidRPr="0012649C">
        <w:rPr>
          <w:rFonts w:ascii="Arial" w:hAnsi="Arial" w:cs="Arial"/>
          <w:bCs/>
          <w:sz w:val="28"/>
          <w:szCs w:val="28"/>
        </w:rPr>
        <w:t>у</w:t>
      </w:r>
      <w:proofErr w:type="gramEnd"/>
      <w:r w:rsidRPr="0012649C">
        <w:rPr>
          <w:rFonts w:ascii="Arial" w:hAnsi="Arial" w:cs="Arial"/>
          <w:bCs/>
          <w:sz w:val="28"/>
          <w:szCs w:val="28"/>
        </w:rPr>
        <w:t xml:space="preserve"> межевания</w:t>
      </w:r>
      <w:r w:rsidR="00A41883">
        <w:rPr>
          <w:rFonts w:ascii="Arial" w:hAnsi="Arial" w:cs="Arial"/>
          <w:bCs/>
          <w:sz w:val="28"/>
          <w:szCs w:val="28"/>
        </w:rPr>
        <w:t xml:space="preserve"> территории расположенной в границе элемента планировочной структуры: для торговой точки расположенной по адресу: Республика Мордовия, Ардатовский район,рп.Тургенево,ул.Шмидта,д.14а.</w:t>
      </w:r>
      <w:r w:rsidRPr="0012649C">
        <w:rPr>
          <w:rFonts w:ascii="Arial" w:hAnsi="Arial" w:cs="Arial"/>
          <w:bCs/>
          <w:sz w:val="28"/>
          <w:szCs w:val="28"/>
        </w:rPr>
        <w:t xml:space="preserve"> </w:t>
      </w:r>
      <w:r w:rsidR="00A41883">
        <w:rPr>
          <w:rFonts w:ascii="Arial" w:hAnsi="Arial" w:cs="Arial"/>
          <w:bCs/>
          <w:sz w:val="28"/>
          <w:szCs w:val="28"/>
        </w:rPr>
        <w:t xml:space="preserve"> </w:t>
      </w:r>
    </w:p>
    <w:p w:rsidR="00841C12" w:rsidRPr="0012649C" w:rsidRDefault="00841C12" w:rsidP="00841C12">
      <w:pPr>
        <w:keepNext/>
        <w:widowControl/>
        <w:autoSpaceDE/>
        <w:autoSpaceDN/>
        <w:adjustRightInd/>
        <w:jc w:val="both"/>
        <w:outlineLvl w:val="0"/>
        <w:rPr>
          <w:rFonts w:ascii="Arial" w:hAnsi="Arial" w:cs="Arial"/>
          <w:bCs/>
          <w:sz w:val="28"/>
          <w:szCs w:val="28"/>
        </w:rPr>
      </w:pPr>
      <w:r w:rsidRPr="0012649C">
        <w:rPr>
          <w:rFonts w:ascii="Arial" w:hAnsi="Arial" w:cs="Arial"/>
          <w:bCs/>
          <w:sz w:val="28"/>
          <w:szCs w:val="28"/>
        </w:rPr>
        <w:t xml:space="preserve">2. </w:t>
      </w:r>
      <w:bookmarkStart w:id="3" w:name="sub_3"/>
      <w:bookmarkEnd w:id="2"/>
      <w:r w:rsidRPr="0012649C">
        <w:rPr>
          <w:rFonts w:ascii="Arial" w:hAnsi="Arial" w:cs="Arial"/>
          <w:bCs/>
          <w:sz w:val="28"/>
          <w:szCs w:val="28"/>
        </w:rPr>
        <w:t xml:space="preserve">Администрации Тургеневского городского </w:t>
      </w:r>
      <w:proofErr w:type="gramStart"/>
      <w:r w:rsidRPr="0012649C">
        <w:rPr>
          <w:rFonts w:ascii="Arial" w:hAnsi="Arial" w:cs="Arial"/>
          <w:bCs/>
          <w:sz w:val="28"/>
          <w:szCs w:val="28"/>
        </w:rPr>
        <w:t>поселения  организовать</w:t>
      </w:r>
      <w:proofErr w:type="gramEnd"/>
      <w:r w:rsidRPr="0012649C">
        <w:rPr>
          <w:rFonts w:ascii="Arial" w:hAnsi="Arial" w:cs="Arial"/>
          <w:bCs/>
          <w:sz w:val="28"/>
          <w:szCs w:val="28"/>
        </w:rPr>
        <w:t xml:space="preserve"> проведение публичных слушаний по </w:t>
      </w:r>
      <w:r w:rsidR="00A41883">
        <w:rPr>
          <w:rFonts w:ascii="Arial" w:hAnsi="Arial" w:cs="Arial"/>
          <w:bCs/>
          <w:sz w:val="28"/>
          <w:szCs w:val="28"/>
        </w:rPr>
        <w:t>П</w:t>
      </w:r>
      <w:r w:rsidR="00A41883" w:rsidRPr="0012649C">
        <w:rPr>
          <w:rFonts w:ascii="Arial" w:hAnsi="Arial" w:cs="Arial"/>
          <w:bCs/>
          <w:sz w:val="28"/>
          <w:szCs w:val="28"/>
        </w:rPr>
        <w:t>роекту межевания</w:t>
      </w:r>
      <w:r w:rsidR="00A41883">
        <w:rPr>
          <w:rFonts w:ascii="Arial" w:hAnsi="Arial" w:cs="Arial"/>
          <w:bCs/>
          <w:sz w:val="28"/>
          <w:szCs w:val="28"/>
        </w:rPr>
        <w:t xml:space="preserve"> территории расположенной в границе элемента планировочной структуры: для </w:t>
      </w:r>
      <w:r w:rsidR="00A41883">
        <w:rPr>
          <w:rFonts w:ascii="Arial" w:hAnsi="Arial" w:cs="Arial"/>
          <w:bCs/>
          <w:sz w:val="28"/>
          <w:szCs w:val="28"/>
        </w:rPr>
        <w:lastRenderedPageBreak/>
        <w:t xml:space="preserve">торговой точки расположенной по адресу: Республика Мордовия, Ардатовский район,рп.Тургенево,ул.Шмидта,д.14а </w:t>
      </w:r>
    </w:p>
    <w:p w:rsidR="00841C12" w:rsidRPr="0012649C" w:rsidRDefault="00841C12" w:rsidP="00841C12">
      <w:pPr>
        <w:widowControl/>
        <w:autoSpaceDE/>
        <w:autoSpaceDN/>
        <w:adjustRightInd/>
        <w:jc w:val="both"/>
        <w:rPr>
          <w:rFonts w:ascii="Arial" w:hAnsi="Arial" w:cs="Arial"/>
          <w:sz w:val="28"/>
          <w:szCs w:val="28"/>
        </w:rPr>
      </w:pPr>
      <w:r w:rsidRPr="0012649C">
        <w:rPr>
          <w:rFonts w:ascii="Arial" w:hAnsi="Arial" w:cs="Arial"/>
          <w:bCs/>
          <w:sz w:val="28"/>
          <w:szCs w:val="28"/>
        </w:rPr>
        <w:t xml:space="preserve">- </w:t>
      </w:r>
      <w:r w:rsidR="00A41883">
        <w:rPr>
          <w:rFonts w:ascii="Arial" w:hAnsi="Arial" w:cs="Arial"/>
          <w:bCs/>
          <w:sz w:val="28"/>
          <w:szCs w:val="28"/>
        </w:rPr>
        <w:t>27</w:t>
      </w:r>
      <w:r w:rsidRPr="0012649C">
        <w:rPr>
          <w:rFonts w:ascii="Arial" w:hAnsi="Arial" w:cs="Arial"/>
          <w:bCs/>
          <w:sz w:val="28"/>
          <w:szCs w:val="28"/>
        </w:rPr>
        <w:t xml:space="preserve"> </w:t>
      </w:r>
      <w:r w:rsidR="00A41883">
        <w:rPr>
          <w:rFonts w:ascii="Arial" w:hAnsi="Arial" w:cs="Arial"/>
          <w:bCs/>
          <w:sz w:val="28"/>
          <w:szCs w:val="28"/>
        </w:rPr>
        <w:t xml:space="preserve">декабря </w:t>
      </w:r>
      <w:r w:rsidRPr="0012649C">
        <w:rPr>
          <w:rFonts w:ascii="Arial" w:hAnsi="Arial" w:cs="Arial"/>
          <w:bCs/>
          <w:sz w:val="28"/>
          <w:szCs w:val="28"/>
        </w:rPr>
        <w:t>202</w:t>
      </w:r>
      <w:r w:rsidR="0012649C" w:rsidRPr="0012649C">
        <w:rPr>
          <w:rFonts w:ascii="Arial" w:hAnsi="Arial" w:cs="Arial"/>
          <w:bCs/>
          <w:sz w:val="28"/>
          <w:szCs w:val="28"/>
        </w:rPr>
        <w:t>4</w:t>
      </w:r>
      <w:r w:rsidRPr="0012649C">
        <w:rPr>
          <w:rFonts w:ascii="Arial" w:hAnsi="Arial" w:cs="Arial"/>
          <w:bCs/>
          <w:sz w:val="28"/>
          <w:szCs w:val="28"/>
        </w:rPr>
        <w:t xml:space="preserve"> года в 12.00 часов по адресу: РМ, Ардатовский район, </w:t>
      </w:r>
      <w:proofErr w:type="spellStart"/>
      <w:r w:rsidRPr="0012649C">
        <w:rPr>
          <w:rFonts w:ascii="Arial" w:hAnsi="Arial" w:cs="Arial"/>
          <w:bCs/>
          <w:sz w:val="28"/>
          <w:szCs w:val="28"/>
        </w:rPr>
        <w:t>рп.Тургенево</w:t>
      </w:r>
      <w:proofErr w:type="spellEnd"/>
      <w:r w:rsidRPr="0012649C">
        <w:rPr>
          <w:rFonts w:ascii="Arial" w:hAnsi="Arial" w:cs="Arial"/>
          <w:bCs/>
          <w:sz w:val="28"/>
          <w:szCs w:val="28"/>
        </w:rPr>
        <w:t xml:space="preserve">, </w:t>
      </w:r>
      <w:proofErr w:type="spellStart"/>
      <w:r w:rsidRPr="0012649C">
        <w:rPr>
          <w:rFonts w:ascii="Arial" w:hAnsi="Arial" w:cs="Arial"/>
          <w:bCs/>
          <w:sz w:val="28"/>
          <w:szCs w:val="28"/>
        </w:rPr>
        <w:t>ул.Ленинская</w:t>
      </w:r>
      <w:proofErr w:type="spellEnd"/>
      <w:r w:rsidRPr="0012649C">
        <w:rPr>
          <w:rFonts w:ascii="Arial" w:hAnsi="Arial" w:cs="Arial"/>
          <w:bCs/>
          <w:sz w:val="28"/>
          <w:szCs w:val="28"/>
        </w:rPr>
        <w:t>, д.8</w:t>
      </w:r>
      <w:proofErr w:type="gramStart"/>
      <w:r w:rsidRPr="0012649C">
        <w:rPr>
          <w:rFonts w:ascii="Arial" w:hAnsi="Arial" w:cs="Arial"/>
          <w:bCs/>
          <w:sz w:val="28"/>
          <w:szCs w:val="28"/>
        </w:rPr>
        <w:t>а  (</w:t>
      </w:r>
      <w:proofErr w:type="gramEnd"/>
      <w:r w:rsidRPr="0012649C">
        <w:rPr>
          <w:rFonts w:ascii="Arial" w:hAnsi="Arial" w:cs="Arial"/>
          <w:bCs/>
          <w:sz w:val="28"/>
          <w:szCs w:val="28"/>
        </w:rPr>
        <w:t>здание Администрации</w:t>
      </w:r>
      <w:r w:rsidRPr="0012649C">
        <w:rPr>
          <w:rFonts w:ascii="Arial" w:hAnsi="Arial" w:cs="Arial"/>
          <w:sz w:val="28"/>
          <w:szCs w:val="28"/>
        </w:rPr>
        <w:t xml:space="preserve"> Тургеневского городского поселения ). </w:t>
      </w:r>
      <w:bookmarkStart w:id="4" w:name="sub_4"/>
      <w:bookmarkEnd w:id="3"/>
    </w:p>
    <w:p w:rsidR="00841C12" w:rsidRPr="0012649C" w:rsidRDefault="00841C12" w:rsidP="00841C12">
      <w:pPr>
        <w:widowControl/>
        <w:autoSpaceDE/>
        <w:autoSpaceDN/>
        <w:adjustRightInd/>
        <w:jc w:val="both"/>
        <w:rPr>
          <w:rFonts w:ascii="Arial" w:hAnsi="Arial" w:cs="Arial"/>
          <w:sz w:val="28"/>
          <w:szCs w:val="28"/>
        </w:rPr>
      </w:pPr>
      <w:r w:rsidRPr="0012649C">
        <w:rPr>
          <w:rFonts w:ascii="Arial" w:hAnsi="Arial" w:cs="Arial"/>
          <w:sz w:val="28"/>
          <w:szCs w:val="28"/>
        </w:rPr>
        <w:t>3. Установить, что организация и проведение публичных слушаний осуществляется рабочей группой по подготовке и проведению публичных слушаний (</w:t>
      </w:r>
      <w:hyperlink r:id="rId5" w:anchor="sub_100" w:history="1">
        <w:r w:rsidRPr="0012649C">
          <w:rPr>
            <w:rFonts w:ascii="Arial" w:hAnsi="Arial" w:cs="Arial"/>
            <w:color w:val="106BBE"/>
            <w:sz w:val="28"/>
            <w:szCs w:val="28"/>
          </w:rPr>
          <w:t>приложение №1</w:t>
        </w:r>
      </w:hyperlink>
      <w:r w:rsidRPr="0012649C">
        <w:rPr>
          <w:rFonts w:ascii="Arial" w:hAnsi="Arial" w:cs="Arial"/>
          <w:sz w:val="28"/>
          <w:szCs w:val="28"/>
        </w:rPr>
        <w:t>).</w:t>
      </w:r>
    </w:p>
    <w:p w:rsidR="00841C12" w:rsidRPr="00043717" w:rsidRDefault="00841C12" w:rsidP="00043717">
      <w:pPr>
        <w:keepNext/>
        <w:widowControl/>
        <w:autoSpaceDE/>
        <w:autoSpaceDN/>
        <w:adjustRightInd/>
        <w:jc w:val="both"/>
        <w:outlineLvl w:val="0"/>
        <w:rPr>
          <w:rFonts w:ascii="Arial" w:hAnsi="Arial" w:cs="Arial"/>
          <w:bCs/>
          <w:sz w:val="28"/>
          <w:szCs w:val="28"/>
        </w:rPr>
      </w:pPr>
      <w:bookmarkStart w:id="5" w:name="sub_9"/>
      <w:bookmarkEnd w:id="4"/>
      <w:r w:rsidRPr="0012649C">
        <w:rPr>
          <w:rFonts w:ascii="Arial" w:hAnsi="Arial" w:cs="Arial"/>
          <w:b/>
          <w:sz w:val="28"/>
          <w:szCs w:val="28"/>
        </w:rPr>
        <w:t xml:space="preserve">4. </w:t>
      </w:r>
      <w:bookmarkStart w:id="6" w:name="sub_10"/>
      <w:bookmarkEnd w:id="5"/>
      <w:r w:rsidRPr="0012649C">
        <w:rPr>
          <w:rFonts w:ascii="Arial" w:hAnsi="Arial" w:cs="Arial"/>
          <w:sz w:val="28"/>
          <w:szCs w:val="28"/>
        </w:rPr>
        <w:t>Предложения по</w:t>
      </w:r>
      <w:r w:rsidRPr="0012649C">
        <w:rPr>
          <w:rFonts w:ascii="Arial" w:hAnsi="Arial" w:cs="Arial"/>
          <w:b/>
          <w:sz w:val="28"/>
          <w:szCs w:val="28"/>
        </w:rPr>
        <w:t xml:space="preserve"> </w:t>
      </w:r>
      <w:r w:rsidR="00A41883">
        <w:rPr>
          <w:rFonts w:ascii="Arial" w:hAnsi="Arial" w:cs="Arial"/>
          <w:bCs/>
          <w:sz w:val="28"/>
          <w:szCs w:val="28"/>
        </w:rPr>
        <w:t>П</w:t>
      </w:r>
      <w:r w:rsidR="00A41883" w:rsidRPr="0012649C">
        <w:rPr>
          <w:rFonts w:ascii="Arial" w:hAnsi="Arial" w:cs="Arial"/>
          <w:bCs/>
          <w:sz w:val="28"/>
          <w:szCs w:val="28"/>
        </w:rPr>
        <w:t>роекту межевания</w:t>
      </w:r>
      <w:r w:rsidR="00A41883">
        <w:rPr>
          <w:rFonts w:ascii="Arial" w:hAnsi="Arial" w:cs="Arial"/>
          <w:bCs/>
          <w:sz w:val="28"/>
          <w:szCs w:val="28"/>
        </w:rPr>
        <w:t xml:space="preserve"> территории расположенной в границе элемента планировочной структуры: для торговой точки расположенной по адресу: Республика Мордовия, Ардатовский район,рп.Тургенево,ул.Шмидта,д.14а </w:t>
      </w:r>
      <w:r w:rsidRPr="0012649C">
        <w:rPr>
          <w:rFonts w:ascii="Arial" w:hAnsi="Arial" w:cs="Arial"/>
          <w:sz w:val="28"/>
          <w:szCs w:val="28"/>
        </w:rPr>
        <w:t xml:space="preserve">принимаются рабочей группой до </w:t>
      </w:r>
      <w:r w:rsidR="00A41883">
        <w:rPr>
          <w:rFonts w:ascii="Arial" w:hAnsi="Arial" w:cs="Arial"/>
          <w:sz w:val="28"/>
          <w:szCs w:val="28"/>
        </w:rPr>
        <w:t>27</w:t>
      </w:r>
      <w:r w:rsidR="00043717">
        <w:rPr>
          <w:rFonts w:ascii="Arial" w:hAnsi="Arial" w:cs="Arial"/>
          <w:sz w:val="28"/>
          <w:szCs w:val="28"/>
        </w:rPr>
        <w:t xml:space="preserve"> </w:t>
      </w:r>
      <w:r w:rsidR="00A41883">
        <w:rPr>
          <w:rFonts w:ascii="Arial" w:hAnsi="Arial" w:cs="Arial"/>
          <w:sz w:val="28"/>
          <w:szCs w:val="28"/>
        </w:rPr>
        <w:t>декабря</w:t>
      </w:r>
      <w:r w:rsidRPr="0012649C">
        <w:rPr>
          <w:rFonts w:ascii="Arial" w:hAnsi="Arial" w:cs="Arial"/>
          <w:sz w:val="28"/>
          <w:szCs w:val="28"/>
        </w:rPr>
        <w:t xml:space="preserve"> 202</w:t>
      </w:r>
      <w:r w:rsidR="0012649C" w:rsidRPr="0012649C">
        <w:rPr>
          <w:rFonts w:ascii="Arial" w:hAnsi="Arial" w:cs="Arial"/>
          <w:sz w:val="28"/>
          <w:szCs w:val="28"/>
        </w:rPr>
        <w:t>4</w:t>
      </w:r>
      <w:r w:rsidRPr="0012649C">
        <w:rPr>
          <w:rFonts w:ascii="Arial" w:hAnsi="Arial" w:cs="Arial"/>
          <w:sz w:val="28"/>
          <w:szCs w:val="28"/>
        </w:rPr>
        <w:t xml:space="preserve"> года в соответствии с прилагаемой формой внесения предложения (</w:t>
      </w:r>
      <w:hyperlink r:id="rId6" w:anchor="sub_200" w:history="1">
        <w:r w:rsidRPr="0012649C">
          <w:rPr>
            <w:rFonts w:ascii="Arial" w:hAnsi="Arial" w:cs="Arial"/>
            <w:color w:val="106BBE"/>
            <w:sz w:val="28"/>
            <w:szCs w:val="28"/>
          </w:rPr>
          <w:t>приложение № 2</w:t>
        </w:r>
      </w:hyperlink>
      <w:r w:rsidRPr="0012649C">
        <w:rPr>
          <w:rFonts w:ascii="Arial" w:hAnsi="Arial" w:cs="Arial"/>
          <w:sz w:val="28"/>
          <w:szCs w:val="28"/>
        </w:rPr>
        <w:t xml:space="preserve">) по адресу: РМ, Ардатовский район, </w:t>
      </w:r>
      <w:proofErr w:type="spellStart"/>
      <w:r w:rsidRPr="0012649C">
        <w:rPr>
          <w:rFonts w:ascii="Arial" w:hAnsi="Arial" w:cs="Arial"/>
          <w:sz w:val="28"/>
          <w:szCs w:val="28"/>
        </w:rPr>
        <w:t>рп.Тургенево</w:t>
      </w:r>
      <w:proofErr w:type="spellEnd"/>
      <w:r w:rsidRPr="0012649C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12649C">
        <w:rPr>
          <w:rFonts w:ascii="Arial" w:hAnsi="Arial" w:cs="Arial"/>
          <w:sz w:val="28"/>
          <w:szCs w:val="28"/>
        </w:rPr>
        <w:t>ул.Ленинская</w:t>
      </w:r>
      <w:proofErr w:type="spellEnd"/>
      <w:r w:rsidRPr="0012649C">
        <w:rPr>
          <w:rFonts w:ascii="Arial" w:hAnsi="Arial" w:cs="Arial"/>
          <w:sz w:val="28"/>
          <w:szCs w:val="28"/>
        </w:rPr>
        <w:t>, д.8а (здание Администрации  Тургеневского городского поселения  ) ежедневно с 8:00 часов до 17:00 часов, кроме субботы и воскресенья.</w:t>
      </w:r>
    </w:p>
    <w:p w:rsidR="00841C12" w:rsidRPr="0012649C" w:rsidRDefault="00841C12" w:rsidP="00841C12">
      <w:pPr>
        <w:widowControl/>
        <w:autoSpaceDE/>
        <w:autoSpaceDN/>
        <w:adjustRightInd/>
        <w:jc w:val="both"/>
        <w:rPr>
          <w:rFonts w:ascii="Arial" w:hAnsi="Arial" w:cs="Arial"/>
          <w:sz w:val="28"/>
          <w:szCs w:val="28"/>
        </w:rPr>
      </w:pPr>
      <w:bookmarkStart w:id="7" w:name="sub_11"/>
      <w:bookmarkEnd w:id="6"/>
      <w:r w:rsidRPr="0012649C">
        <w:rPr>
          <w:rFonts w:ascii="Arial" w:hAnsi="Arial" w:cs="Arial"/>
          <w:sz w:val="28"/>
          <w:szCs w:val="28"/>
        </w:rPr>
        <w:t>5. Результаты публичных слушаний внести на рассмотрение Совета депутатов Тургеневского городского поселения, в соответствии с Положением о публичных слушаниях и Регламентом Совета депутатов.</w:t>
      </w:r>
    </w:p>
    <w:p w:rsidR="00841C12" w:rsidRPr="0012649C" w:rsidRDefault="00841C12" w:rsidP="00841C12">
      <w:pPr>
        <w:widowControl/>
        <w:autoSpaceDE/>
        <w:autoSpaceDN/>
        <w:adjustRightInd/>
        <w:jc w:val="both"/>
        <w:rPr>
          <w:rFonts w:ascii="Arial" w:hAnsi="Arial" w:cs="Arial"/>
          <w:sz w:val="28"/>
          <w:szCs w:val="28"/>
        </w:rPr>
      </w:pPr>
      <w:r w:rsidRPr="0012649C">
        <w:rPr>
          <w:rFonts w:ascii="Arial" w:hAnsi="Arial" w:cs="Arial"/>
          <w:sz w:val="28"/>
          <w:szCs w:val="28"/>
        </w:rPr>
        <w:t>6. Настоящее решение вступает в силу со дня его опубликования в информационном бюллетене.</w:t>
      </w:r>
      <w:bookmarkEnd w:id="7"/>
    </w:p>
    <w:p w:rsidR="00841C12" w:rsidRPr="0012649C" w:rsidRDefault="00841C12" w:rsidP="00841C12">
      <w:pPr>
        <w:widowControl/>
        <w:autoSpaceDE/>
        <w:autoSpaceDN/>
        <w:adjustRightInd/>
        <w:rPr>
          <w:rFonts w:ascii="Arial" w:hAnsi="Arial" w:cs="Arial"/>
          <w:sz w:val="28"/>
          <w:szCs w:val="28"/>
        </w:rPr>
      </w:pPr>
    </w:p>
    <w:p w:rsidR="00841C12" w:rsidRPr="0012649C" w:rsidRDefault="00841C12" w:rsidP="00841C12">
      <w:pPr>
        <w:widowControl/>
        <w:autoSpaceDE/>
        <w:autoSpaceDN/>
        <w:adjustRightInd/>
        <w:rPr>
          <w:rFonts w:ascii="Arial" w:hAnsi="Arial" w:cs="Arial"/>
          <w:sz w:val="28"/>
          <w:szCs w:val="28"/>
        </w:rPr>
      </w:pPr>
    </w:p>
    <w:tbl>
      <w:tblPr>
        <w:tblW w:w="12505" w:type="dxa"/>
        <w:tblInd w:w="108" w:type="dxa"/>
        <w:tblLook w:val="00A0" w:firstRow="1" w:lastRow="0" w:firstColumn="1" w:lastColumn="0" w:noHBand="0" w:noVBand="0"/>
      </w:tblPr>
      <w:tblGrid>
        <w:gridCol w:w="9360"/>
        <w:gridCol w:w="3145"/>
      </w:tblGrid>
      <w:tr w:rsidR="00841C12" w:rsidRPr="0012649C" w:rsidTr="000609D5">
        <w:tc>
          <w:tcPr>
            <w:tcW w:w="9360" w:type="dxa"/>
          </w:tcPr>
          <w:p w:rsidR="0012649C" w:rsidRPr="0012649C" w:rsidRDefault="00841C12" w:rsidP="00841C12">
            <w:pPr>
              <w:ind w:right="-3309"/>
              <w:rPr>
                <w:rFonts w:ascii="Arial" w:hAnsi="Arial" w:cs="Arial"/>
                <w:sz w:val="28"/>
                <w:szCs w:val="28"/>
              </w:rPr>
            </w:pPr>
            <w:r w:rsidRPr="0012649C">
              <w:rPr>
                <w:rFonts w:ascii="Arial" w:hAnsi="Arial" w:cs="Arial"/>
                <w:sz w:val="28"/>
                <w:szCs w:val="28"/>
              </w:rPr>
              <w:t xml:space="preserve">Глава </w:t>
            </w:r>
            <w:r w:rsidR="0012649C" w:rsidRPr="0012649C">
              <w:rPr>
                <w:rFonts w:ascii="Arial" w:hAnsi="Arial" w:cs="Arial"/>
                <w:sz w:val="28"/>
                <w:szCs w:val="28"/>
              </w:rPr>
              <w:t xml:space="preserve">Тургеневского </w:t>
            </w:r>
          </w:p>
          <w:p w:rsidR="00841C12" w:rsidRPr="0012649C" w:rsidRDefault="00841C12" w:rsidP="00841C12">
            <w:pPr>
              <w:ind w:right="-3309"/>
              <w:rPr>
                <w:rFonts w:ascii="Arial" w:hAnsi="Arial" w:cs="Arial"/>
                <w:sz w:val="28"/>
                <w:szCs w:val="28"/>
              </w:rPr>
            </w:pPr>
            <w:r w:rsidRPr="0012649C">
              <w:rPr>
                <w:rFonts w:ascii="Arial" w:hAnsi="Arial" w:cs="Arial"/>
                <w:sz w:val="28"/>
                <w:szCs w:val="28"/>
              </w:rPr>
              <w:t xml:space="preserve">городского поселения                                                       </w:t>
            </w:r>
            <w:proofErr w:type="spellStart"/>
            <w:r w:rsidRPr="0012649C">
              <w:rPr>
                <w:rFonts w:ascii="Arial" w:hAnsi="Arial" w:cs="Arial"/>
                <w:sz w:val="28"/>
                <w:szCs w:val="28"/>
              </w:rPr>
              <w:t>С.Б.Дубровин</w:t>
            </w:r>
            <w:proofErr w:type="spellEnd"/>
            <w:r w:rsidRPr="0012649C">
              <w:rPr>
                <w:rFonts w:ascii="Arial" w:hAnsi="Arial" w:cs="Arial"/>
                <w:sz w:val="28"/>
                <w:szCs w:val="28"/>
              </w:rPr>
              <w:t xml:space="preserve">                                 </w:t>
            </w:r>
          </w:p>
          <w:p w:rsidR="00841C12" w:rsidRPr="0012649C" w:rsidRDefault="00841C12" w:rsidP="00841C12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:rsidR="00841C12" w:rsidRPr="0012649C" w:rsidRDefault="00841C12" w:rsidP="00841C12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:rsidR="00841C12" w:rsidRPr="0012649C" w:rsidRDefault="00841C12" w:rsidP="00841C12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45" w:type="dxa"/>
          </w:tcPr>
          <w:p w:rsidR="00841C12" w:rsidRPr="0012649C" w:rsidRDefault="00841C12" w:rsidP="00841C12">
            <w:pPr>
              <w:jc w:val="right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841C12" w:rsidRPr="0012649C" w:rsidRDefault="00841C12" w:rsidP="007D5012">
      <w:pPr>
        <w:jc w:val="both"/>
        <w:rPr>
          <w:rFonts w:ascii="Arial" w:hAnsi="Arial" w:cs="Arial"/>
          <w:sz w:val="28"/>
          <w:szCs w:val="28"/>
        </w:rPr>
      </w:pPr>
    </w:p>
    <w:p w:rsidR="007D5012" w:rsidRPr="0012649C" w:rsidRDefault="007D5012" w:rsidP="007D5012">
      <w:pPr>
        <w:widowControl/>
        <w:ind w:firstLine="720"/>
        <w:jc w:val="both"/>
        <w:rPr>
          <w:rFonts w:ascii="Arial" w:hAnsi="Arial" w:cs="Arial"/>
          <w:sz w:val="28"/>
          <w:szCs w:val="28"/>
        </w:rPr>
      </w:pPr>
    </w:p>
    <w:p w:rsidR="007D5012" w:rsidRPr="0012649C" w:rsidRDefault="00841C12" w:rsidP="00841C12">
      <w:pPr>
        <w:ind w:firstLine="567"/>
        <w:jc w:val="both"/>
        <w:rPr>
          <w:rFonts w:ascii="Arial" w:hAnsi="Arial" w:cs="Arial"/>
          <w:spacing w:val="-27"/>
          <w:sz w:val="28"/>
          <w:szCs w:val="28"/>
        </w:rPr>
      </w:pPr>
      <w:r w:rsidRPr="0012649C">
        <w:rPr>
          <w:rFonts w:ascii="Arial" w:hAnsi="Arial" w:cs="Arial"/>
          <w:spacing w:val="-27"/>
          <w:sz w:val="28"/>
          <w:szCs w:val="28"/>
        </w:rPr>
        <w:t xml:space="preserve"> </w:t>
      </w:r>
    </w:p>
    <w:p w:rsidR="001809A2" w:rsidRPr="0012649C" w:rsidRDefault="001809A2" w:rsidP="00841C12">
      <w:pPr>
        <w:ind w:firstLine="567"/>
        <w:jc w:val="both"/>
        <w:rPr>
          <w:rFonts w:ascii="Arial" w:hAnsi="Arial" w:cs="Arial"/>
          <w:spacing w:val="-27"/>
          <w:sz w:val="28"/>
          <w:szCs w:val="28"/>
        </w:rPr>
      </w:pPr>
    </w:p>
    <w:p w:rsidR="001809A2" w:rsidRPr="0012649C" w:rsidRDefault="001809A2" w:rsidP="00841C12">
      <w:pPr>
        <w:ind w:firstLine="567"/>
        <w:jc w:val="both"/>
        <w:rPr>
          <w:rFonts w:ascii="Arial" w:hAnsi="Arial" w:cs="Arial"/>
          <w:spacing w:val="-27"/>
          <w:sz w:val="28"/>
          <w:szCs w:val="28"/>
        </w:rPr>
      </w:pPr>
    </w:p>
    <w:p w:rsidR="001809A2" w:rsidRPr="0012649C" w:rsidRDefault="001809A2" w:rsidP="00841C12">
      <w:pPr>
        <w:ind w:firstLine="567"/>
        <w:jc w:val="both"/>
        <w:rPr>
          <w:rFonts w:ascii="Arial" w:hAnsi="Arial" w:cs="Arial"/>
          <w:spacing w:val="-27"/>
          <w:sz w:val="28"/>
          <w:szCs w:val="28"/>
        </w:rPr>
      </w:pPr>
    </w:p>
    <w:p w:rsidR="001809A2" w:rsidRPr="0012649C" w:rsidRDefault="001809A2" w:rsidP="00841C12">
      <w:pPr>
        <w:ind w:firstLine="567"/>
        <w:jc w:val="both"/>
        <w:rPr>
          <w:rFonts w:ascii="Arial" w:hAnsi="Arial" w:cs="Arial"/>
          <w:spacing w:val="-27"/>
          <w:sz w:val="28"/>
          <w:szCs w:val="28"/>
        </w:rPr>
      </w:pPr>
    </w:p>
    <w:p w:rsidR="001809A2" w:rsidRPr="0012649C" w:rsidRDefault="001809A2" w:rsidP="00841C12">
      <w:pPr>
        <w:ind w:firstLine="567"/>
        <w:jc w:val="both"/>
        <w:rPr>
          <w:rFonts w:ascii="Arial" w:hAnsi="Arial" w:cs="Arial"/>
          <w:spacing w:val="-27"/>
          <w:sz w:val="28"/>
          <w:szCs w:val="28"/>
        </w:rPr>
      </w:pPr>
    </w:p>
    <w:p w:rsidR="001809A2" w:rsidRPr="0012649C" w:rsidRDefault="001809A2" w:rsidP="00841C12">
      <w:pPr>
        <w:ind w:firstLine="567"/>
        <w:jc w:val="both"/>
        <w:rPr>
          <w:rFonts w:ascii="Arial" w:hAnsi="Arial" w:cs="Arial"/>
          <w:spacing w:val="-27"/>
          <w:sz w:val="28"/>
          <w:szCs w:val="28"/>
        </w:rPr>
      </w:pPr>
    </w:p>
    <w:p w:rsidR="001809A2" w:rsidRPr="0012649C" w:rsidRDefault="001809A2" w:rsidP="00841C12">
      <w:pPr>
        <w:ind w:firstLine="567"/>
        <w:jc w:val="both"/>
        <w:rPr>
          <w:rFonts w:ascii="Arial" w:hAnsi="Arial" w:cs="Arial"/>
          <w:spacing w:val="-27"/>
          <w:sz w:val="28"/>
          <w:szCs w:val="28"/>
        </w:rPr>
      </w:pPr>
    </w:p>
    <w:p w:rsidR="001809A2" w:rsidRPr="0012649C" w:rsidRDefault="001809A2" w:rsidP="00841C12">
      <w:pPr>
        <w:ind w:firstLine="567"/>
        <w:jc w:val="both"/>
        <w:rPr>
          <w:rFonts w:ascii="Arial" w:hAnsi="Arial" w:cs="Arial"/>
          <w:spacing w:val="-27"/>
          <w:sz w:val="28"/>
          <w:szCs w:val="28"/>
        </w:rPr>
      </w:pPr>
    </w:p>
    <w:p w:rsidR="001809A2" w:rsidRPr="0012649C" w:rsidRDefault="001809A2" w:rsidP="00841C12">
      <w:pPr>
        <w:ind w:firstLine="567"/>
        <w:jc w:val="both"/>
        <w:rPr>
          <w:rFonts w:ascii="Arial" w:hAnsi="Arial" w:cs="Arial"/>
          <w:spacing w:val="-27"/>
          <w:sz w:val="28"/>
          <w:szCs w:val="28"/>
        </w:rPr>
      </w:pPr>
    </w:p>
    <w:p w:rsidR="001809A2" w:rsidRPr="0012649C" w:rsidRDefault="001809A2" w:rsidP="00841C12">
      <w:pPr>
        <w:ind w:firstLine="567"/>
        <w:jc w:val="both"/>
        <w:rPr>
          <w:rFonts w:ascii="Arial" w:hAnsi="Arial" w:cs="Arial"/>
          <w:spacing w:val="-27"/>
          <w:sz w:val="28"/>
          <w:szCs w:val="28"/>
        </w:rPr>
      </w:pPr>
    </w:p>
    <w:p w:rsidR="00043717" w:rsidRDefault="00043717" w:rsidP="00BC0BA4">
      <w:pPr>
        <w:jc w:val="both"/>
        <w:rPr>
          <w:rFonts w:ascii="Arial" w:hAnsi="Arial" w:cs="Arial"/>
          <w:spacing w:val="-27"/>
          <w:sz w:val="28"/>
          <w:szCs w:val="28"/>
        </w:rPr>
      </w:pPr>
    </w:p>
    <w:p w:rsidR="001809A2" w:rsidRPr="0012649C" w:rsidRDefault="001809A2" w:rsidP="0012649C">
      <w:pPr>
        <w:jc w:val="both"/>
        <w:rPr>
          <w:rFonts w:ascii="Arial" w:hAnsi="Arial" w:cs="Arial"/>
          <w:spacing w:val="-27"/>
          <w:sz w:val="28"/>
          <w:szCs w:val="28"/>
        </w:rPr>
      </w:pPr>
    </w:p>
    <w:p w:rsidR="001809A2" w:rsidRPr="0012649C" w:rsidRDefault="001809A2" w:rsidP="001809A2">
      <w:pPr>
        <w:rPr>
          <w:rFonts w:ascii="Arial" w:hAnsi="Arial" w:cs="Arial"/>
          <w:bCs/>
          <w:sz w:val="28"/>
          <w:szCs w:val="28"/>
        </w:rPr>
      </w:pPr>
    </w:p>
    <w:p w:rsidR="001809A2" w:rsidRPr="0012649C" w:rsidRDefault="001809A2" w:rsidP="001809A2">
      <w:pPr>
        <w:jc w:val="right"/>
        <w:rPr>
          <w:rFonts w:ascii="Arial" w:hAnsi="Arial" w:cs="Arial"/>
          <w:sz w:val="28"/>
          <w:szCs w:val="28"/>
        </w:rPr>
      </w:pPr>
      <w:r w:rsidRPr="0012649C">
        <w:rPr>
          <w:rFonts w:ascii="Arial" w:hAnsi="Arial" w:cs="Arial"/>
          <w:sz w:val="28"/>
          <w:szCs w:val="28"/>
        </w:rPr>
        <w:t xml:space="preserve">Приложение №1 </w:t>
      </w:r>
    </w:p>
    <w:p w:rsidR="001809A2" w:rsidRPr="0012649C" w:rsidRDefault="001809A2" w:rsidP="001809A2">
      <w:pPr>
        <w:jc w:val="right"/>
        <w:rPr>
          <w:rFonts w:ascii="Arial" w:hAnsi="Arial" w:cs="Arial"/>
          <w:sz w:val="28"/>
          <w:szCs w:val="28"/>
        </w:rPr>
      </w:pPr>
      <w:r w:rsidRPr="0012649C">
        <w:rPr>
          <w:rFonts w:ascii="Arial" w:hAnsi="Arial" w:cs="Arial"/>
          <w:sz w:val="28"/>
          <w:szCs w:val="28"/>
        </w:rPr>
        <w:t>к Постановлению Совета депутатов</w:t>
      </w:r>
    </w:p>
    <w:p w:rsidR="001809A2" w:rsidRPr="0012649C" w:rsidRDefault="001809A2" w:rsidP="001809A2">
      <w:pPr>
        <w:jc w:val="right"/>
        <w:rPr>
          <w:rFonts w:ascii="Arial" w:hAnsi="Arial" w:cs="Arial"/>
          <w:sz w:val="28"/>
          <w:szCs w:val="28"/>
        </w:rPr>
      </w:pPr>
      <w:r w:rsidRPr="0012649C">
        <w:rPr>
          <w:rFonts w:ascii="Arial" w:hAnsi="Arial" w:cs="Arial"/>
          <w:sz w:val="28"/>
          <w:szCs w:val="28"/>
        </w:rPr>
        <w:t>Тургеневского городского поселения</w:t>
      </w:r>
    </w:p>
    <w:p w:rsidR="001809A2" w:rsidRPr="0012649C" w:rsidRDefault="001809A2" w:rsidP="001809A2">
      <w:pPr>
        <w:jc w:val="right"/>
        <w:rPr>
          <w:rFonts w:ascii="Arial" w:hAnsi="Arial" w:cs="Arial"/>
          <w:sz w:val="28"/>
          <w:szCs w:val="28"/>
        </w:rPr>
      </w:pPr>
      <w:r w:rsidRPr="0012649C">
        <w:rPr>
          <w:rFonts w:ascii="Arial" w:hAnsi="Arial" w:cs="Arial"/>
          <w:sz w:val="28"/>
          <w:szCs w:val="28"/>
        </w:rPr>
        <w:t xml:space="preserve">№ </w:t>
      </w:r>
      <w:r w:rsidR="00A41883">
        <w:rPr>
          <w:rFonts w:ascii="Arial" w:hAnsi="Arial" w:cs="Arial"/>
          <w:sz w:val="28"/>
          <w:szCs w:val="28"/>
        </w:rPr>
        <w:t>3</w:t>
      </w:r>
      <w:r w:rsidR="0012649C" w:rsidRPr="0012649C">
        <w:rPr>
          <w:rFonts w:ascii="Arial" w:hAnsi="Arial" w:cs="Arial"/>
          <w:sz w:val="28"/>
          <w:szCs w:val="28"/>
        </w:rPr>
        <w:t xml:space="preserve"> </w:t>
      </w:r>
      <w:r w:rsidRPr="0012649C">
        <w:rPr>
          <w:rFonts w:ascii="Arial" w:hAnsi="Arial" w:cs="Arial"/>
          <w:sz w:val="28"/>
          <w:szCs w:val="28"/>
        </w:rPr>
        <w:t xml:space="preserve">от </w:t>
      </w:r>
      <w:r w:rsidR="00A41883">
        <w:rPr>
          <w:rFonts w:ascii="Arial" w:hAnsi="Arial" w:cs="Arial"/>
          <w:sz w:val="28"/>
          <w:szCs w:val="28"/>
        </w:rPr>
        <w:t>25</w:t>
      </w:r>
      <w:r w:rsidRPr="0012649C">
        <w:rPr>
          <w:rFonts w:ascii="Arial" w:hAnsi="Arial" w:cs="Arial"/>
          <w:sz w:val="28"/>
          <w:szCs w:val="28"/>
        </w:rPr>
        <w:t>.</w:t>
      </w:r>
      <w:r w:rsidR="0012649C" w:rsidRPr="0012649C">
        <w:rPr>
          <w:rFonts w:ascii="Arial" w:hAnsi="Arial" w:cs="Arial"/>
          <w:sz w:val="28"/>
          <w:szCs w:val="28"/>
        </w:rPr>
        <w:t>1</w:t>
      </w:r>
      <w:r w:rsidR="00A41883">
        <w:rPr>
          <w:rFonts w:ascii="Arial" w:hAnsi="Arial" w:cs="Arial"/>
          <w:sz w:val="28"/>
          <w:szCs w:val="28"/>
        </w:rPr>
        <w:t>1</w:t>
      </w:r>
      <w:r w:rsidRPr="0012649C">
        <w:rPr>
          <w:rFonts w:ascii="Arial" w:hAnsi="Arial" w:cs="Arial"/>
          <w:sz w:val="28"/>
          <w:szCs w:val="28"/>
        </w:rPr>
        <w:t>.202</w:t>
      </w:r>
      <w:r w:rsidR="0012649C" w:rsidRPr="0012649C">
        <w:rPr>
          <w:rFonts w:ascii="Arial" w:hAnsi="Arial" w:cs="Arial"/>
          <w:sz w:val="28"/>
          <w:szCs w:val="28"/>
        </w:rPr>
        <w:t>4</w:t>
      </w:r>
      <w:r w:rsidRPr="0012649C">
        <w:rPr>
          <w:rFonts w:ascii="Arial" w:hAnsi="Arial" w:cs="Arial"/>
          <w:sz w:val="28"/>
          <w:szCs w:val="28"/>
        </w:rPr>
        <w:t xml:space="preserve"> года</w:t>
      </w:r>
    </w:p>
    <w:p w:rsidR="001809A2" w:rsidRPr="0012649C" w:rsidRDefault="001809A2" w:rsidP="001809A2">
      <w:pPr>
        <w:jc w:val="right"/>
        <w:rPr>
          <w:rFonts w:ascii="Arial" w:hAnsi="Arial" w:cs="Arial"/>
          <w:sz w:val="28"/>
          <w:szCs w:val="28"/>
        </w:rPr>
      </w:pPr>
    </w:p>
    <w:p w:rsidR="001809A2" w:rsidRPr="0012649C" w:rsidRDefault="001809A2" w:rsidP="001809A2">
      <w:pPr>
        <w:jc w:val="right"/>
        <w:rPr>
          <w:rFonts w:ascii="Arial" w:hAnsi="Arial" w:cs="Arial"/>
          <w:sz w:val="28"/>
          <w:szCs w:val="28"/>
        </w:rPr>
      </w:pPr>
    </w:p>
    <w:p w:rsidR="001809A2" w:rsidRPr="0012649C" w:rsidRDefault="001809A2" w:rsidP="001809A2">
      <w:pPr>
        <w:jc w:val="right"/>
        <w:rPr>
          <w:rFonts w:ascii="Arial" w:hAnsi="Arial" w:cs="Arial"/>
          <w:sz w:val="28"/>
          <w:szCs w:val="28"/>
        </w:rPr>
      </w:pPr>
    </w:p>
    <w:p w:rsidR="001809A2" w:rsidRPr="0012649C" w:rsidRDefault="001809A2" w:rsidP="001809A2">
      <w:pPr>
        <w:jc w:val="right"/>
        <w:rPr>
          <w:rFonts w:ascii="Arial" w:hAnsi="Arial" w:cs="Arial"/>
          <w:sz w:val="28"/>
          <w:szCs w:val="28"/>
        </w:rPr>
      </w:pPr>
    </w:p>
    <w:p w:rsidR="001809A2" w:rsidRPr="0012649C" w:rsidRDefault="001809A2" w:rsidP="001809A2">
      <w:pPr>
        <w:jc w:val="center"/>
        <w:rPr>
          <w:rFonts w:ascii="Arial" w:hAnsi="Arial" w:cs="Arial"/>
          <w:sz w:val="28"/>
          <w:szCs w:val="28"/>
        </w:rPr>
      </w:pPr>
      <w:r w:rsidRPr="0012649C">
        <w:rPr>
          <w:rFonts w:ascii="Arial" w:hAnsi="Arial" w:cs="Arial"/>
          <w:sz w:val="28"/>
          <w:szCs w:val="28"/>
        </w:rPr>
        <w:t>ГРАФИК</w:t>
      </w:r>
    </w:p>
    <w:p w:rsidR="001809A2" w:rsidRPr="0012649C" w:rsidRDefault="001809A2" w:rsidP="001809A2">
      <w:pPr>
        <w:jc w:val="center"/>
        <w:rPr>
          <w:rFonts w:ascii="Arial" w:hAnsi="Arial" w:cs="Arial"/>
          <w:sz w:val="28"/>
          <w:szCs w:val="28"/>
        </w:rPr>
      </w:pPr>
    </w:p>
    <w:p w:rsidR="001809A2" w:rsidRPr="0012649C" w:rsidRDefault="001809A2" w:rsidP="001809A2">
      <w:pPr>
        <w:jc w:val="center"/>
        <w:rPr>
          <w:rFonts w:ascii="Arial" w:hAnsi="Arial" w:cs="Arial"/>
          <w:sz w:val="28"/>
          <w:szCs w:val="28"/>
        </w:rPr>
      </w:pPr>
      <w:r w:rsidRPr="0012649C">
        <w:rPr>
          <w:rFonts w:ascii="Arial" w:hAnsi="Arial" w:cs="Arial"/>
          <w:sz w:val="28"/>
          <w:szCs w:val="28"/>
        </w:rPr>
        <w:t xml:space="preserve">Проведения публичных слушаний </w:t>
      </w:r>
      <w:proofErr w:type="gramStart"/>
      <w:r w:rsidRPr="0012649C">
        <w:rPr>
          <w:rFonts w:ascii="Arial" w:hAnsi="Arial" w:cs="Arial"/>
          <w:bCs/>
          <w:sz w:val="28"/>
          <w:szCs w:val="28"/>
        </w:rPr>
        <w:t xml:space="preserve">по </w:t>
      </w:r>
      <w:r w:rsidR="00A41883">
        <w:rPr>
          <w:rFonts w:ascii="Arial" w:hAnsi="Arial" w:cs="Arial"/>
          <w:bCs/>
          <w:sz w:val="28"/>
          <w:szCs w:val="28"/>
        </w:rPr>
        <w:t xml:space="preserve"> П</w:t>
      </w:r>
      <w:r w:rsidR="00A41883" w:rsidRPr="0012649C">
        <w:rPr>
          <w:rFonts w:ascii="Arial" w:hAnsi="Arial" w:cs="Arial"/>
          <w:bCs/>
          <w:sz w:val="28"/>
          <w:szCs w:val="28"/>
        </w:rPr>
        <w:t>роекту</w:t>
      </w:r>
      <w:proofErr w:type="gramEnd"/>
      <w:r w:rsidR="00A41883" w:rsidRPr="0012649C">
        <w:rPr>
          <w:rFonts w:ascii="Arial" w:hAnsi="Arial" w:cs="Arial"/>
          <w:bCs/>
          <w:sz w:val="28"/>
          <w:szCs w:val="28"/>
        </w:rPr>
        <w:t xml:space="preserve"> межевания</w:t>
      </w:r>
      <w:r w:rsidR="00A41883">
        <w:rPr>
          <w:rFonts w:ascii="Arial" w:hAnsi="Arial" w:cs="Arial"/>
          <w:bCs/>
          <w:sz w:val="28"/>
          <w:szCs w:val="28"/>
        </w:rPr>
        <w:t xml:space="preserve"> территории расположенной в границе элемента планировочной структуры: для торговой точки расположенной по адресу: Республика Мордовия, Ардатовский район,рп.Тургенево,ул.Шмидта,д.14а</w:t>
      </w:r>
      <w:r w:rsidR="00043717">
        <w:rPr>
          <w:rFonts w:ascii="Arial" w:hAnsi="Arial" w:cs="Arial"/>
          <w:bCs/>
          <w:sz w:val="28"/>
          <w:szCs w:val="28"/>
        </w:rPr>
        <w:t xml:space="preserve"> </w:t>
      </w:r>
    </w:p>
    <w:p w:rsidR="001809A2" w:rsidRPr="0012649C" w:rsidRDefault="001809A2" w:rsidP="001809A2">
      <w:pPr>
        <w:jc w:val="center"/>
        <w:rPr>
          <w:rFonts w:ascii="Arial" w:hAnsi="Arial" w:cs="Arial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4"/>
        <w:gridCol w:w="2263"/>
        <w:gridCol w:w="2575"/>
        <w:gridCol w:w="3739"/>
      </w:tblGrid>
      <w:tr w:rsidR="001809A2" w:rsidRPr="0012649C" w:rsidTr="001809A2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9A2" w:rsidRPr="0012649C" w:rsidRDefault="001809A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12649C">
              <w:rPr>
                <w:rFonts w:ascii="Arial" w:hAnsi="Arial" w:cs="Arial"/>
                <w:sz w:val="28"/>
                <w:szCs w:val="28"/>
              </w:rPr>
              <w:t>№п/п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9A2" w:rsidRPr="0012649C" w:rsidRDefault="001809A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12649C">
              <w:rPr>
                <w:rFonts w:ascii="Arial" w:hAnsi="Arial" w:cs="Arial"/>
                <w:sz w:val="28"/>
                <w:szCs w:val="28"/>
              </w:rPr>
              <w:t>Дата проведения публичных слушаний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9A2" w:rsidRPr="0012649C" w:rsidRDefault="001809A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12649C">
              <w:rPr>
                <w:rFonts w:ascii="Arial" w:hAnsi="Arial" w:cs="Arial"/>
                <w:sz w:val="28"/>
                <w:szCs w:val="28"/>
              </w:rPr>
              <w:t>Время проведения публичных слушаний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9A2" w:rsidRPr="0012649C" w:rsidRDefault="001809A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12649C">
              <w:rPr>
                <w:rFonts w:ascii="Arial" w:hAnsi="Arial" w:cs="Arial"/>
                <w:sz w:val="28"/>
                <w:szCs w:val="28"/>
              </w:rPr>
              <w:t>Место проведения публичных слушаний</w:t>
            </w:r>
          </w:p>
        </w:tc>
      </w:tr>
      <w:tr w:rsidR="001809A2" w:rsidRPr="0012649C" w:rsidTr="001809A2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9A2" w:rsidRPr="0012649C" w:rsidRDefault="001809A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12649C"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9A2" w:rsidRPr="0012649C" w:rsidRDefault="00A41883" w:rsidP="00A4188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27</w:t>
            </w:r>
            <w:r w:rsidR="001809A2" w:rsidRPr="0012649C">
              <w:rPr>
                <w:rFonts w:ascii="Arial" w:hAnsi="Arial" w:cs="Arial"/>
                <w:sz w:val="28"/>
                <w:szCs w:val="28"/>
              </w:rPr>
              <w:t>.</w:t>
            </w:r>
            <w:r w:rsidR="0012649C" w:rsidRPr="0012649C">
              <w:rPr>
                <w:rFonts w:ascii="Arial" w:hAnsi="Arial" w:cs="Arial"/>
                <w:sz w:val="28"/>
                <w:szCs w:val="28"/>
              </w:rPr>
              <w:t>1</w:t>
            </w:r>
            <w:r>
              <w:rPr>
                <w:rFonts w:ascii="Arial" w:hAnsi="Arial" w:cs="Arial"/>
                <w:sz w:val="28"/>
                <w:szCs w:val="28"/>
              </w:rPr>
              <w:t>2</w:t>
            </w:r>
            <w:r w:rsidR="001809A2" w:rsidRPr="0012649C">
              <w:rPr>
                <w:rFonts w:ascii="Arial" w:hAnsi="Arial" w:cs="Arial"/>
                <w:sz w:val="28"/>
                <w:szCs w:val="28"/>
              </w:rPr>
              <w:t>.202</w:t>
            </w:r>
            <w:r w:rsidR="0012649C" w:rsidRPr="0012649C"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9A2" w:rsidRPr="0012649C" w:rsidRDefault="001809A2" w:rsidP="001809A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12649C">
              <w:rPr>
                <w:rFonts w:ascii="Arial" w:hAnsi="Arial" w:cs="Arial"/>
                <w:sz w:val="28"/>
                <w:szCs w:val="28"/>
              </w:rPr>
              <w:t>12 час.00 мин.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9A2" w:rsidRPr="0012649C" w:rsidRDefault="001809A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12649C">
              <w:rPr>
                <w:rFonts w:ascii="Arial" w:hAnsi="Arial" w:cs="Arial"/>
                <w:sz w:val="28"/>
                <w:szCs w:val="28"/>
              </w:rPr>
              <w:t>Администрация Тургеневского городского поселения</w:t>
            </w:r>
          </w:p>
        </w:tc>
      </w:tr>
    </w:tbl>
    <w:p w:rsidR="001809A2" w:rsidRPr="0012649C" w:rsidRDefault="001809A2" w:rsidP="001809A2">
      <w:pPr>
        <w:jc w:val="center"/>
        <w:rPr>
          <w:rFonts w:ascii="Arial" w:hAnsi="Arial" w:cs="Arial"/>
          <w:sz w:val="28"/>
          <w:szCs w:val="28"/>
        </w:rPr>
      </w:pPr>
    </w:p>
    <w:p w:rsidR="001809A2" w:rsidRPr="0012649C" w:rsidRDefault="001809A2" w:rsidP="001809A2">
      <w:pPr>
        <w:jc w:val="center"/>
        <w:rPr>
          <w:rFonts w:ascii="Arial" w:hAnsi="Arial" w:cs="Arial"/>
          <w:sz w:val="28"/>
          <w:szCs w:val="28"/>
        </w:rPr>
      </w:pPr>
    </w:p>
    <w:p w:rsidR="001809A2" w:rsidRPr="0012649C" w:rsidRDefault="001809A2" w:rsidP="001809A2">
      <w:pPr>
        <w:jc w:val="center"/>
        <w:rPr>
          <w:rFonts w:ascii="Arial" w:hAnsi="Arial" w:cs="Arial"/>
          <w:sz w:val="28"/>
          <w:szCs w:val="28"/>
        </w:rPr>
      </w:pPr>
    </w:p>
    <w:p w:rsidR="001809A2" w:rsidRPr="0012649C" w:rsidRDefault="001809A2" w:rsidP="001809A2">
      <w:pPr>
        <w:jc w:val="center"/>
        <w:rPr>
          <w:rFonts w:ascii="Arial" w:hAnsi="Arial" w:cs="Arial"/>
          <w:sz w:val="28"/>
          <w:szCs w:val="28"/>
        </w:rPr>
      </w:pPr>
    </w:p>
    <w:p w:rsidR="001809A2" w:rsidRPr="0012649C" w:rsidRDefault="001809A2" w:rsidP="001809A2">
      <w:pPr>
        <w:jc w:val="center"/>
        <w:rPr>
          <w:rFonts w:ascii="Arial" w:hAnsi="Arial" w:cs="Arial"/>
          <w:sz w:val="28"/>
          <w:szCs w:val="28"/>
        </w:rPr>
      </w:pPr>
    </w:p>
    <w:p w:rsidR="001809A2" w:rsidRPr="0012649C" w:rsidRDefault="001809A2" w:rsidP="001809A2">
      <w:pPr>
        <w:jc w:val="center"/>
        <w:rPr>
          <w:rFonts w:ascii="Arial" w:hAnsi="Arial" w:cs="Arial"/>
          <w:sz w:val="28"/>
          <w:szCs w:val="28"/>
        </w:rPr>
      </w:pPr>
    </w:p>
    <w:p w:rsidR="001809A2" w:rsidRPr="0012649C" w:rsidRDefault="001809A2" w:rsidP="001809A2">
      <w:pPr>
        <w:jc w:val="center"/>
        <w:rPr>
          <w:rFonts w:ascii="Arial" w:hAnsi="Arial" w:cs="Arial"/>
          <w:sz w:val="28"/>
          <w:szCs w:val="28"/>
        </w:rPr>
      </w:pPr>
    </w:p>
    <w:p w:rsidR="001809A2" w:rsidRPr="0012649C" w:rsidRDefault="001809A2" w:rsidP="001809A2">
      <w:pPr>
        <w:jc w:val="center"/>
        <w:rPr>
          <w:rFonts w:ascii="Arial" w:hAnsi="Arial" w:cs="Arial"/>
          <w:sz w:val="28"/>
          <w:szCs w:val="28"/>
        </w:rPr>
      </w:pPr>
    </w:p>
    <w:p w:rsidR="001809A2" w:rsidRPr="0012649C" w:rsidRDefault="001809A2" w:rsidP="001809A2">
      <w:pPr>
        <w:jc w:val="center"/>
        <w:rPr>
          <w:rFonts w:ascii="Arial" w:hAnsi="Arial" w:cs="Arial"/>
          <w:sz w:val="28"/>
          <w:szCs w:val="28"/>
        </w:rPr>
      </w:pPr>
    </w:p>
    <w:p w:rsidR="001809A2" w:rsidRPr="0012649C" w:rsidRDefault="001809A2" w:rsidP="001809A2">
      <w:pPr>
        <w:jc w:val="center"/>
        <w:rPr>
          <w:rFonts w:ascii="Arial" w:hAnsi="Arial" w:cs="Arial"/>
          <w:sz w:val="28"/>
          <w:szCs w:val="28"/>
        </w:rPr>
      </w:pPr>
    </w:p>
    <w:p w:rsidR="001809A2" w:rsidRPr="0012649C" w:rsidRDefault="001809A2" w:rsidP="001809A2">
      <w:pPr>
        <w:jc w:val="center"/>
        <w:rPr>
          <w:rFonts w:ascii="Arial" w:hAnsi="Arial" w:cs="Arial"/>
          <w:sz w:val="28"/>
          <w:szCs w:val="28"/>
        </w:rPr>
      </w:pPr>
    </w:p>
    <w:p w:rsidR="001809A2" w:rsidRDefault="001809A2" w:rsidP="001809A2">
      <w:pPr>
        <w:jc w:val="center"/>
        <w:rPr>
          <w:rFonts w:ascii="Arial" w:hAnsi="Arial" w:cs="Arial"/>
          <w:sz w:val="28"/>
          <w:szCs w:val="28"/>
        </w:rPr>
      </w:pPr>
    </w:p>
    <w:p w:rsidR="0012649C" w:rsidRDefault="0012649C" w:rsidP="001809A2">
      <w:pPr>
        <w:jc w:val="center"/>
        <w:rPr>
          <w:rFonts w:ascii="Arial" w:hAnsi="Arial" w:cs="Arial"/>
          <w:sz w:val="28"/>
          <w:szCs w:val="28"/>
        </w:rPr>
      </w:pPr>
    </w:p>
    <w:p w:rsidR="0012649C" w:rsidRDefault="0012649C" w:rsidP="001809A2">
      <w:pPr>
        <w:jc w:val="center"/>
        <w:rPr>
          <w:rFonts w:ascii="Arial" w:hAnsi="Arial" w:cs="Arial"/>
          <w:sz w:val="28"/>
          <w:szCs w:val="28"/>
        </w:rPr>
      </w:pPr>
    </w:p>
    <w:p w:rsidR="0012649C" w:rsidRPr="0012649C" w:rsidRDefault="0012649C" w:rsidP="001809A2">
      <w:pPr>
        <w:jc w:val="center"/>
        <w:rPr>
          <w:rFonts w:ascii="Arial" w:hAnsi="Arial" w:cs="Arial"/>
          <w:sz w:val="28"/>
          <w:szCs w:val="28"/>
        </w:rPr>
      </w:pPr>
    </w:p>
    <w:p w:rsidR="001809A2" w:rsidRPr="0012649C" w:rsidRDefault="001809A2" w:rsidP="001809A2">
      <w:pPr>
        <w:jc w:val="center"/>
        <w:rPr>
          <w:rFonts w:ascii="Arial" w:hAnsi="Arial" w:cs="Arial"/>
          <w:sz w:val="28"/>
          <w:szCs w:val="28"/>
        </w:rPr>
      </w:pPr>
    </w:p>
    <w:p w:rsidR="001809A2" w:rsidRPr="0012649C" w:rsidRDefault="001809A2" w:rsidP="001809A2">
      <w:pPr>
        <w:jc w:val="center"/>
        <w:rPr>
          <w:rFonts w:ascii="Arial" w:hAnsi="Arial" w:cs="Arial"/>
          <w:sz w:val="28"/>
          <w:szCs w:val="28"/>
        </w:rPr>
      </w:pPr>
    </w:p>
    <w:p w:rsidR="001809A2" w:rsidRDefault="001809A2" w:rsidP="0012649C">
      <w:pPr>
        <w:rPr>
          <w:rFonts w:ascii="Arial" w:hAnsi="Arial" w:cs="Arial"/>
          <w:sz w:val="28"/>
          <w:szCs w:val="28"/>
        </w:rPr>
      </w:pPr>
    </w:p>
    <w:p w:rsidR="00A41883" w:rsidRDefault="00A41883" w:rsidP="0012649C">
      <w:pPr>
        <w:rPr>
          <w:rFonts w:ascii="Arial" w:hAnsi="Arial" w:cs="Arial"/>
          <w:sz w:val="28"/>
          <w:szCs w:val="28"/>
        </w:rPr>
      </w:pPr>
    </w:p>
    <w:p w:rsidR="00A41883" w:rsidRDefault="00A41883" w:rsidP="0012649C">
      <w:pPr>
        <w:rPr>
          <w:rFonts w:ascii="Arial" w:hAnsi="Arial" w:cs="Arial"/>
          <w:sz w:val="28"/>
          <w:szCs w:val="28"/>
        </w:rPr>
      </w:pPr>
    </w:p>
    <w:p w:rsidR="00A41883" w:rsidRDefault="00A41883" w:rsidP="0012649C">
      <w:pPr>
        <w:rPr>
          <w:rFonts w:ascii="Arial" w:hAnsi="Arial" w:cs="Arial"/>
          <w:sz w:val="28"/>
          <w:szCs w:val="28"/>
        </w:rPr>
      </w:pPr>
    </w:p>
    <w:p w:rsidR="00A41883" w:rsidRPr="0012649C" w:rsidRDefault="00A41883" w:rsidP="0012649C">
      <w:pPr>
        <w:rPr>
          <w:rFonts w:ascii="Arial" w:hAnsi="Arial" w:cs="Arial"/>
          <w:sz w:val="28"/>
          <w:szCs w:val="28"/>
        </w:rPr>
      </w:pPr>
    </w:p>
    <w:p w:rsidR="001809A2" w:rsidRPr="0012649C" w:rsidRDefault="001809A2" w:rsidP="001809A2">
      <w:pPr>
        <w:jc w:val="center"/>
        <w:rPr>
          <w:rFonts w:ascii="Arial" w:hAnsi="Arial" w:cs="Arial"/>
          <w:sz w:val="28"/>
          <w:szCs w:val="28"/>
        </w:rPr>
      </w:pPr>
    </w:p>
    <w:p w:rsidR="001809A2" w:rsidRPr="0012649C" w:rsidRDefault="001809A2" w:rsidP="001809A2">
      <w:pPr>
        <w:jc w:val="right"/>
        <w:rPr>
          <w:rFonts w:ascii="Arial" w:hAnsi="Arial" w:cs="Arial"/>
          <w:sz w:val="28"/>
          <w:szCs w:val="28"/>
        </w:rPr>
      </w:pPr>
      <w:r w:rsidRPr="0012649C">
        <w:rPr>
          <w:rFonts w:ascii="Arial" w:hAnsi="Arial" w:cs="Arial"/>
          <w:sz w:val="28"/>
          <w:szCs w:val="28"/>
        </w:rPr>
        <w:t xml:space="preserve">Приложение №2 </w:t>
      </w:r>
    </w:p>
    <w:p w:rsidR="001809A2" w:rsidRPr="0012649C" w:rsidRDefault="001809A2" w:rsidP="001809A2">
      <w:pPr>
        <w:jc w:val="right"/>
        <w:rPr>
          <w:rFonts w:ascii="Arial" w:hAnsi="Arial" w:cs="Arial"/>
          <w:sz w:val="28"/>
          <w:szCs w:val="28"/>
        </w:rPr>
      </w:pPr>
      <w:r w:rsidRPr="0012649C">
        <w:rPr>
          <w:rFonts w:ascii="Arial" w:hAnsi="Arial" w:cs="Arial"/>
          <w:sz w:val="28"/>
          <w:szCs w:val="28"/>
        </w:rPr>
        <w:t>к Постановлению  Совета депутатов</w:t>
      </w:r>
    </w:p>
    <w:p w:rsidR="001809A2" w:rsidRPr="0012649C" w:rsidRDefault="001809A2" w:rsidP="001809A2">
      <w:pPr>
        <w:jc w:val="right"/>
        <w:rPr>
          <w:rFonts w:ascii="Arial" w:hAnsi="Arial" w:cs="Arial"/>
          <w:sz w:val="28"/>
          <w:szCs w:val="28"/>
        </w:rPr>
      </w:pPr>
      <w:r w:rsidRPr="0012649C">
        <w:rPr>
          <w:rFonts w:ascii="Arial" w:hAnsi="Arial" w:cs="Arial"/>
          <w:sz w:val="28"/>
          <w:szCs w:val="28"/>
        </w:rPr>
        <w:t>Тургеневского городского поселения</w:t>
      </w:r>
    </w:p>
    <w:p w:rsidR="001809A2" w:rsidRPr="0012649C" w:rsidRDefault="001809A2" w:rsidP="001809A2">
      <w:pPr>
        <w:jc w:val="right"/>
        <w:rPr>
          <w:rFonts w:ascii="Arial" w:hAnsi="Arial" w:cs="Arial"/>
          <w:sz w:val="28"/>
          <w:szCs w:val="28"/>
        </w:rPr>
      </w:pPr>
      <w:r w:rsidRPr="0012649C">
        <w:rPr>
          <w:rFonts w:ascii="Arial" w:hAnsi="Arial" w:cs="Arial"/>
          <w:sz w:val="28"/>
          <w:szCs w:val="28"/>
        </w:rPr>
        <w:t>№</w:t>
      </w:r>
      <w:r w:rsidR="00A41883">
        <w:rPr>
          <w:rFonts w:ascii="Arial" w:hAnsi="Arial" w:cs="Arial"/>
          <w:sz w:val="28"/>
          <w:szCs w:val="28"/>
        </w:rPr>
        <w:t>3</w:t>
      </w:r>
      <w:r w:rsidRPr="0012649C">
        <w:rPr>
          <w:rFonts w:ascii="Arial" w:hAnsi="Arial" w:cs="Arial"/>
          <w:sz w:val="28"/>
          <w:szCs w:val="28"/>
        </w:rPr>
        <w:t xml:space="preserve"> от</w:t>
      </w:r>
      <w:r w:rsidR="0012649C" w:rsidRPr="0012649C">
        <w:rPr>
          <w:rFonts w:ascii="Arial" w:hAnsi="Arial" w:cs="Arial"/>
          <w:sz w:val="28"/>
          <w:szCs w:val="28"/>
        </w:rPr>
        <w:t xml:space="preserve"> </w:t>
      </w:r>
      <w:r w:rsidR="00A41883">
        <w:rPr>
          <w:rFonts w:ascii="Arial" w:hAnsi="Arial" w:cs="Arial"/>
          <w:sz w:val="28"/>
          <w:szCs w:val="28"/>
        </w:rPr>
        <w:t>25</w:t>
      </w:r>
      <w:r w:rsidRPr="0012649C">
        <w:rPr>
          <w:rFonts w:ascii="Arial" w:hAnsi="Arial" w:cs="Arial"/>
          <w:sz w:val="28"/>
          <w:szCs w:val="28"/>
        </w:rPr>
        <w:t>.</w:t>
      </w:r>
      <w:r w:rsidR="0012649C" w:rsidRPr="0012649C">
        <w:rPr>
          <w:rFonts w:ascii="Arial" w:hAnsi="Arial" w:cs="Arial"/>
          <w:sz w:val="28"/>
          <w:szCs w:val="28"/>
        </w:rPr>
        <w:t>1</w:t>
      </w:r>
      <w:r w:rsidR="00A41883">
        <w:rPr>
          <w:rFonts w:ascii="Arial" w:hAnsi="Arial" w:cs="Arial"/>
          <w:sz w:val="28"/>
          <w:szCs w:val="28"/>
        </w:rPr>
        <w:t>1</w:t>
      </w:r>
      <w:r w:rsidRPr="0012649C">
        <w:rPr>
          <w:rFonts w:ascii="Arial" w:hAnsi="Arial" w:cs="Arial"/>
          <w:sz w:val="28"/>
          <w:szCs w:val="28"/>
        </w:rPr>
        <w:t>.202</w:t>
      </w:r>
      <w:r w:rsidR="0012649C" w:rsidRPr="0012649C">
        <w:rPr>
          <w:rFonts w:ascii="Arial" w:hAnsi="Arial" w:cs="Arial"/>
          <w:sz w:val="28"/>
          <w:szCs w:val="28"/>
        </w:rPr>
        <w:t>4</w:t>
      </w:r>
      <w:r w:rsidRPr="0012649C">
        <w:rPr>
          <w:rFonts w:ascii="Arial" w:hAnsi="Arial" w:cs="Arial"/>
          <w:sz w:val="28"/>
          <w:szCs w:val="28"/>
        </w:rPr>
        <w:t xml:space="preserve"> года</w:t>
      </w:r>
    </w:p>
    <w:p w:rsidR="001809A2" w:rsidRPr="0012649C" w:rsidRDefault="001809A2" w:rsidP="001809A2">
      <w:pPr>
        <w:jc w:val="center"/>
        <w:rPr>
          <w:rFonts w:ascii="Arial" w:hAnsi="Arial" w:cs="Arial"/>
          <w:b/>
          <w:sz w:val="28"/>
          <w:szCs w:val="28"/>
        </w:rPr>
      </w:pPr>
    </w:p>
    <w:p w:rsidR="001809A2" w:rsidRPr="0012649C" w:rsidRDefault="001809A2" w:rsidP="001809A2">
      <w:pPr>
        <w:jc w:val="center"/>
        <w:rPr>
          <w:rFonts w:ascii="Arial" w:hAnsi="Arial" w:cs="Arial"/>
          <w:b/>
          <w:sz w:val="28"/>
          <w:szCs w:val="28"/>
        </w:rPr>
      </w:pPr>
      <w:r w:rsidRPr="0012649C">
        <w:rPr>
          <w:rFonts w:ascii="Arial" w:hAnsi="Arial" w:cs="Arial"/>
          <w:b/>
          <w:sz w:val="28"/>
          <w:szCs w:val="28"/>
        </w:rPr>
        <w:t>Рабочая группа</w:t>
      </w:r>
    </w:p>
    <w:p w:rsidR="001809A2" w:rsidRPr="0012649C" w:rsidRDefault="001809A2" w:rsidP="001809A2">
      <w:pPr>
        <w:jc w:val="center"/>
        <w:rPr>
          <w:rFonts w:ascii="Arial" w:hAnsi="Arial" w:cs="Arial"/>
          <w:b/>
          <w:sz w:val="28"/>
          <w:szCs w:val="28"/>
        </w:rPr>
      </w:pPr>
    </w:p>
    <w:p w:rsidR="001809A2" w:rsidRPr="0012649C" w:rsidRDefault="001809A2" w:rsidP="001809A2">
      <w:pPr>
        <w:jc w:val="center"/>
        <w:rPr>
          <w:rFonts w:ascii="Arial" w:hAnsi="Arial" w:cs="Arial"/>
          <w:sz w:val="28"/>
          <w:szCs w:val="28"/>
        </w:rPr>
      </w:pPr>
      <w:r w:rsidRPr="0012649C">
        <w:rPr>
          <w:rFonts w:ascii="Arial" w:hAnsi="Arial" w:cs="Arial"/>
          <w:sz w:val="28"/>
          <w:szCs w:val="28"/>
        </w:rPr>
        <w:t xml:space="preserve">По организации и проведению публичных слушаний </w:t>
      </w:r>
      <w:proofErr w:type="gramStart"/>
      <w:r w:rsidRPr="0012649C">
        <w:rPr>
          <w:rFonts w:ascii="Arial" w:hAnsi="Arial" w:cs="Arial"/>
          <w:sz w:val="28"/>
          <w:szCs w:val="28"/>
        </w:rPr>
        <w:t xml:space="preserve">по </w:t>
      </w:r>
      <w:r w:rsidR="00A41883">
        <w:rPr>
          <w:rFonts w:ascii="Arial" w:hAnsi="Arial" w:cs="Arial"/>
          <w:bCs/>
          <w:sz w:val="28"/>
          <w:szCs w:val="28"/>
        </w:rPr>
        <w:t xml:space="preserve"> П</w:t>
      </w:r>
      <w:r w:rsidR="00A41883" w:rsidRPr="0012649C">
        <w:rPr>
          <w:rFonts w:ascii="Arial" w:hAnsi="Arial" w:cs="Arial"/>
          <w:bCs/>
          <w:sz w:val="28"/>
          <w:szCs w:val="28"/>
        </w:rPr>
        <w:t>роекту</w:t>
      </w:r>
      <w:proofErr w:type="gramEnd"/>
      <w:r w:rsidR="00A41883" w:rsidRPr="0012649C">
        <w:rPr>
          <w:rFonts w:ascii="Arial" w:hAnsi="Arial" w:cs="Arial"/>
          <w:bCs/>
          <w:sz w:val="28"/>
          <w:szCs w:val="28"/>
        </w:rPr>
        <w:t xml:space="preserve"> межевания</w:t>
      </w:r>
      <w:r w:rsidR="00A41883">
        <w:rPr>
          <w:rFonts w:ascii="Arial" w:hAnsi="Arial" w:cs="Arial"/>
          <w:bCs/>
          <w:sz w:val="28"/>
          <w:szCs w:val="28"/>
        </w:rPr>
        <w:t xml:space="preserve"> территории расположенной в границе элемента планировочной структуры: для торговой точки расположенной по адресу: Республика Мордовия, Ардатовский район,рп.Тургенево,ул.Шмидта,д.14а</w:t>
      </w:r>
    </w:p>
    <w:p w:rsidR="001809A2" w:rsidRPr="0012649C" w:rsidRDefault="001809A2" w:rsidP="001809A2">
      <w:pPr>
        <w:jc w:val="center"/>
        <w:rPr>
          <w:rFonts w:ascii="Arial" w:hAnsi="Arial" w:cs="Arial"/>
          <w:sz w:val="28"/>
          <w:szCs w:val="28"/>
        </w:rPr>
      </w:pPr>
      <w:r w:rsidRPr="0012649C">
        <w:rPr>
          <w:rFonts w:ascii="Arial" w:hAnsi="Arial" w:cs="Arial"/>
          <w:sz w:val="28"/>
          <w:szCs w:val="28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8"/>
        <w:gridCol w:w="4080"/>
        <w:gridCol w:w="4413"/>
      </w:tblGrid>
      <w:tr w:rsidR="001809A2" w:rsidRPr="0012649C" w:rsidTr="001809A2"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9A2" w:rsidRPr="0012649C" w:rsidRDefault="001809A2">
            <w:pPr>
              <w:suppressAutoHyphens/>
              <w:jc w:val="both"/>
              <w:rPr>
                <w:rFonts w:ascii="Arial" w:hAnsi="Arial" w:cs="Arial"/>
                <w:sz w:val="28"/>
                <w:szCs w:val="28"/>
                <w:lang w:eastAsia="ar-SA"/>
              </w:rPr>
            </w:pPr>
            <w:r w:rsidRPr="0012649C">
              <w:rPr>
                <w:rFonts w:ascii="Arial" w:hAnsi="Arial" w:cs="Arial"/>
                <w:sz w:val="28"/>
                <w:szCs w:val="28"/>
              </w:rPr>
              <w:t>№п/п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9A2" w:rsidRPr="0012649C" w:rsidRDefault="001809A2">
            <w:pPr>
              <w:suppressAutoHyphens/>
              <w:jc w:val="both"/>
              <w:rPr>
                <w:rFonts w:ascii="Arial" w:hAnsi="Arial" w:cs="Arial"/>
                <w:sz w:val="28"/>
                <w:szCs w:val="28"/>
                <w:lang w:eastAsia="ar-SA"/>
              </w:rPr>
            </w:pPr>
            <w:r w:rsidRPr="0012649C">
              <w:rPr>
                <w:rFonts w:ascii="Arial" w:hAnsi="Arial" w:cs="Arial"/>
                <w:sz w:val="28"/>
                <w:szCs w:val="28"/>
              </w:rPr>
              <w:t xml:space="preserve">                       Ф.И.О</w:t>
            </w:r>
          </w:p>
        </w:tc>
        <w:tc>
          <w:tcPr>
            <w:tcW w:w="4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9A2" w:rsidRPr="0012649C" w:rsidRDefault="001809A2">
            <w:pPr>
              <w:suppressAutoHyphens/>
              <w:jc w:val="both"/>
              <w:rPr>
                <w:rFonts w:ascii="Arial" w:hAnsi="Arial" w:cs="Arial"/>
                <w:sz w:val="28"/>
                <w:szCs w:val="28"/>
                <w:lang w:eastAsia="ar-SA"/>
              </w:rPr>
            </w:pPr>
            <w:r w:rsidRPr="0012649C">
              <w:rPr>
                <w:rFonts w:ascii="Arial" w:hAnsi="Arial" w:cs="Arial"/>
                <w:sz w:val="28"/>
                <w:szCs w:val="28"/>
              </w:rPr>
              <w:t xml:space="preserve">                     Должность</w:t>
            </w:r>
          </w:p>
        </w:tc>
      </w:tr>
      <w:tr w:rsidR="001809A2" w:rsidRPr="0012649C" w:rsidTr="001809A2"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9A2" w:rsidRPr="0012649C" w:rsidRDefault="001809A2">
            <w:pPr>
              <w:suppressAutoHyphens/>
              <w:jc w:val="both"/>
              <w:rPr>
                <w:rFonts w:ascii="Arial" w:hAnsi="Arial" w:cs="Arial"/>
                <w:sz w:val="28"/>
                <w:szCs w:val="28"/>
                <w:lang w:eastAsia="ar-SA"/>
              </w:rPr>
            </w:pPr>
            <w:r w:rsidRPr="0012649C"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9A2" w:rsidRPr="0012649C" w:rsidRDefault="001809A2">
            <w:pPr>
              <w:suppressAutoHyphens/>
              <w:jc w:val="both"/>
              <w:rPr>
                <w:rFonts w:ascii="Arial" w:hAnsi="Arial" w:cs="Arial"/>
                <w:sz w:val="28"/>
                <w:szCs w:val="28"/>
                <w:lang w:eastAsia="ar-SA"/>
              </w:rPr>
            </w:pPr>
            <w:r w:rsidRPr="0012649C">
              <w:rPr>
                <w:rFonts w:ascii="Arial" w:hAnsi="Arial" w:cs="Arial"/>
                <w:sz w:val="28"/>
                <w:szCs w:val="28"/>
              </w:rPr>
              <w:t>Максимова Елена Ярославовна</w:t>
            </w:r>
          </w:p>
        </w:tc>
        <w:tc>
          <w:tcPr>
            <w:tcW w:w="4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9A2" w:rsidRPr="0012649C" w:rsidRDefault="001809A2">
            <w:pPr>
              <w:suppressAutoHyphens/>
              <w:jc w:val="both"/>
              <w:rPr>
                <w:rFonts w:ascii="Arial" w:hAnsi="Arial" w:cs="Arial"/>
                <w:sz w:val="28"/>
                <w:szCs w:val="28"/>
                <w:lang w:eastAsia="ar-SA"/>
              </w:rPr>
            </w:pPr>
            <w:proofErr w:type="spellStart"/>
            <w:r w:rsidRPr="0012649C">
              <w:rPr>
                <w:rFonts w:ascii="Arial" w:hAnsi="Arial" w:cs="Arial"/>
                <w:sz w:val="28"/>
                <w:szCs w:val="28"/>
              </w:rPr>
              <w:t>И.о.Заместителя</w:t>
            </w:r>
            <w:proofErr w:type="spellEnd"/>
            <w:r w:rsidRPr="0012649C">
              <w:rPr>
                <w:rFonts w:ascii="Arial" w:hAnsi="Arial" w:cs="Arial"/>
                <w:sz w:val="28"/>
                <w:szCs w:val="28"/>
              </w:rPr>
              <w:t xml:space="preserve"> главы администрации  поселения, руководитель группы</w:t>
            </w:r>
          </w:p>
        </w:tc>
      </w:tr>
      <w:tr w:rsidR="001809A2" w:rsidRPr="0012649C" w:rsidTr="001809A2"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9A2" w:rsidRPr="0012649C" w:rsidRDefault="001809A2">
            <w:pPr>
              <w:suppressAutoHyphens/>
              <w:jc w:val="both"/>
              <w:rPr>
                <w:rFonts w:ascii="Arial" w:hAnsi="Arial" w:cs="Arial"/>
                <w:sz w:val="28"/>
                <w:szCs w:val="28"/>
                <w:lang w:eastAsia="ar-SA"/>
              </w:rPr>
            </w:pPr>
            <w:r w:rsidRPr="0012649C"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9A2" w:rsidRPr="0012649C" w:rsidRDefault="001809A2">
            <w:pPr>
              <w:suppressAutoHyphens/>
              <w:jc w:val="both"/>
              <w:rPr>
                <w:rFonts w:ascii="Arial" w:hAnsi="Arial" w:cs="Arial"/>
                <w:sz w:val="28"/>
                <w:szCs w:val="28"/>
                <w:lang w:eastAsia="ar-SA"/>
              </w:rPr>
            </w:pPr>
            <w:r w:rsidRPr="0012649C">
              <w:rPr>
                <w:rFonts w:ascii="Arial" w:hAnsi="Arial" w:cs="Arial"/>
                <w:sz w:val="28"/>
                <w:szCs w:val="28"/>
              </w:rPr>
              <w:t>Пронькина Наталья Юрьевна</w:t>
            </w:r>
          </w:p>
        </w:tc>
        <w:tc>
          <w:tcPr>
            <w:tcW w:w="4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9A2" w:rsidRPr="0012649C" w:rsidRDefault="001809A2">
            <w:pPr>
              <w:jc w:val="both"/>
              <w:rPr>
                <w:rFonts w:ascii="Arial" w:hAnsi="Arial" w:cs="Arial"/>
                <w:sz w:val="28"/>
                <w:szCs w:val="28"/>
                <w:lang w:eastAsia="ar-SA"/>
              </w:rPr>
            </w:pPr>
            <w:r w:rsidRPr="0012649C">
              <w:rPr>
                <w:rFonts w:ascii="Arial" w:hAnsi="Arial" w:cs="Arial"/>
                <w:sz w:val="28"/>
                <w:szCs w:val="28"/>
              </w:rPr>
              <w:t>Главный бухгалтер администрации</w:t>
            </w:r>
          </w:p>
          <w:p w:rsidR="001809A2" w:rsidRPr="0012649C" w:rsidRDefault="001809A2" w:rsidP="0012649C">
            <w:pPr>
              <w:suppressAutoHyphens/>
              <w:jc w:val="both"/>
              <w:rPr>
                <w:rFonts w:ascii="Arial" w:hAnsi="Arial" w:cs="Arial"/>
                <w:sz w:val="28"/>
                <w:szCs w:val="28"/>
                <w:lang w:eastAsia="ar-SA"/>
              </w:rPr>
            </w:pPr>
          </w:p>
        </w:tc>
      </w:tr>
      <w:tr w:rsidR="001809A2" w:rsidRPr="0012649C" w:rsidTr="001809A2"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9A2" w:rsidRPr="0012649C" w:rsidRDefault="001809A2">
            <w:pPr>
              <w:suppressAutoHyphens/>
              <w:jc w:val="both"/>
              <w:rPr>
                <w:rFonts w:ascii="Arial" w:hAnsi="Arial" w:cs="Arial"/>
                <w:sz w:val="28"/>
                <w:szCs w:val="28"/>
                <w:lang w:eastAsia="ar-SA"/>
              </w:rPr>
            </w:pPr>
            <w:r w:rsidRPr="0012649C"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9A2" w:rsidRPr="0012649C" w:rsidRDefault="001809A2">
            <w:pPr>
              <w:suppressAutoHyphens/>
              <w:jc w:val="both"/>
              <w:rPr>
                <w:rFonts w:ascii="Arial" w:hAnsi="Arial" w:cs="Arial"/>
                <w:sz w:val="28"/>
                <w:szCs w:val="28"/>
                <w:lang w:eastAsia="ar-SA"/>
              </w:rPr>
            </w:pPr>
            <w:r w:rsidRPr="0012649C">
              <w:rPr>
                <w:rFonts w:ascii="Arial" w:hAnsi="Arial" w:cs="Arial"/>
                <w:sz w:val="28"/>
                <w:szCs w:val="28"/>
              </w:rPr>
              <w:t>Добролюбская Елена Александровна</w:t>
            </w:r>
          </w:p>
        </w:tc>
        <w:tc>
          <w:tcPr>
            <w:tcW w:w="4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9A2" w:rsidRPr="0012649C" w:rsidRDefault="001809A2">
            <w:pPr>
              <w:jc w:val="both"/>
              <w:rPr>
                <w:rFonts w:ascii="Arial" w:hAnsi="Arial" w:cs="Arial"/>
                <w:sz w:val="28"/>
                <w:szCs w:val="28"/>
                <w:lang w:eastAsia="ar-SA"/>
              </w:rPr>
            </w:pPr>
            <w:r w:rsidRPr="0012649C">
              <w:rPr>
                <w:rFonts w:ascii="Arial" w:hAnsi="Arial" w:cs="Arial"/>
                <w:sz w:val="28"/>
                <w:szCs w:val="28"/>
              </w:rPr>
              <w:t>Депутат избирательного округа №3</w:t>
            </w:r>
          </w:p>
          <w:p w:rsidR="001809A2" w:rsidRPr="0012649C" w:rsidRDefault="001809A2">
            <w:pPr>
              <w:suppressAutoHyphens/>
              <w:jc w:val="both"/>
              <w:rPr>
                <w:rFonts w:ascii="Arial" w:hAnsi="Arial" w:cs="Arial"/>
                <w:sz w:val="28"/>
                <w:szCs w:val="28"/>
                <w:lang w:eastAsia="ar-SA"/>
              </w:rPr>
            </w:pPr>
            <w:r w:rsidRPr="0012649C">
              <w:rPr>
                <w:rFonts w:ascii="Arial" w:hAnsi="Arial" w:cs="Arial"/>
                <w:sz w:val="28"/>
                <w:szCs w:val="28"/>
              </w:rPr>
              <w:t>(секретарь группы)</w:t>
            </w:r>
          </w:p>
        </w:tc>
      </w:tr>
      <w:tr w:rsidR="001809A2" w:rsidRPr="0012649C" w:rsidTr="001809A2"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9A2" w:rsidRPr="0012649C" w:rsidRDefault="001809A2">
            <w:pPr>
              <w:suppressAutoHyphens/>
              <w:jc w:val="both"/>
              <w:rPr>
                <w:rFonts w:ascii="Arial" w:hAnsi="Arial" w:cs="Arial"/>
                <w:sz w:val="28"/>
                <w:szCs w:val="28"/>
                <w:lang w:eastAsia="ar-SA"/>
              </w:rPr>
            </w:pPr>
            <w:r w:rsidRPr="0012649C"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9A2" w:rsidRPr="0012649C" w:rsidRDefault="0012649C">
            <w:pPr>
              <w:suppressAutoHyphens/>
              <w:jc w:val="both"/>
              <w:rPr>
                <w:rFonts w:ascii="Arial" w:hAnsi="Arial" w:cs="Arial"/>
                <w:sz w:val="28"/>
                <w:szCs w:val="28"/>
                <w:lang w:eastAsia="ar-SA"/>
              </w:rPr>
            </w:pPr>
            <w:r w:rsidRPr="0012649C">
              <w:rPr>
                <w:rFonts w:ascii="Arial" w:hAnsi="Arial" w:cs="Arial"/>
                <w:sz w:val="28"/>
                <w:szCs w:val="28"/>
              </w:rPr>
              <w:t>Сургучева Татьяна Александровна</w:t>
            </w:r>
          </w:p>
        </w:tc>
        <w:tc>
          <w:tcPr>
            <w:tcW w:w="4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9A2" w:rsidRPr="0012649C" w:rsidRDefault="001809A2">
            <w:pPr>
              <w:suppressAutoHyphens/>
              <w:jc w:val="both"/>
              <w:rPr>
                <w:rFonts w:ascii="Arial" w:hAnsi="Arial" w:cs="Arial"/>
                <w:sz w:val="28"/>
                <w:szCs w:val="28"/>
                <w:lang w:eastAsia="ar-SA"/>
              </w:rPr>
            </w:pPr>
            <w:r w:rsidRPr="0012649C">
              <w:rPr>
                <w:rFonts w:ascii="Arial" w:hAnsi="Arial" w:cs="Arial"/>
                <w:sz w:val="28"/>
                <w:szCs w:val="28"/>
              </w:rPr>
              <w:t>Главный специалист администрации</w:t>
            </w:r>
          </w:p>
        </w:tc>
      </w:tr>
      <w:tr w:rsidR="001809A2" w:rsidRPr="0012649C" w:rsidTr="001809A2"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9A2" w:rsidRPr="0012649C" w:rsidRDefault="001809A2">
            <w:pPr>
              <w:suppressAutoHyphens/>
              <w:jc w:val="both"/>
              <w:rPr>
                <w:rFonts w:ascii="Arial" w:hAnsi="Arial" w:cs="Arial"/>
                <w:sz w:val="28"/>
                <w:szCs w:val="28"/>
                <w:lang w:eastAsia="ar-SA"/>
              </w:rPr>
            </w:pPr>
            <w:r w:rsidRPr="0012649C">
              <w:rPr>
                <w:rFonts w:ascii="Arial" w:hAnsi="Arial" w:cs="Arial"/>
                <w:sz w:val="28"/>
                <w:szCs w:val="28"/>
              </w:rPr>
              <w:t>5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9A2" w:rsidRPr="0012649C" w:rsidRDefault="001809A2">
            <w:pPr>
              <w:suppressAutoHyphens/>
              <w:jc w:val="both"/>
              <w:rPr>
                <w:rFonts w:ascii="Arial" w:hAnsi="Arial" w:cs="Arial"/>
                <w:sz w:val="28"/>
                <w:szCs w:val="28"/>
                <w:lang w:eastAsia="ar-SA"/>
              </w:rPr>
            </w:pPr>
            <w:proofErr w:type="spellStart"/>
            <w:r w:rsidRPr="0012649C">
              <w:rPr>
                <w:rFonts w:ascii="Arial" w:hAnsi="Arial" w:cs="Arial"/>
                <w:sz w:val="28"/>
                <w:szCs w:val="28"/>
              </w:rPr>
              <w:t>Юртанова</w:t>
            </w:r>
            <w:proofErr w:type="spellEnd"/>
            <w:r w:rsidRPr="0012649C">
              <w:rPr>
                <w:rFonts w:ascii="Arial" w:hAnsi="Arial" w:cs="Arial"/>
                <w:sz w:val="28"/>
                <w:szCs w:val="28"/>
              </w:rPr>
              <w:t xml:space="preserve"> Елена Николаевна</w:t>
            </w:r>
          </w:p>
        </w:tc>
        <w:tc>
          <w:tcPr>
            <w:tcW w:w="4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9A2" w:rsidRPr="0012649C" w:rsidRDefault="001809A2">
            <w:pPr>
              <w:suppressAutoHyphens/>
              <w:jc w:val="both"/>
              <w:rPr>
                <w:rFonts w:ascii="Arial" w:hAnsi="Arial" w:cs="Arial"/>
                <w:sz w:val="28"/>
                <w:szCs w:val="28"/>
                <w:lang w:eastAsia="ar-SA"/>
              </w:rPr>
            </w:pPr>
            <w:r w:rsidRPr="0012649C">
              <w:rPr>
                <w:rFonts w:ascii="Arial" w:hAnsi="Arial" w:cs="Arial"/>
                <w:sz w:val="28"/>
                <w:szCs w:val="28"/>
              </w:rPr>
              <w:t>Председатель комиссии по вопросам местного самоуправления</w:t>
            </w:r>
          </w:p>
        </w:tc>
      </w:tr>
    </w:tbl>
    <w:p w:rsidR="001809A2" w:rsidRDefault="001809A2" w:rsidP="001809A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C0BA4" w:rsidRPr="00BC0BA4" w:rsidRDefault="00BC0BA4" w:rsidP="00BC0BA4">
      <w:pPr>
        <w:spacing w:after="200"/>
        <w:contextualSpacing/>
        <w:rPr>
          <w:rFonts w:ascii="Arial" w:hAnsi="Arial" w:cs="Arial"/>
        </w:rPr>
      </w:pPr>
      <w:r w:rsidRPr="00BC0BA4">
        <w:rPr>
          <w:rFonts w:ascii="Arial" w:hAnsi="Arial" w:cs="Arial"/>
        </w:rPr>
        <w:t>Информационный бюллетень Тургеневского городского поселения Ардатовского муниципальног</w:t>
      </w:r>
      <w:r>
        <w:rPr>
          <w:rFonts w:ascii="Arial" w:hAnsi="Arial" w:cs="Arial"/>
        </w:rPr>
        <w:t>о района Республики Мордовия №34</w:t>
      </w:r>
      <w:r w:rsidRPr="00BC0BA4">
        <w:rPr>
          <w:rFonts w:ascii="Arial" w:hAnsi="Arial" w:cs="Arial"/>
        </w:rPr>
        <w:t xml:space="preserve"> от </w:t>
      </w:r>
      <w:r>
        <w:rPr>
          <w:rFonts w:ascii="Arial" w:hAnsi="Arial" w:cs="Arial"/>
        </w:rPr>
        <w:t>25 ноября</w:t>
      </w:r>
      <w:r w:rsidRPr="00BC0BA4">
        <w:rPr>
          <w:rFonts w:ascii="Arial" w:hAnsi="Arial" w:cs="Arial"/>
        </w:rPr>
        <w:t xml:space="preserve"> 2024 года</w:t>
      </w:r>
    </w:p>
    <w:p w:rsidR="00BC0BA4" w:rsidRPr="00BC0BA4" w:rsidRDefault="00BC0BA4" w:rsidP="00BC0BA4">
      <w:pPr>
        <w:spacing w:after="200"/>
        <w:ind w:right="567"/>
        <w:contextualSpacing/>
        <w:jc w:val="both"/>
        <w:textAlignment w:val="baseline"/>
        <w:rPr>
          <w:rFonts w:ascii="Arial" w:hAnsi="Arial" w:cs="Arial"/>
        </w:rPr>
      </w:pPr>
      <w:r w:rsidRPr="00BC0BA4">
        <w:rPr>
          <w:rFonts w:ascii="Arial" w:hAnsi="Arial" w:cs="Arial"/>
        </w:rPr>
        <w:t>Учредитель: Совет депутатов Тургеневского городского поселения</w:t>
      </w:r>
    </w:p>
    <w:p w:rsidR="00BC0BA4" w:rsidRPr="00BC0BA4" w:rsidRDefault="00BC0BA4" w:rsidP="00BC0BA4">
      <w:pPr>
        <w:spacing w:after="200"/>
        <w:contextualSpacing/>
        <w:textAlignment w:val="baseline"/>
        <w:rPr>
          <w:rFonts w:ascii="Arial" w:hAnsi="Arial" w:cs="Arial"/>
        </w:rPr>
      </w:pPr>
      <w:r w:rsidRPr="00BC0BA4">
        <w:rPr>
          <w:rFonts w:ascii="Arial" w:hAnsi="Arial" w:cs="Arial"/>
        </w:rPr>
        <w:t>Ардатовского муниципального района Республики Мордовия</w:t>
      </w:r>
    </w:p>
    <w:p w:rsidR="00BC0BA4" w:rsidRPr="00080CDA" w:rsidRDefault="00BC0BA4" w:rsidP="00BC0BA4">
      <w:pPr>
        <w:contextualSpacing/>
        <w:jc w:val="both"/>
      </w:pPr>
      <w:r w:rsidRPr="00BC0BA4">
        <w:rPr>
          <w:rFonts w:ascii="Arial" w:hAnsi="Arial" w:cs="Arial"/>
        </w:rPr>
        <w:t xml:space="preserve">Тираж: 10 </w:t>
      </w:r>
      <w:proofErr w:type="spellStart"/>
      <w:r w:rsidRPr="00BC0BA4">
        <w:rPr>
          <w:rFonts w:ascii="Arial" w:hAnsi="Arial" w:cs="Arial"/>
        </w:rPr>
        <w:t>экз</w:t>
      </w:r>
      <w:proofErr w:type="spellEnd"/>
      <w:r w:rsidRPr="00080CDA">
        <w:tab/>
      </w:r>
    </w:p>
    <w:p w:rsidR="00E57D0A" w:rsidRDefault="00E57D0A"/>
    <w:sectPr w:rsidR="00E57D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26EB"/>
    <w:rsid w:val="00043717"/>
    <w:rsid w:val="0012649C"/>
    <w:rsid w:val="001809A2"/>
    <w:rsid w:val="007D5012"/>
    <w:rsid w:val="0082092F"/>
    <w:rsid w:val="00841C12"/>
    <w:rsid w:val="00A41883"/>
    <w:rsid w:val="00B932E0"/>
    <w:rsid w:val="00BC0BA4"/>
    <w:rsid w:val="00C728BD"/>
    <w:rsid w:val="00D326EB"/>
    <w:rsid w:val="00E57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F7778E"/>
  <w15:docId w15:val="{F36D1D6A-4D76-45D6-92E4-D2CF38E8D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501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D5012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2092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2092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63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../../../Documents%20and%20Settings/Users/&#1056;&#1072;&#1073;&#1086;&#1095;&#1080;&#1081;%20&#1089;&#1090;&#1086;&#1083;/&#1088;&#1072;&#1073;%20&#1089;&#1090;&#1086;&#1083;/&#1089;&#1077;&#1089;&#1089;&#1080;&#1080;/29%20&#1089;&#1077;&#1089;&#1089;&#1080;&#1103;/&#1088;&#1077;&#1096;&#1077;&#1085;&#1080;&#1077;%20&#1082;%20%20&#8470;94%20&#1089;&#1077;&#1089;&#1089;&#1080;&#1080;.docx" TargetMode="External"/><Relationship Id="rId5" Type="http://schemas.openxmlformats.org/officeDocument/2006/relationships/hyperlink" Target="../../../Documents%20and%20Settings/Users/&#1056;&#1072;&#1073;&#1086;&#1095;&#1080;&#1081;%20&#1089;&#1090;&#1086;&#1083;/&#1088;&#1072;&#1073;%20&#1089;&#1090;&#1086;&#1083;/&#1089;&#1077;&#1089;&#1089;&#1080;&#1080;/29%20&#1089;&#1077;&#1089;&#1089;&#1080;&#1103;/&#1088;&#1077;&#1096;&#1077;&#1085;&#1080;&#1077;%20&#1082;%20%20&#8470;94%20&#1089;&#1077;&#1089;&#1089;&#1080;&#1080;.docx" TargetMode="External"/><Relationship Id="rId4" Type="http://schemas.openxmlformats.org/officeDocument/2006/relationships/hyperlink" Target="garantf1://86367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752</Words>
  <Characters>4290</Characters>
  <Application>Microsoft Office Word</Application>
  <DocSecurity>0</DocSecurity>
  <Lines>35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1. Назначить публичные слушания по  Проекту межевания территории расположенной</vt:lpstr>
      <vt:lpstr>2. Администрации Тургеневского городского поселения  организовать проведение пуб</vt:lpstr>
      <vt:lpstr>4. Предложения по Проекту межевания территории расположенной в границе элемента </vt:lpstr>
    </vt:vector>
  </TitlesOfParts>
  <Company>*</Company>
  <LinksUpToDate>false</LinksUpToDate>
  <CharactersWithSpaces>5032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14</cp:revision>
  <cp:lastPrinted>2024-11-25T12:06:00Z</cp:lastPrinted>
  <dcterms:created xsi:type="dcterms:W3CDTF">2022-03-16T11:20:00Z</dcterms:created>
  <dcterms:modified xsi:type="dcterms:W3CDTF">2024-11-26T06:28:00Z</dcterms:modified>
</cp:coreProperties>
</file>