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2F29" w:rsidRPr="008201A6" w:rsidRDefault="003C2F29" w:rsidP="003C2F29">
      <w:pPr>
        <w:pStyle w:val="1"/>
        <w:ind w:left="10632" w:right="74"/>
        <w:rPr>
          <w:sz w:val="24"/>
          <w:szCs w:val="24"/>
        </w:rPr>
      </w:pPr>
      <w:r w:rsidRPr="008201A6">
        <w:rPr>
          <w:sz w:val="24"/>
          <w:szCs w:val="24"/>
        </w:rPr>
        <w:t>Приложение №</w:t>
      </w:r>
      <w:r>
        <w:rPr>
          <w:sz w:val="24"/>
          <w:szCs w:val="24"/>
        </w:rPr>
        <w:t xml:space="preserve"> 2</w:t>
      </w:r>
    </w:p>
    <w:p w:rsidR="003C2F29" w:rsidRPr="008201A6" w:rsidRDefault="003C2F29" w:rsidP="003C2F29">
      <w:pPr>
        <w:pStyle w:val="1"/>
        <w:ind w:left="10632" w:right="74"/>
        <w:rPr>
          <w:sz w:val="24"/>
          <w:szCs w:val="24"/>
        </w:rPr>
      </w:pPr>
      <w:r w:rsidRPr="008201A6">
        <w:rPr>
          <w:sz w:val="24"/>
          <w:szCs w:val="24"/>
        </w:rPr>
        <w:t xml:space="preserve">к </w:t>
      </w:r>
      <w:r>
        <w:rPr>
          <w:sz w:val="24"/>
          <w:szCs w:val="24"/>
        </w:rPr>
        <w:t>п</w:t>
      </w:r>
      <w:r w:rsidRPr="008201A6">
        <w:rPr>
          <w:sz w:val="24"/>
          <w:szCs w:val="24"/>
        </w:rPr>
        <w:t>остановлению администрации</w:t>
      </w:r>
    </w:p>
    <w:p w:rsidR="003C2F29" w:rsidRDefault="003C2F29" w:rsidP="003C2F29">
      <w:pPr>
        <w:spacing w:after="0" w:line="240" w:lineRule="auto"/>
        <w:ind w:left="10632" w:right="74"/>
        <w:rPr>
          <w:rFonts w:ascii="Times New Roman" w:hAnsi="Times New Roman"/>
          <w:sz w:val="24"/>
          <w:szCs w:val="24"/>
        </w:rPr>
      </w:pPr>
      <w:proofErr w:type="spellStart"/>
      <w:r w:rsidRPr="008201A6">
        <w:rPr>
          <w:rFonts w:ascii="Times New Roman" w:hAnsi="Times New Roman"/>
          <w:sz w:val="24"/>
          <w:szCs w:val="24"/>
        </w:rPr>
        <w:t>Ардатовского</w:t>
      </w:r>
      <w:proofErr w:type="spellEnd"/>
      <w:r w:rsidRPr="008201A6">
        <w:rPr>
          <w:rFonts w:ascii="Times New Roman" w:hAnsi="Times New Roman"/>
          <w:sz w:val="24"/>
          <w:szCs w:val="24"/>
        </w:rPr>
        <w:t xml:space="preserve"> муниципального района</w:t>
      </w:r>
    </w:p>
    <w:p w:rsidR="003C2F29" w:rsidRPr="008201A6" w:rsidRDefault="003C2F29" w:rsidP="003C2F29">
      <w:pPr>
        <w:spacing w:after="0" w:line="240" w:lineRule="auto"/>
        <w:ind w:left="10632" w:right="74"/>
        <w:rPr>
          <w:rFonts w:ascii="Times New Roman" w:hAnsi="Times New Roman"/>
          <w:sz w:val="24"/>
          <w:szCs w:val="24"/>
        </w:rPr>
      </w:pPr>
      <w:r w:rsidRPr="008201A6">
        <w:rPr>
          <w:rFonts w:ascii="Times New Roman" w:hAnsi="Times New Roman"/>
          <w:sz w:val="24"/>
          <w:szCs w:val="24"/>
        </w:rPr>
        <w:t xml:space="preserve"> от </w:t>
      </w:r>
      <w:r>
        <w:rPr>
          <w:rFonts w:ascii="Times New Roman" w:hAnsi="Times New Roman"/>
          <w:sz w:val="24"/>
          <w:szCs w:val="24"/>
          <w:u w:val="single"/>
        </w:rPr>
        <w:t>_</w:t>
      </w:r>
      <w:r w:rsidR="009D59EA">
        <w:rPr>
          <w:rFonts w:ascii="Times New Roman" w:hAnsi="Times New Roman"/>
          <w:sz w:val="24"/>
          <w:szCs w:val="24"/>
          <w:u w:val="single"/>
        </w:rPr>
        <w:t>_</w:t>
      </w:r>
      <w:r w:rsidR="00DA782C">
        <w:rPr>
          <w:rFonts w:ascii="Times New Roman" w:hAnsi="Times New Roman"/>
          <w:sz w:val="24"/>
          <w:szCs w:val="24"/>
          <w:u w:val="single"/>
        </w:rPr>
        <w:t>24 сентября</w:t>
      </w:r>
      <w:r w:rsidR="009D59EA">
        <w:rPr>
          <w:rFonts w:ascii="Times New Roman" w:hAnsi="Times New Roman"/>
          <w:sz w:val="24"/>
          <w:szCs w:val="24"/>
          <w:u w:val="single"/>
        </w:rPr>
        <w:t>_2024</w:t>
      </w:r>
      <w:r w:rsidRPr="00977BC7">
        <w:rPr>
          <w:rFonts w:ascii="Times New Roman" w:hAnsi="Times New Roman"/>
          <w:sz w:val="24"/>
          <w:szCs w:val="24"/>
          <w:u w:val="single"/>
        </w:rPr>
        <w:t xml:space="preserve"> г.</w:t>
      </w:r>
      <w:r w:rsidRPr="008201A6">
        <w:rPr>
          <w:rFonts w:ascii="Times New Roman" w:hAnsi="Times New Roman"/>
          <w:sz w:val="24"/>
          <w:szCs w:val="24"/>
        </w:rPr>
        <w:t xml:space="preserve">  №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_</w:t>
      </w:r>
      <w:bookmarkStart w:id="0" w:name="_GoBack"/>
      <w:bookmarkEnd w:id="0"/>
      <w:r w:rsidR="00DA782C">
        <w:rPr>
          <w:rFonts w:ascii="Times New Roman" w:hAnsi="Times New Roman"/>
          <w:sz w:val="24"/>
          <w:szCs w:val="24"/>
          <w:u w:val="single"/>
        </w:rPr>
        <w:t>1024</w:t>
      </w:r>
      <w:r w:rsidR="009D59EA">
        <w:rPr>
          <w:rFonts w:ascii="Times New Roman" w:hAnsi="Times New Roman"/>
          <w:sz w:val="24"/>
          <w:szCs w:val="24"/>
          <w:u w:val="single"/>
        </w:rPr>
        <w:t>_</w:t>
      </w:r>
      <w:r>
        <w:rPr>
          <w:rFonts w:ascii="Times New Roman" w:hAnsi="Times New Roman"/>
          <w:sz w:val="24"/>
          <w:szCs w:val="24"/>
          <w:u w:val="single"/>
        </w:rPr>
        <w:t>_</w:t>
      </w:r>
    </w:p>
    <w:p w:rsidR="003C2F29" w:rsidRDefault="003C2F29" w:rsidP="003C2F29">
      <w:pPr>
        <w:pStyle w:val="Default"/>
      </w:pPr>
    </w:p>
    <w:p w:rsidR="003C2F29" w:rsidRDefault="003C2F29" w:rsidP="003C2F29">
      <w:pPr>
        <w:pStyle w:val="Default"/>
        <w:rPr>
          <w:color w:val="auto"/>
        </w:rPr>
      </w:pPr>
    </w:p>
    <w:p w:rsidR="003C2F29" w:rsidRDefault="003C2F29" w:rsidP="003C2F29">
      <w:pPr>
        <w:pStyle w:val="Default"/>
        <w:spacing w:before="240"/>
        <w:ind w:left="20"/>
        <w:jc w:val="center"/>
        <w:rPr>
          <w:b/>
          <w:bCs/>
          <w:color w:val="auto"/>
          <w:sz w:val="26"/>
          <w:szCs w:val="26"/>
        </w:rPr>
      </w:pPr>
      <w:r w:rsidRPr="003C2F29">
        <w:rPr>
          <w:b/>
          <w:bCs/>
          <w:color w:val="auto"/>
          <w:sz w:val="26"/>
          <w:szCs w:val="26"/>
        </w:rPr>
        <w:t>План мероприятий («дорожная карта») по снижению рисков нарушения антимонопольного законодательства (</w:t>
      </w:r>
      <w:proofErr w:type="spellStart"/>
      <w:r w:rsidRPr="003C2F29">
        <w:rPr>
          <w:b/>
          <w:bCs/>
          <w:color w:val="auto"/>
          <w:sz w:val="26"/>
          <w:szCs w:val="26"/>
        </w:rPr>
        <w:t>комплаенс</w:t>
      </w:r>
      <w:proofErr w:type="spellEnd"/>
      <w:r w:rsidRPr="003C2F29">
        <w:rPr>
          <w:b/>
          <w:bCs/>
          <w:color w:val="auto"/>
          <w:sz w:val="26"/>
          <w:szCs w:val="26"/>
        </w:rPr>
        <w:t xml:space="preserve"> - риски) </w:t>
      </w:r>
      <w:r w:rsidR="00401E4E">
        <w:rPr>
          <w:b/>
          <w:bCs/>
          <w:color w:val="auto"/>
          <w:sz w:val="26"/>
          <w:szCs w:val="26"/>
        </w:rPr>
        <w:t>а</w:t>
      </w:r>
      <w:r w:rsidRPr="003C2F29">
        <w:rPr>
          <w:b/>
          <w:bCs/>
          <w:color w:val="auto"/>
          <w:sz w:val="26"/>
          <w:szCs w:val="26"/>
        </w:rPr>
        <w:t xml:space="preserve">дминистрации </w:t>
      </w:r>
      <w:proofErr w:type="spellStart"/>
      <w:r w:rsidRPr="003C2F29">
        <w:rPr>
          <w:b/>
          <w:bCs/>
          <w:color w:val="auto"/>
          <w:sz w:val="26"/>
          <w:szCs w:val="26"/>
        </w:rPr>
        <w:t>Ардатовского</w:t>
      </w:r>
      <w:proofErr w:type="spellEnd"/>
      <w:r w:rsidRPr="003C2F29">
        <w:rPr>
          <w:b/>
          <w:bCs/>
          <w:color w:val="auto"/>
          <w:sz w:val="26"/>
          <w:szCs w:val="26"/>
        </w:rPr>
        <w:t xml:space="preserve"> муниципального района Республики Мордовия на 202</w:t>
      </w:r>
      <w:r w:rsidR="009D59EA">
        <w:rPr>
          <w:b/>
          <w:bCs/>
          <w:color w:val="auto"/>
          <w:sz w:val="26"/>
          <w:szCs w:val="26"/>
        </w:rPr>
        <w:t>5</w:t>
      </w:r>
      <w:r w:rsidRPr="003C2F29">
        <w:rPr>
          <w:b/>
          <w:bCs/>
          <w:color w:val="auto"/>
          <w:sz w:val="26"/>
          <w:szCs w:val="26"/>
        </w:rPr>
        <w:t xml:space="preserve"> год</w:t>
      </w:r>
    </w:p>
    <w:p w:rsidR="003C50B7" w:rsidRDefault="003C50B7" w:rsidP="003C2F29">
      <w:pPr>
        <w:pStyle w:val="Default"/>
        <w:spacing w:before="240"/>
        <w:ind w:left="20"/>
        <w:jc w:val="center"/>
        <w:rPr>
          <w:b/>
          <w:bCs/>
          <w:color w:val="auto"/>
          <w:sz w:val="26"/>
          <w:szCs w:val="26"/>
        </w:rPr>
      </w:pPr>
    </w:p>
    <w:tbl>
      <w:tblPr>
        <w:tblW w:w="0" w:type="auto"/>
        <w:tblInd w:w="59" w:type="dxa"/>
        <w:tblLayout w:type="fixed"/>
        <w:tblLook w:val="0000" w:firstRow="0" w:lastRow="0" w:firstColumn="0" w:lastColumn="0" w:noHBand="0" w:noVBand="0"/>
      </w:tblPr>
      <w:tblGrid>
        <w:gridCol w:w="570"/>
        <w:gridCol w:w="3477"/>
        <w:gridCol w:w="3119"/>
        <w:gridCol w:w="3118"/>
        <w:gridCol w:w="1418"/>
        <w:gridCol w:w="2976"/>
      </w:tblGrid>
      <w:tr w:rsidR="003C50B7" w:rsidTr="005C2064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50B7" w:rsidRDefault="003C50B7" w:rsidP="0085606F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3C50B7" w:rsidRDefault="003C50B7" w:rsidP="0085606F">
            <w:r>
              <w:rPr>
                <w:rFonts w:ascii="Times New Roman" w:hAnsi="Times New Roman"/>
              </w:rPr>
              <w:t>п/п</w:t>
            </w:r>
          </w:p>
        </w:tc>
        <w:tc>
          <w:tcPr>
            <w:tcW w:w="3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50B7" w:rsidRPr="00403FD6" w:rsidRDefault="003C50B7" w:rsidP="0085606F">
            <w:pPr>
              <w:jc w:val="center"/>
              <w:rPr>
                <w:rFonts w:ascii="Times New Roman" w:hAnsi="Times New Roman"/>
              </w:rPr>
            </w:pPr>
            <w:r w:rsidRPr="00403FD6">
              <w:rPr>
                <w:rFonts w:ascii="Times New Roman" w:hAnsi="Times New Roman"/>
              </w:rPr>
              <w:t>Описание рисков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50B7" w:rsidRDefault="003C50B7" w:rsidP="0085606F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Мероприятия по минимизации и устранению рисков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50B7" w:rsidRDefault="003C50B7" w:rsidP="0085606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Показатель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50B7" w:rsidRDefault="003C50B7" w:rsidP="0085606F">
            <w:pPr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Срок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C50B7" w:rsidRDefault="003C50B7" w:rsidP="0085606F">
            <w:pPr>
              <w:spacing w:after="0" w:line="240" w:lineRule="auto"/>
              <w:ind w:left="-57" w:right="-57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</w:p>
        </w:tc>
      </w:tr>
      <w:tr w:rsidR="003C50B7" w:rsidTr="005C2064">
        <w:tc>
          <w:tcPr>
            <w:tcW w:w="1467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C50B7" w:rsidRPr="00CC5001" w:rsidRDefault="003C50B7" w:rsidP="00CC5001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001">
              <w:rPr>
                <w:rFonts w:ascii="Times New Roman" w:hAnsi="Times New Roman"/>
                <w:sz w:val="24"/>
                <w:szCs w:val="24"/>
              </w:rPr>
              <w:t>В сфере формирования  документов стратегического планирования</w:t>
            </w:r>
          </w:p>
        </w:tc>
      </w:tr>
      <w:tr w:rsidR="003C50B7" w:rsidTr="005C2064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50B7" w:rsidRDefault="003C50B7" w:rsidP="003C50B7">
            <w:pPr>
              <w:pStyle w:val="a3"/>
              <w:tabs>
                <w:tab w:val="left" w:pos="426"/>
              </w:tabs>
              <w:snapToGrid w:val="0"/>
              <w:spacing w:after="0" w:line="240" w:lineRule="auto"/>
              <w:ind w:left="843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  <w:p w:rsidR="003C50B7" w:rsidRPr="003C50B7" w:rsidRDefault="003C50B7" w:rsidP="003C50B7">
            <w:r>
              <w:t>1.1</w:t>
            </w:r>
          </w:p>
          <w:p w:rsidR="003C50B7" w:rsidRDefault="003C50B7" w:rsidP="003C50B7"/>
          <w:p w:rsidR="005C2064" w:rsidRDefault="005C2064" w:rsidP="003C50B7"/>
          <w:p w:rsidR="005C2064" w:rsidRDefault="005C2064" w:rsidP="003C50B7"/>
          <w:p w:rsidR="005C2064" w:rsidRDefault="005C2064" w:rsidP="003C50B7"/>
          <w:p w:rsidR="003C50B7" w:rsidRDefault="003C50B7" w:rsidP="005C2064">
            <w:r>
              <w:t>1.</w:t>
            </w:r>
            <w:r w:rsidR="005C2064">
              <w:t>2</w:t>
            </w:r>
          </w:p>
          <w:p w:rsidR="006349A4" w:rsidRDefault="006349A4" w:rsidP="005C2064"/>
          <w:p w:rsidR="006349A4" w:rsidRDefault="006349A4" w:rsidP="005C2064"/>
          <w:p w:rsidR="006349A4" w:rsidRDefault="006349A4" w:rsidP="005C2064"/>
          <w:p w:rsidR="006349A4" w:rsidRDefault="006349A4" w:rsidP="005C2064"/>
          <w:p w:rsidR="006349A4" w:rsidRDefault="006349A4" w:rsidP="005C2064"/>
          <w:p w:rsidR="006349A4" w:rsidRDefault="006349A4" w:rsidP="005C2064"/>
          <w:p w:rsidR="006349A4" w:rsidRPr="003C50B7" w:rsidRDefault="006349A4" w:rsidP="005C2064">
            <w:r>
              <w:t>1.3</w:t>
            </w:r>
          </w:p>
        </w:tc>
        <w:tc>
          <w:tcPr>
            <w:tcW w:w="3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50B7" w:rsidRDefault="003C50B7" w:rsidP="003C50B7">
            <w:pPr>
              <w:spacing w:after="0" w:line="240" w:lineRule="auto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Разработка документов системы стратегического планирования, муниципальных программ, нормативных правовых актов, регламентирующих деятельность хозяйствующих субъектов, содержащих дискриминационные условия для хозяйствующих субъектов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2064" w:rsidRDefault="005C2064" w:rsidP="005C2064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Соблюдение административных регламентов, порядков и положений при разработке проектов НПА</w:t>
            </w:r>
          </w:p>
          <w:p w:rsidR="005C2064" w:rsidRDefault="005C2064" w:rsidP="003C50B7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C2064" w:rsidRDefault="005C2064" w:rsidP="003C50B7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C2064" w:rsidRDefault="005C2064" w:rsidP="003C50B7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C2064" w:rsidRDefault="005C2064" w:rsidP="003C50B7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C2064" w:rsidRDefault="005C2064" w:rsidP="003C50B7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C2064" w:rsidRDefault="005C2064" w:rsidP="003C50B7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C50B7" w:rsidRDefault="006349A4" w:rsidP="003C50B7">
            <w:pPr>
              <w:autoSpaceDE w:val="0"/>
              <w:spacing w:after="0" w:line="240" w:lineRule="auto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="003C50B7">
              <w:rPr>
                <w:rFonts w:ascii="Times New Roman" w:hAnsi="Times New Roman"/>
                <w:sz w:val="24"/>
                <w:szCs w:val="24"/>
              </w:rPr>
              <w:t>егулярное обучение сотрудников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C50B7">
              <w:rPr>
                <w:rFonts w:ascii="Times New Roman" w:hAnsi="Times New Roman"/>
                <w:sz w:val="24"/>
                <w:szCs w:val="24"/>
              </w:rPr>
              <w:t xml:space="preserve">(самообразование, повышение квалификации, образовательные мероприятия – семинары, </w:t>
            </w:r>
            <w:proofErr w:type="spellStart"/>
            <w:r w:rsidR="003C50B7">
              <w:rPr>
                <w:rFonts w:ascii="Times New Roman" w:hAnsi="Times New Roman"/>
                <w:sz w:val="24"/>
                <w:szCs w:val="24"/>
              </w:rPr>
              <w:t>вебинары</w:t>
            </w:r>
            <w:proofErr w:type="spellEnd"/>
            <w:r w:rsidR="003C50B7">
              <w:rPr>
                <w:rFonts w:ascii="Times New Roman" w:hAnsi="Times New Roman"/>
                <w:sz w:val="24"/>
                <w:szCs w:val="24"/>
              </w:rPr>
              <w:t xml:space="preserve"> и т.п.)</w:t>
            </w:r>
          </w:p>
          <w:p w:rsidR="003C50B7" w:rsidRDefault="003C50B7" w:rsidP="003C50B7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C50B7" w:rsidRDefault="003C50B7" w:rsidP="003C50B7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периодическое обсуждение на общих собраниях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сотрудников «отрицательной» практики;</w:t>
            </w:r>
          </w:p>
          <w:p w:rsidR="003C50B7" w:rsidRDefault="003C50B7" w:rsidP="003C50B7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C50B7" w:rsidRDefault="006349A4" w:rsidP="003C50B7">
            <w:pPr>
              <w:autoSpaceDE w:val="0"/>
              <w:spacing w:after="0" w:line="240" w:lineRule="auto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3C50B7">
              <w:rPr>
                <w:rFonts w:ascii="Times New Roman" w:hAnsi="Times New Roman"/>
                <w:sz w:val="24"/>
                <w:szCs w:val="24"/>
              </w:rPr>
              <w:t>нализ правовых актов на предмет соответствия требованиям антимонопольного законодательства, изучение правоприменительной практики и мониторинг изменений законодательства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50B7" w:rsidRDefault="005C2064" w:rsidP="003C50B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Отсутствие в документах стратегического планирования положений, создающих дискриминационные условия для хозяйствующих субъектов </w:t>
            </w:r>
          </w:p>
          <w:p w:rsidR="006349A4" w:rsidRDefault="006349A4" w:rsidP="003C50B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349A4" w:rsidRDefault="006349A4" w:rsidP="003C50B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349A4" w:rsidRDefault="006349A4" w:rsidP="003C50B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349A4" w:rsidRDefault="006349A4" w:rsidP="003C50B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349A4" w:rsidRPr="006349A4" w:rsidRDefault="006349A4" w:rsidP="006349A4">
            <w:pPr>
              <w:ind w:right="57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49A4">
              <w:rPr>
                <w:rFonts w:ascii="Times New Roman" w:hAnsi="Times New Roman"/>
                <w:sz w:val="24"/>
                <w:szCs w:val="24"/>
              </w:rPr>
              <w:t>Повышение уровня квалификации сотрудников</w:t>
            </w:r>
          </w:p>
          <w:p w:rsidR="006349A4" w:rsidRDefault="006349A4" w:rsidP="003C50B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50B7" w:rsidRDefault="005C2064" w:rsidP="009D59EA">
            <w:pPr>
              <w:spacing w:after="0" w:line="240" w:lineRule="auto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9D59EA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1E4E" w:rsidRDefault="00401E4E" w:rsidP="00401E4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Структурные подразделения Администрации, ответственные за разработку документов стратегического планирования</w:t>
            </w:r>
          </w:p>
          <w:p w:rsidR="006349A4" w:rsidRDefault="006349A4" w:rsidP="003C50B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15F1F" w:rsidRDefault="00815F1F" w:rsidP="003C50B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15F1F" w:rsidRDefault="00815F1F" w:rsidP="003C50B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15F1F" w:rsidRDefault="00815F1F" w:rsidP="003C50B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349A4" w:rsidRDefault="006349A4" w:rsidP="006349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49A4">
              <w:rPr>
                <w:rFonts w:ascii="Times New Roman" w:hAnsi="Times New Roman"/>
                <w:sz w:val="24"/>
                <w:szCs w:val="24"/>
              </w:rPr>
              <w:t xml:space="preserve">Отдел организационной работы и связи с территориями администрации </w:t>
            </w:r>
            <w:proofErr w:type="spellStart"/>
            <w:r w:rsidRPr="006349A4">
              <w:rPr>
                <w:rFonts w:ascii="Times New Roman" w:hAnsi="Times New Roman"/>
                <w:sz w:val="24"/>
                <w:szCs w:val="24"/>
              </w:rPr>
              <w:t>Ардатовского</w:t>
            </w:r>
            <w:proofErr w:type="spellEnd"/>
            <w:r w:rsidRPr="006349A4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  <w:p w:rsidR="001173FB" w:rsidRDefault="001173FB" w:rsidP="006349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173FB" w:rsidRDefault="001173FB" w:rsidP="006349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173FB" w:rsidRDefault="001173FB" w:rsidP="006349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173FB" w:rsidRDefault="001173FB" w:rsidP="006349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173FB" w:rsidRDefault="001173FB" w:rsidP="006349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173FB" w:rsidRDefault="001173FB" w:rsidP="006349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173FB" w:rsidRDefault="001173FB" w:rsidP="006349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1E4E" w:rsidRDefault="00401E4E" w:rsidP="006349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1E4E" w:rsidRDefault="00401E4E" w:rsidP="006349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173FB" w:rsidRPr="001173FB" w:rsidRDefault="001173FB" w:rsidP="006349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173FB">
              <w:rPr>
                <w:rFonts w:ascii="Times New Roman" w:hAnsi="Times New Roman"/>
                <w:sz w:val="24"/>
                <w:szCs w:val="24"/>
              </w:rPr>
              <w:t xml:space="preserve">Юридический отдел администрации </w:t>
            </w:r>
            <w:proofErr w:type="spellStart"/>
            <w:r w:rsidRPr="001173FB">
              <w:rPr>
                <w:rFonts w:ascii="Times New Roman" w:hAnsi="Times New Roman"/>
                <w:sz w:val="24"/>
                <w:szCs w:val="24"/>
              </w:rPr>
              <w:t>Ардатовского</w:t>
            </w:r>
            <w:proofErr w:type="spellEnd"/>
            <w:r w:rsidRPr="001173FB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  <w:p w:rsidR="001173FB" w:rsidRPr="006349A4" w:rsidRDefault="001173FB" w:rsidP="006349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B1186" w:rsidTr="00DA0889">
        <w:tc>
          <w:tcPr>
            <w:tcW w:w="1467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1186" w:rsidRPr="00CC5001" w:rsidRDefault="009B1186" w:rsidP="00CC5001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001">
              <w:rPr>
                <w:rFonts w:ascii="Times New Roman" w:hAnsi="Times New Roman"/>
                <w:sz w:val="24"/>
                <w:szCs w:val="24"/>
              </w:rPr>
              <w:lastRenderedPageBreak/>
              <w:t>В сфере инвестиционной и предпринимательской деятельности</w:t>
            </w:r>
          </w:p>
        </w:tc>
      </w:tr>
      <w:tr w:rsidR="009B1186" w:rsidTr="005C2064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1186" w:rsidRDefault="009B1186" w:rsidP="009B1186">
            <w:pPr>
              <w:pStyle w:val="a3"/>
              <w:tabs>
                <w:tab w:val="left" w:pos="426"/>
              </w:tabs>
              <w:snapToGrid w:val="0"/>
              <w:spacing w:after="0" w:line="240" w:lineRule="auto"/>
              <w:ind w:left="843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9B1186" w:rsidRDefault="009B1186" w:rsidP="009B1186">
            <w:r>
              <w:t>2.1</w:t>
            </w:r>
          </w:p>
          <w:p w:rsidR="00815F1F" w:rsidRDefault="00815F1F" w:rsidP="009B1186"/>
          <w:p w:rsidR="00815F1F" w:rsidRDefault="00815F1F" w:rsidP="009B1186"/>
          <w:p w:rsidR="00815F1F" w:rsidRDefault="00815F1F" w:rsidP="009B1186"/>
          <w:p w:rsidR="00815F1F" w:rsidRDefault="00815F1F" w:rsidP="009B1186"/>
          <w:p w:rsidR="00815F1F" w:rsidRDefault="00815F1F" w:rsidP="009B1186">
            <w:r>
              <w:t>2.2</w:t>
            </w:r>
          </w:p>
          <w:p w:rsidR="00435488" w:rsidRDefault="00435488" w:rsidP="009B1186"/>
          <w:p w:rsidR="00435488" w:rsidRPr="009B1186" w:rsidRDefault="00435488" w:rsidP="009B1186"/>
        </w:tc>
        <w:tc>
          <w:tcPr>
            <w:tcW w:w="3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1186" w:rsidRPr="00611438" w:rsidRDefault="009B1186" w:rsidP="009B11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1438">
              <w:rPr>
                <w:rFonts w:ascii="Times New Roman" w:hAnsi="Times New Roman"/>
                <w:sz w:val="24"/>
                <w:szCs w:val="24"/>
              </w:rPr>
              <w:t>Разработка НПА, затрагивающих вопросы инвестиционной и предпринимательской деятельности с нарушениями, вводящими избыточные обязанности,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11438">
              <w:rPr>
                <w:rFonts w:ascii="Times New Roman" w:hAnsi="Times New Roman"/>
                <w:sz w:val="24"/>
                <w:szCs w:val="24"/>
              </w:rPr>
              <w:t xml:space="preserve">запреты и ограничения для хозяйствующих субъектов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1186" w:rsidRDefault="00A55B70" w:rsidP="009B1186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t>П</w:t>
            </w:r>
            <w:r w:rsidR="009B1186" w:rsidRPr="00611438">
              <w:rPr>
                <w:color w:val="auto"/>
              </w:rPr>
              <w:t>роведение оценки регулирующего воздействия проектов нормативно-правовых актов и экспертизы нормативно-правовых актов</w:t>
            </w:r>
            <w:r w:rsidR="009B1186">
              <w:rPr>
                <w:color w:val="auto"/>
              </w:rPr>
              <w:t>;</w:t>
            </w:r>
          </w:p>
          <w:p w:rsidR="00C9440E" w:rsidRDefault="00C9440E" w:rsidP="009B1186">
            <w:pPr>
              <w:pStyle w:val="Default"/>
              <w:jc w:val="both"/>
              <w:rPr>
                <w:color w:val="auto"/>
              </w:rPr>
            </w:pPr>
            <w:r>
              <w:t>мониторинг и анализ выявленных нарушений</w:t>
            </w:r>
            <w:r w:rsidR="00435488">
              <w:t>.</w:t>
            </w:r>
          </w:p>
          <w:p w:rsidR="00401E4E" w:rsidRDefault="00401E4E" w:rsidP="00435488">
            <w:pPr>
              <w:pStyle w:val="Default"/>
              <w:jc w:val="both"/>
              <w:rPr>
                <w:color w:val="auto"/>
              </w:rPr>
            </w:pPr>
          </w:p>
          <w:p w:rsidR="00401E4E" w:rsidRDefault="00401E4E" w:rsidP="00435488">
            <w:pPr>
              <w:pStyle w:val="Default"/>
              <w:jc w:val="both"/>
              <w:rPr>
                <w:color w:val="auto"/>
              </w:rPr>
            </w:pPr>
          </w:p>
          <w:p w:rsidR="009B1186" w:rsidRDefault="00435488" w:rsidP="00435488">
            <w:pPr>
              <w:pStyle w:val="Default"/>
              <w:jc w:val="both"/>
            </w:pPr>
            <w:r>
              <w:rPr>
                <w:color w:val="auto"/>
              </w:rPr>
              <w:t>О</w:t>
            </w:r>
            <w:r w:rsidR="009B1186" w:rsidRPr="00611438">
              <w:rPr>
                <w:color w:val="auto"/>
              </w:rPr>
              <w:t>беспечение ведения на официальном сайте Администрации раздела «Оценка регулирующего воздействия проектов НПА и экспертиза НПА»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4AB6" w:rsidRDefault="00C54AB6" w:rsidP="00C54AB6">
            <w:pPr>
              <w:spacing w:after="0" w:line="240" w:lineRule="auto"/>
              <w:jc w:val="both"/>
              <w:rPr>
                <w:rFonts w:ascii="Times New Roman" w:eastAsiaTheme="minorHAnsi" w:hAnsi="Times New Roman"/>
                <w:kern w:val="0"/>
                <w:sz w:val="23"/>
                <w:szCs w:val="23"/>
                <w:lang w:eastAsia="en-US"/>
              </w:rPr>
            </w:pPr>
            <w:r w:rsidRPr="00C54AB6">
              <w:rPr>
                <w:rFonts w:ascii="Times New Roman" w:eastAsiaTheme="minorHAnsi" w:hAnsi="Times New Roman"/>
                <w:kern w:val="0"/>
                <w:sz w:val="23"/>
                <w:szCs w:val="23"/>
                <w:lang w:eastAsia="en-US"/>
              </w:rPr>
              <w:t>Выявление и снижение рисков, предотвращение и (или) выявление нарушений, вводящих избыточные обязанности, запреты и ограничения для хозяйствующих субъектов</w:t>
            </w:r>
          </w:p>
          <w:p w:rsidR="00435488" w:rsidRDefault="00435488" w:rsidP="00C54AB6">
            <w:pPr>
              <w:spacing w:after="0" w:line="240" w:lineRule="auto"/>
              <w:jc w:val="both"/>
              <w:rPr>
                <w:rFonts w:ascii="Times New Roman" w:eastAsiaTheme="minorHAnsi" w:hAnsi="Times New Roman"/>
                <w:kern w:val="0"/>
                <w:sz w:val="23"/>
                <w:szCs w:val="23"/>
                <w:lang w:eastAsia="en-US"/>
              </w:rPr>
            </w:pPr>
          </w:p>
          <w:p w:rsidR="00401E4E" w:rsidRDefault="00401E4E" w:rsidP="00C54AB6">
            <w:pPr>
              <w:spacing w:after="0" w:line="240" w:lineRule="auto"/>
              <w:jc w:val="both"/>
              <w:rPr>
                <w:rFonts w:ascii="Times New Roman" w:eastAsiaTheme="minorHAnsi" w:hAnsi="Times New Roman"/>
                <w:kern w:val="0"/>
                <w:sz w:val="23"/>
                <w:szCs w:val="23"/>
                <w:lang w:eastAsia="en-US"/>
              </w:rPr>
            </w:pPr>
          </w:p>
          <w:p w:rsidR="00401E4E" w:rsidRDefault="00401E4E" w:rsidP="00C54AB6">
            <w:pPr>
              <w:spacing w:after="0" w:line="240" w:lineRule="auto"/>
              <w:jc w:val="both"/>
              <w:rPr>
                <w:rFonts w:ascii="Times New Roman" w:eastAsiaTheme="minorHAnsi" w:hAnsi="Times New Roman"/>
                <w:kern w:val="0"/>
                <w:sz w:val="23"/>
                <w:szCs w:val="23"/>
                <w:lang w:eastAsia="en-US"/>
              </w:rPr>
            </w:pPr>
          </w:p>
          <w:p w:rsidR="00C54AB6" w:rsidRDefault="00C54AB6" w:rsidP="00C54A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54AB6">
              <w:rPr>
                <w:rFonts w:ascii="Times New Roman" w:eastAsiaTheme="minorHAnsi" w:hAnsi="Times New Roman"/>
                <w:kern w:val="0"/>
                <w:sz w:val="23"/>
                <w:szCs w:val="23"/>
                <w:lang w:eastAsia="en-US"/>
              </w:rPr>
              <w:t xml:space="preserve">Обеспечение открытости и доступности информации о </w:t>
            </w:r>
            <w:r>
              <w:rPr>
                <w:rFonts w:ascii="Times New Roman" w:eastAsiaTheme="minorHAnsi" w:hAnsi="Times New Roman"/>
                <w:kern w:val="0"/>
                <w:sz w:val="23"/>
                <w:szCs w:val="23"/>
                <w:lang w:eastAsia="en-US"/>
              </w:rPr>
              <w:t>НПА</w:t>
            </w:r>
            <w:r w:rsidRPr="00C54AB6">
              <w:rPr>
                <w:rFonts w:ascii="Times New Roman" w:eastAsiaTheme="minorHAnsi" w:hAnsi="Times New Roman"/>
                <w:kern w:val="0"/>
                <w:sz w:val="23"/>
                <w:szCs w:val="23"/>
                <w:lang w:eastAsia="en-US"/>
              </w:rPr>
              <w:t xml:space="preserve"> в сфере инвестиционной и предпринимательской деятельности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1186" w:rsidRDefault="009B1186" w:rsidP="009D59EA">
            <w:pPr>
              <w:spacing w:after="0" w:line="240" w:lineRule="auto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9D59EA">
              <w:rPr>
                <w:rFonts w:ascii="Times New Roman" w:hAnsi="Times New Roman"/>
                <w:sz w:val="24"/>
                <w:szCs w:val="24"/>
              </w:rPr>
              <w:t>5</w:t>
            </w:r>
            <w:r w:rsidR="00605A8D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5F1F" w:rsidRDefault="00815F1F" w:rsidP="00815F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Комитет социально-экономического анализа администрации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Ардатовского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  <w:p w:rsidR="00815F1F" w:rsidRDefault="00815F1F" w:rsidP="009B1186">
            <w:pPr>
              <w:spacing w:after="0" w:line="240" w:lineRule="auto"/>
              <w:jc w:val="both"/>
            </w:pPr>
          </w:p>
          <w:p w:rsidR="00401E4E" w:rsidRDefault="00401E4E" w:rsidP="00815F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1E4E" w:rsidRDefault="00401E4E" w:rsidP="00815F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1E4E" w:rsidRDefault="00401E4E" w:rsidP="00815F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1E4E" w:rsidRDefault="00401E4E" w:rsidP="00815F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1E4E" w:rsidRDefault="00401E4E" w:rsidP="00401E4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Комитет социально-экономического анализа администрации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Ардатовского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  <w:p w:rsidR="00815F1F" w:rsidRDefault="00815F1F" w:rsidP="009B1186">
            <w:pPr>
              <w:spacing w:after="0" w:line="240" w:lineRule="auto"/>
              <w:jc w:val="both"/>
            </w:pPr>
          </w:p>
        </w:tc>
      </w:tr>
      <w:tr w:rsidR="00CC5001" w:rsidTr="00885E23">
        <w:tc>
          <w:tcPr>
            <w:tcW w:w="1467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5001" w:rsidRPr="00CC5001" w:rsidRDefault="00CC5001" w:rsidP="00CC5001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001">
              <w:rPr>
                <w:rFonts w:ascii="Times New Roman" w:hAnsi="Times New Roman"/>
                <w:sz w:val="24"/>
                <w:szCs w:val="24"/>
              </w:rPr>
              <w:t>В сфере закупок товаров, работ, услуг для обеспечения государственных и муниципальных нужд</w:t>
            </w:r>
          </w:p>
        </w:tc>
      </w:tr>
      <w:tr w:rsidR="009B1186" w:rsidTr="005C2064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22D4F" w:rsidRDefault="009B1186" w:rsidP="009B1186">
            <w:pPr>
              <w:pStyle w:val="a3"/>
              <w:tabs>
                <w:tab w:val="left" w:pos="426"/>
              </w:tabs>
              <w:snapToGrid w:val="0"/>
              <w:spacing w:after="0" w:line="240" w:lineRule="auto"/>
              <w:ind w:left="843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9B1186" w:rsidRDefault="00B22D4F" w:rsidP="00B22D4F">
            <w:r>
              <w:t>3.1</w:t>
            </w:r>
          </w:p>
          <w:p w:rsidR="00B22D4F" w:rsidRDefault="00B22D4F" w:rsidP="00B22D4F"/>
          <w:p w:rsidR="00B22D4F" w:rsidRDefault="00B22D4F" w:rsidP="00B22D4F"/>
          <w:p w:rsidR="00B22D4F" w:rsidRDefault="00B22D4F" w:rsidP="00B22D4F"/>
          <w:p w:rsidR="00B22D4F" w:rsidRPr="00B22D4F" w:rsidRDefault="00B22D4F" w:rsidP="00B22D4F">
            <w:r>
              <w:lastRenderedPageBreak/>
              <w:t>3.2</w:t>
            </w:r>
          </w:p>
        </w:tc>
        <w:tc>
          <w:tcPr>
            <w:tcW w:w="3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1186" w:rsidRDefault="00CC5001" w:rsidP="009B1186">
            <w:pPr>
              <w:spacing w:after="0" w:line="240" w:lineRule="auto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Н</w:t>
            </w:r>
            <w:r w:rsidR="009B1186">
              <w:rPr>
                <w:rFonts w:ascii="Times New Roman" w:hAnsi="Times New Roman"/>
                <w:sz w:val="24"/>
                <w:szCs w:val="24"/>
              </w:rPr>
              <w:t>арушение антимонопольного законодательства при осуществлении закупок товаров, работ, услуг для обеспечения муниципальных нужд</w:t>
            </w:r>
          </w:p>
          <w:p w:rsidR="009B1186" w:rsidRDefault="009B1186" w:rsidP="009B11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05A8D" w:rsidRDefault="00605A8D" w:rsidP="009B11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B1186" w:rsidRDefault="00B22D4F" w:rsidP="009B1186">
            <w:pPr>
              <w:spacing w:after="0" w:line="240" w:lineRule="auto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</w:t>
            </w:r>
            <w:r w:rsidR="009B1186">
              <w:rPr>
                <w:rFonts w:ascii="Times New Roman" w:hAnsi="Times New Roman"/>
                <w:sz w:val="24"/>
                <w:szCs w:val="24"/>
              </w:rPr>
              <w:t>граничение количества участников закупки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22D4F" w:rsidRDefault="00B22D4F" w:rsidP="009B1186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Изучение правоприменительной практики и мониторинг изменений законодательства</w:t>
            </w:r>
          </w:p>
          <w:p w:rsidR="00B22D4F" w:rsidRDefault="00B22D4F" w:rsidP="009B1186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22D4F" w:rsidRDefault="00B22D4F" w:rsidP="009B1186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22D4F" w:rsidRDefault="00B22D4F" w:rsidP="009B1186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05A8D" w:rsidRDefault="00605A8D" w:rsidP="009B1186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B1186" w:rsidRDefault="00B22D4F" w:rsidP="009B1186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Р</w:t>
            </w:r>
            <w:r w:rsidR="009B1186">
              <w:rPr>
                <w:rFonts w:ascii="Times New Roman" w:hAnsi="Times New Roman"/>
                <w:sz w:val="24"/>
                <w:szCs w:val="24"/>
              </w:rPr>
              <w:t xml:space="preserve">егулярное обучение сотрудников, повышение профессиональной квалификации сотрудников, входящих в состав контрактной службы (самообразование, повышение квалификации, образовательные мероприятия – семинары, </w:t>
            </w:r>
            <w:proofErr w:type="spellStart"/>
            <w:r w:rsidR="009B1186">
              <w:rPr>
                <w:rFonts w:ascii="Times New Roman" w:hAnsi="Times New Roman"/>
                <w:sz w:val="24"/>
                <w:szCs w:val="24"/>
              </w:rPr>
              <w:t>вебинары</w:t>
            </w:r>
            <w:proofErr w:type="spellEnd"/>
            <w:r w:rsidR="009B1186">
              <w:rPr>
                <w:rFonts w:ascii="Times New Roman" w:hAnsi="Times New Roman"/>
                <w:sz w:val="24"/>
                <w:szCs w:val="24"/>
              </w:rPr>
              <w:t xml:space="preserve"> и т.п.)</w:t>
            </w:r>
            <w:r w:rsidR="00605A8D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9B1186" w:rsidRDefault="00605A8D" w:rsidP="001F2575">
            <w:pPr>
              <w:autoSpaceDE w:val="0"/>
              <w:spacing w:after="0" w:line="240" w:lineRule="auto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9B1186">
              <w:rPr>
                <w:rFonts w:ascii="Times New Roman" w:hAnsi="Times New Roman"/>
                <w:sz w:val="24"/>
                <w:szCs w:val="24"/>
              </w:rPr>
              <w:t>ериодическое обсуждение на общих собраниях сотрудников «отрицательной» практики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2D4F" w:rsidRPr="00B22D4F" w:rsidRDefault="00B22D4F" w:rsidP="00B22D4F">
            <w:pPr>
              <w:spacing w:line="240" w:lineRule="auto"/>
              <w:ind w:right="141"/>
              <w:contextualSpacing/>
              <w:jc w:val="both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B22D4F">
              <w:rPr>
                <w:rFonts w:ascii="Times New Roman" w:hAnsi="Times New Roman"/>
                <w:sz w:val="24"/>
                <w:szCs w:val="24"/>
              </w:rPr>
              <w:lastRenderedPageBreak/>
              <w:t>Соблюдение требований при проведении</w:t>
            </w:r>
            <w:r w:rsidRPr="00B22D4F">
              <w:rPr>
                <w:rFonts w:ascii="Times New Roman" w:hAnsi="Times New Roman"/>
                <w:kern w:val="2"/>
                <w:sz w:val="24"/>
                <w:szCs w:val="24"/>
              </w:rPr>
              <w:t xml:space="preserve"> закупок товаров, работ, услуг для обеспечения муниципальных нужд</w:t>
            </w:r>
          </w:p>
          <w:p w:rsidR="009B1186" w:rsidRDefault="009B1186" w:rsidP="009B11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05A8D" w:rsidRDefault="00605A8D" w:rsidP="009B11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05A8D" w:rsidRDefault="00605A8D" w:rsidP="00605A8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05A8D" w:rsidRPr="00605A8D" w:rsidRDefault="00605A8D" w:rsidP="00605A8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5A8D">
              <w:rPr>
                <w:rFonts w:ascii="Times New Roman" w:hAnsi="Times New Roman"/>
                <w:sz w:val="24"/>
                <w:szCs w:val="24"/>
              </w:rPr>
              <w:lastRenderedPageBreak/>
              <w:t>Повышение уровня правовой грамотности сотрудников в сфере закупочной деятельности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1186" w:rsidRDefault="00605A8D" w:rsidP="009D59EA">
            <w:pPr>
              <w:spacing w:after="0" w:line="240" w:lineRule="auto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202</w:t>
            </w:r>
            <w:r w:rsidR="009D59EA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2575" w:rsidRDefault="001F2575" w:rsidP="001F25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Комитет социально-экономического анализа администрации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Ардатовского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  <w:p w:rsidR="001F2575" w:rsidRDefault="001F2575" w:rsidP="001F25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F2575" w:rsidRDefault="001F2575" w:rsidP="001F25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F2575" w:rsidRDefault="001F2575" w:rsidP="001F25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Комитет социально-экономического анализа администрации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Ардатовского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  <w:p w:rsidR="00605A8D" w:rsidRPr="009D59EA" w:rsidRDefault="00605A8D" w:rsidP="009B1186">
            <w:pPr>
              <w:spacing w:after="0" w:line="240" w:lineRule="auto"/>
              <w:jc w:val="both"/>
              <w:rPr>
                <w:color w:val="FF0000"/>
              </w:rPr>
            </w:pPr>
          </w:p>
          <w:p w:rsidR="00605A8D" w:rsidRPr="009D59EA" w:rsidRDefault="00605A8D" w:rsidP="009B1186">
            <w:pPr>
              <w:spacing w:after="0" w:line="240" w:lineRule="auto"/>
              <w:jc w:val="both"/>
              <w:rPr>
                <w:color w:val="FF0000"/>
              </w:rPr>
            </w:pPr>
          </w:p>
          <w:p w:rsidR="00605A8D" w:rsidRPr="009D59EA" w:rsidRDefault="00605A8D" w:rsidP="009B1186">
            <w:pPr>
              <w:spacing w:after="0" w:line="240" w:lineRule="auto"/>
              <w:jc w:val="both"/>
              <w:rPr>
                <w:color w:val="FF0000"/>
              </w:rPr>
            </w:pPr>
          </w:p>
          <w:p w:rsidR="00605A8D" w:rsidRPr="009D59EA" w:rsidRDefault="00605A8D" w:rsidP="009B1186">
            <w:pPr>
              <w:spacing w:after="0" w:line="240" w:lineRule="auto"/>
              <w:jc w:val="both"/>
              <w:rPr>
                <w:color w:val="FF0000"/>
              </w:rPr>
            </w:pPr>
          </w:p>
          <w:p w:rsidR="00605A8D" w:rsidRPr="009D59EA" w:rsidRDefault="00605A8D" w:rsidP="009B1186">
            <w:pPr>
              <w:spacing w:after="0" w:line="240" w:lineRule="auto"/>
              <w:jc w:val="both"/>
              <w:rPr>
                <w:color w:val="FF0000"/>
              </w:rPr>
            </w:pPr>
          </w:p>
          <w:p w:rsidR="00605A8D" w:rsidRPr="009D59EA" w:rsidRDefault="00605A8D" w:rsidP="00605A8D">
            <w:pPr>
              <w:spacing w:after="0" w:line="240" w:lineRule="auto"/>
              <w:jc w:val="both"/>
              <w:rPr>
                <w:color w:val="FF0000"/>
              </w:rPr>
            </w:pPr>
          </w:p>
        </w:tc>
      </w:tr>
      <w:tr w:rsidR="00435488" w:rsidTr="00B8799C">
        <w:tc>
          <w:tcPr>
            <w:tcW w:w="1467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5488" w:rsidRPr="00435488" w:rsidRDefault="00435488" w:rsidP="00435488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5488">
              <w:rPr>
                <w:rFonts w:ascii="Times New Roman" w:hAnsi="Times New Roman"/>
                <w:sz w:val="24"/>
                <w:szCs w:val="24"/>
              </w:rPr>
              <w:lastRenderedPageBreak/>
              <w:t>В сфере предоставления государственных и муниципальных услуг</w:t>
            </w:r>
          </w:p>
        </w:tc>
      </w:tr>
      <w:tr w:rsidR="009B1186" w:rsidTr="005C2064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1EF8" w:rsidRDefault="009B1186" w:rsidP="009B1186">
            <w:pPr>
              <w:pStyle w:val="a3"/>
              <w:tabs>
                <w:tab w:val="left" w:pos="426"/>
              </w:tabs>
              <w:snapToGrid w:val="0"/>
              <w:spacing w:after="0" w:line="240" w:lineRule="auto"/>
              <w:ind w:left="843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  <w:p w:rsidR="009B1186" w:rsidRDefault="00DB1EF8" w:rsidP="00DB1EF8">
            <w:r>
              <w:t>4.1</w:t>
            </w:r>
          </w:p>
          <w:p w:rsidR="00DB1EF8" w:rsidRDefault="00DB1EF8" w:rsidP="00DB1EF8"/>
          <w:p w:rsidR="00DB1EF8" w:rsidRDefault="00DB1EF8" w:rsidP="00DB1EF8"/>
          <w:p w:rsidR="00DB1EF8" w:rsidRDefault="00DB1EF8" w:rsidP="00DB1EF8"/>
          <w:p w:rsidR="00DB1EF8" w:rsidRDefault="00DB1EF8" w:rsidP="00DB1EF8"/>
          <w:p w:rsidR="00DB1EF8" w:rsidRPr="00DB1EF8" w:rsidRDefault="00DB1EF8" w:rsidP="00DB1EF8">
            <w:r>
              <w:t>4.2</w:t>
            </w:r>
          </w:p>
        </w:tc>
        <w:tc>
          <w:tcPr>
            <w:tcW w:w="3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1186" w:rsidRDefault="00435488" w:rsidP="009B11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="009B1186">
              <w:rPr>
                <w:rFonts w:ascii="Times New Roman" w:hAnsi="Times New Roman"/>
                <w:sz w:val="24"/>
                <w:szCs w:val="24"/>
              </w:rPr>
              <w:t xml:space="preserve">стребование документов, непредусмотренных действующим законодательством при </w:t>
            </w:r>
            <w:r>
              <w:rPr>
                <w:rFonts w:ascii="Times New Roman" w:hAnsi="Times New Roman"/>
                <w:sz w:val="24"/>
                <w:szCs w:val="24"/>
              </w:rPr>
              <w:t>оказании услуг;</w:t>
            </w:r>
          </w:p>
          <w:p w:rsidR="00435488" w:rsidRPr="00435488" w:rsidRDefault="00435488" w:rsidP="009B1186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435488">
              <w:rPr>
                <w:rFonts w:ascii="Times New Roman" w:hAnsi="Times New Roman"/>
                <w:kern w:val="2"/>
                <w:sz w:val="24"/>
                <w:szCs w:val="24"/>
              </w:rPr>
              <w:t>нарушение установленных законодательством сроков предоставления муниципальных услуг</w:t>
            </w:r>
          </w:p>
          <w:p w:rsidR="009B1186" w:rsidRDefault="009B1186" w:rsidP="009B11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B1186" w:rsidRDefault="009B1186" w:rsidP="009B1186">
            <w:pPr>
              <w:spacing w:after="0" w:line="240" w:lineRule="auto"/>
              <w:jc w:val="both"/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1EF8" w:rsidRDefault="000B7430" w:rsidP="00DB1EF8">
            <w:pPr>
              <w:autoSpaceDE w:val="0"/>
              <w:snapToGrid w:val="0"/>
              <w:spacing w:after="0" w:line="240" w:lineRule="auto"/>
              <w:ind w:firstLine="34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DB1EF8">
              <w:rPr>
                <w:rFonts w:ascii="Times New Roman" w:hAnsi="Times New Roman"/>
                <w:sz w:val="24"/>
                <w:szCs w:val="24"/>
              </w:rPr>
              <w:t>облюдение административных регламентов, наставничество;</w:t>
            </w:r>
          </w:p>
          <w:p w:rsidR="009B1186" w:rsidRDefault="009B1186" w:rsidP="009B1186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B1186" w:rsidRDefault="009B1186" w:rsidP="009B1186">
            <w:pPr>
              <w:autoSpaceDE w:val="0"/>
              <w:spacing w:after="0" w:line="240" w:lineRule="auto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периодическое обсуждение на общих собраниях сотрудников «отрицательной» практики</w:t>
            </w:r>
            <w:r w:rsidR="000B7430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B1186" w:rsidRDefault="009B1186" w:rsidP="009B1186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B1186" w:rsidRDefault="000B7430" w:rsidP="009B1186">
            <w:pPr>
              <w:autoSpaceDE w:val="0"/>
              <w:snapToGrid w:val="0"/>
              <w:spacing w:after="0" w:line="240" w:lineRule="auto"/>
              <w:ind w:firstLine="34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="009B1186">
              <w:rPr>
                <w:rFonts w:ascii="Times New Roman" w:hAnsi="Times New Roman"/>
                <w:sz w:val="24"/>
                <w:szCs w:val="24"/>
              </w:rPr>
              <w:t>ониторинг и анализ выявленных нарушений;</w:t>
            </w:r>
          </w:p>
          <w:p w:rsidR="009B1186" w:rsidRDefault="009B1186" w:rsidP="009B1186">
            <w:pPr>
              <w:autoSpaceDE w:val="0"/>
              <w:snapToGrid w:val="0"/>
              <w:spacing w:after="0" w:line="240" w:lineRule="auto"/>
              <w:ind w:firstLine="3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B1186" w:rsidRDefault="009B1186" w:rsidP="009B1186">
            <w:pPr>
              <w:autoSpaceDE w:val="0"/>
              <w:snapToGrid w:val="0"/>
              <w:spacing w:after="0" w:line="240" w:lineRule="auto"/>
              <w:ind w:firstLine="34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использование института смежного контроля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1EF8" w:rsidRPr="00DB1EF8" w:rsidRDefault="00DB1EF8" w:rsidP="00DB1EF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1EF8">
              <w:rPr>
                <w:rFonts w:ascii="Times New Roman" w:hAnsi="Times New Roman"/>
                <w:sz w:val="24"/>
                <w:szCs w:val="24"/>
              </w:rPr>
              <w:t>Исключение предоставления преимуществ отдельным хозяйствующим субъектам, несоблюдения установленных процедур и затягивания сроков рассмотрения документов</w:t>
            </w:r>
          </w:p>
          <w:p w:rsidR="00DB1EF8" w:rsidRPr="00DB1EF8" w:rsidRDefault="00DB1EF8" w:rsidP="00DB1EF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B1186" w:rsidRPr="00DB1EF8" w:rsidRDefault="00DB1EF8" w:rsidP="00DB1E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1EF8">
              <w:rPr>
                <w:rFonts w:ascii="Times New Roman" w:hAnsi="Times New Roman"/>
                <w:sz w:val="24"/>
                <w:szCs w:val="24"/>
              </w:rPr>
              <w:t>Совершенствование системы внутреннего контроля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1186" w:rsidRDefault="00DB1EF8" w:rsidP="009D59EA">
            <w:pPr>
              <w:spacing w:after="0" w:line="240" w:lineRule="auto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9D59EA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EF8" w:rsidRDefault="00DB1EF8" w:rsidP="00DB1EF8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1EF8">
              <w:rPr>
                <w:rFonts w:ascii="Times New Roman" w:hAnsi="Times New Roman"/>
                <w:sz w:val="24"/>
                <w:szCs w:val="24"/>
              </w:rPr>
              <w:t>Структурные подразделения оказывающие государственные (муниципальные) услуги</w:t>
            </w:r>
          </w:p>
          <w:p w:rsidR="00DB1EF8" w:rsidRDefault="00DB1EF8" w:rsidP="00DB1EF8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1E4E" w:rsidRDefault="00401E4E" w:rsidP="00DB1E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B1EF8" w:rsidRPr="001173FB" w:rsidRDefault="00DB1EF8" w:rsidP="00DB1E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173FB">
              <w:rPr>
                <w:rFonts w:ascii="Times New Roman" w:hAnsi="Times New Roman"/>
                <w:sz w:val="24"/>
                <w:szCs w:val="24"/>
              </w:rPr>
              <w:t xml:space="preserve">Юридический отдел администрации </w:t>
            </w:r>
            <w:proofErr w:type="spellStart"/>
            <w:r w:rsidRPr="001173FB">
              <w:rPr>
                <w:rFonts w:ascii="Times New Roman" w:hAnsi="Times New Roman"/>
                <w:sz w:val="24"/>
                <w:szCs w:val="24"/>
              </w:rPr>
              <w:t>Ардатовского</w:t>
            </w:r>
            <w:proofErr w:type="spellEnd"/>
            <w:r w:rsidRPr="001173FB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  <w:p w:rsidR="00DB1EF8" w:rsidRPr="00DB1EF8" w:rsidRDefault="00DB1EF8" w:rsidP="00DB1EF8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B1186" w:rsidRPr="00DB1EF8" w:rsidRDefault="009B1186" w:rsidP="00DB1EF8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</w:tbl>
    <w:p w:rsidR="003C50B7" w:rsidRDefault="003C50B7" w:rsidP="003C50B7">
      <w:pPr>
        <w:spacing w:after="0" w:line="240" w:lineRule="auto"/>
        <w:jc w:val="both"/>
      </w:pPr>
    </w:p>
    <w:p w:rsidR="003C50B7" w:rsidRDefault="003C50B7" w:rsidP="003C50B7">
      <w:pPr>
        <w:spacing w:after="0" w:line="240" w:lineRule="auto"/>
        <w:jc w:val="right"/>
        <w:rPr>
          <w:rFonts w:ascii="Times New Roman" w:hAnsi="Times New Roman"/>
          <w:sz w:val="26"/>
          <w:szCs w:val="26"/>
        </w:rPr>
      </w:pPr>
    </w:p>
    <w:p w:rsidR="003C50B7" w:rsidRDefault="003C50B7" w:rsidP="003C50B7">
      <w:pPr>
        <w:spacing w:after="0" w:line="240" w:lineRule="auto"/>
        <w:jc w:val="right"/>
        <w:rPr>
          <w:rFonts w:ascii="Times New Roman" w:hAnsi="Times New Roman"/>
          <w:sz w:val="26"/>
          <w:szCs w:val="26"/>
        </w:rPr>
      </w:pPr>
    </w:p>
    <w:p w:rsidR="003C50B7" w:rsidRDefault="003C50B7" w:rsidP="003C50B7">
      <w:pPr>
        <w:spacing w:after="0" w:line="240" w:lineRule="auto"/>
        <w:jc w:val="right"/>
        <w:rPr>
          <w:rFonts w:ascii="Times New Roman" w:hAnsi="Times New Roman"/>
          <w:sz w:val="26"/>
          <w:szCs w:val="26"/>
        </w:rPr>
      </w:pPr>
    </w:p>
    <w:p w:rsidR="003C50B7" w:rsidRDefault="003C50B7" w:rsidP="003C50B7">
      <w:pPr>
        <w:tabs>
          <w:tab w:val="left" w:pos="9465"/>
        </w:tabs>
        <w:spacing w:after="0"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3C50B7" w:rsidRPr="003C2F29" w:rsidRDefault="003C50B7" w:rsidP="003C2F29">
      <w:pPr>
        <w:pStyle w:val="Default"/>
        <w:spacing w:before="240"/>
        <w:ind w:left="20"/>
        <w:jc w:val="center"/>
        <w:rPr>
          <w:sz w:val="26"/>
          <w:szCs w:val="26"/>
        </w:rPr>
      </w:pPr>
    </w:p>
    <w:sectPr w:rsidR="003C50B7" w:rsidRPr="003C2F29" w:rsidSect="003C2F2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CE619C"/>
    <w:multiLevelType w:val="hybridMultilevel"/>
    <w:tmpl w:val="39B2F1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C98"/>
    <w:rsid w:val="000B7430"/>
    <w:rsid w:val="001173FB"/>
    <w:rsid w:val="00136C53"/>
    <w:rsid w:val="001F2575"/>
    <w:rsid w:val="002C7C98"/>
    <w:rsid w:val="003C2F29"/>
    <w:rsid w:val="003C50B7"/>
    <w:rsid w:val="00401E4E"/>
    <w:rsid w:val="00435488"/>
    <w:rsid w:val="00465A1B"/>
    <w:rsid w:val="00496258"/>
    <w:rsid w:val="005C2064"/>
    <w:rsid w:val="00605A8D"/>
    <w:rsid w:val="006349A4"/>
    <w:rsid w:val="00690B10"/>
    <w:rsid w:val="00815F1F"/>
    <w:rsid w:val="009B1186"/>
    <w:rsid w:val="009D59EA"/>
    <w:rsid w:val="00A55B70"/>
    <w:rsid w:val="00AF69B9"/>
    <w:rsid w:val="00B22D4F"/>
    <w:rsid w:val="00B45A46"/>
    <w:rsid w:val="00C54AB6"/>
    <w:rsid w:val="00C9440E"/>
    <w:rsid w:val="00CC5001"/>
    <w:rsid w:val="00D730B2"/>
    <w:rsid w:val="00DA782C"/>
    <w:rsid w:val="00DB1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A96C5B"/>
  <w15:chartTrackingRefBased/>
  <w15:docId w15:val="{D9886C12-1413-4CD4-B7A3-9F7CD91A48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2F29"/>
    <w:pPr>
      <w:spacing w:after="200" w:line="276" w:lineRule="auto"/>
    </w:pPr>
    <w:rPr>
      <w:rFonts w:ascii="Calibri" w:eastAsia="Calibri" w:hAnsi="Calibri" w:cs="Times New Roman"/>
      <w:kern w:val="1"/>
      <w:lang w:eastAsia="zh-CN"/>
    </w:rPr>
  </w:style>
  <w:style w:type="paragraph" w:styleId="1">
    <w:name w:val="heading 1"/>
    <w:basedOn w:val="a"/>
    <w:next w:val="a"/>
    <w:link w:val="10"/>
    <w:qFormat/>
    <w:rsid w:val="003C2F29"/>
    <w:pPr>
      <w:keepNext/>
      <w:spacing w:after="0" w:line="240" w:lineRule="auto"/>
      <w:outlineLvl w:val="0"/>
    </w:pPr>
    <w:rPr>
      <w:rFonts w:ascii="Times New Roman" w:eastAsia="Times New Roman" w:hAnsi="Times New Roman"/>
      <w:kern w:val="0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C2F2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rsid w:val="003C2F2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qFormat/>
    <w:rsid w:val="003C50B7"/>
    <w:pPr>
      <w:ind w:left="720"/>
    </w:pPr>
  </w:style>
  <w:style w:type="paragraph" w:customStyle="1" w:styleId="ConsPlusNormal">
    <w:name w:val="ConsPlusNormal"/>
    <w:rsid w:val="003C50B7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381</TotalTime>
  <Pages>4</Pages>
  <Words>688</Words>
  <Characters>3924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Natalya-pc</dc:creator>
  <cp:keywords/>
  <dc:description/>
  <cp:lastModifiedBy>Natalya-pc</cp:lastModifiedBy>
  <cp:revision>20</cp:revision>
  <dcterms:created xsi:type="dcterms:W3CDTF">2021-04-05T08:40:00Z</dcterms:created>
  <dcterms:modified xsi:type="dcterms:W3CDTF">2024-09-26T06:11:00Z</dcterms:modified>
</cp:coreProperties>
</file>