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696C3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ключевых показателей </w:t>
      </w:r>
      <w:r w:rsidR="00E04B98">
        <w:rPr>
          <w:rFonts w:ascii="Times New Roman" w:hAnsi="Times New Roman"/>
          <w:sz w:val="28"/>
          <w:szCs w:val="28"/>
        </w:rPr>
        <w:t xml:space="preserve">эффективности антимонопольного </w:t>
      </w:r>
      <w:proofErr w:type="spellStart"/>
      <w:r w:rsidR="00E04B98">
        <w:rPr>
          <w:rFonts w:ascii="Times New Roman" w:hAnsi="Times New Roman"/>
          <w:sz w:val="28"/>
          <w:szCs w:val="28"/>
        </w:rPr>
        <w:t>комплаенса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696C32">
        <w:rPr>
          <w:rFonts w:ascii="Times New Roman" w:hAnsi="Times New Roman"/>
          <w:sz w:val="28"/>
          <w:szCs w:val="28"/>
        </w:rPr>
        <w:t xml:space="preserve"> за </w:t>
      </w:r>
      <w:r w:rsidR="00E04B98">
        <w:rPr>
          <w:rFonts w:ascii="Times New Roman" w:hAnsi="Times New Roman"/>
          <w:sz w:val="28"/>
          <w:szCs w:val="28"/>
        </w:rPr>
        <w:t>202</w:t>
      </w:r>
      <w:r w:rsidR="00F96D37">
        <w:rPr>
          <w:rFonts w:ascii="Times New Roman" w:hAnsi="Times New Roman"/>
          <w:sz w:val="28"/>
          <w:szCs w:val="28"/>
        </w:rPr>
        <w:t>4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985"/>
        <w:gridCol w:w="1275"/>
        <w:gridCol w:w="1560"/>
        <w:gridCol w:w="1559"/>
      </w:tblGrid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План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Факт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F96D37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F96D3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058" w:type="dxa"/>
            <w:shd w:val="clear" w:color="auto" w:fill="auto"/>
          </w:tcPr>
          <w:p w:rsidR="00EE7AB6" w:rsidRPr="00C55CB7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E7AB6" w:rsidRPr="00C55CB7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CB7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C55CB7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C55CB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C55CB7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C55CB7" w:rsidRDefault="00AF1CFD" w:rsidP="00F96D37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F96D37"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="00EE7AB6"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C55CB7" w:rsidRDefault="00011AEE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EE7AB6" w:rsidRPr="00C55CB7" w:rsidRDefault="00C55CB7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C55CB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F96D37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F96D3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011AEE" w:rsidRPr="00A52C3A" w:rsidTr="00D92DE6">
        <w:tc>
          <w:tcPr>
            <w:tcW w:w="594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058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1985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011AEE" w:rsidRPr="00A52C3A" w:rsidRDefault="00011AEE" w:rsidP="00F96D37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F96D37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011AEE" w:rsidRPr="00A52C3A" w:rsidRDefault="00011AEE" w:rsidP="00011AEE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11AEE"/>
    <w:rsid w:val="000577AB"/>
    <w:rsid w:val="00071E2A"/>
    <w:rsid w:val="00092C61"/>
    <w:rsid w:val="00143506"/>
    <w:rsid w:val="003168C2"/>
    <w:rsid w:val="004D4A06"/>
    <w:rsid w:val="00696C32"/>
    <w:rsid w:val="007100AC"/>
    <w:rsid w:val="0084694D"/>
    <w:rsid w:val="008E3F74"/>
    <w:rsid w:val="008F124C"/>
    <w:rsid w:val="00915D3F"/>
    <w:rsid w:val="00932CC2"/>
    <w:rsid w:val="00942616"/>
    <w:rsid w:val="00A02621"/>
    <w:rsid w:val="00A52C3A"/>
    <w:rsid w:val="00A853CE"/>
    <w:rsid w:val="00AF1CFD"/>
    <w:rsid w:val="00B301F1"/>
    <w:rsid w:val="00BC7DDF"/>
    <w:rsid w:val="00C55CB7"/>
    <w:rsid w:val="00C672F5"/>
    <w:rsid w:val="00D43AEC"/>
    <w:rsid w:val="00D92DE6"/>
    <w:rsid w:val="00E04B98"/>
    <w:rsid w:val="00EE7AB6"/>
    <w:rsid w:val="00F961E8"/>
    <w:rsid w:val="00F9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CCAACF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14</cp:revision>
  <dcterms:created xsi:type="dcterms:W3CDTF">2019-09-26T12:39:00Z</dcterms:created>
  <dcterms:modified xsi:type="dcterms:W3CDTF">2024-12-12T07:30:00Z</dcterms:modified>
</cp:coreProperties>
</file>