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Отделение Соцфонда по Мордовии 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t xml:space="preserve">выплачивает пособия в связи с материнством, если вы прекратили работу из-за закрытия организации 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Ликвидация организации — это официальное прекращение деятельности компании, закрытие счетов, увольнение всех сотрудников, исключение ее из единых государственных реестров юридических лиц или индивидуальных предпринимателей (ЕГРЮЛ/ЕГРИП).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Если вас уволили именно по причине ликвидации, вы вправе получить пособия по беременности и родам, а также по уходу за ребенком до 1,5 лет от СФР.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" cy="148590"/>
            <wp:effectExtent l="0" t="0" r="3810" b="0"/>
            <wp:docPr id="1" name="Рисунок 1" descr="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🤰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6CFB">
        <w:rPr>
          <w:rFonts w:ascii="Times New Roman" w:eastAsia="Times New Roman" w:hAnsi="Times New Roman" w:cs="Times New Roman"/>
          <w:sz w:val="24"/>
          <w:szCs w:val="24"/>
        </w:rPr>
        <w:t>Пособие по беременности и родам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Выплачивается суммарно за весь период отпуска.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 xml:space="preserve">Кто может получить: 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  <w:t>- беременная или родившая женщина, уволенная в связи с ликвидацией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  <w:t>- женщина, усыновившая ребенка до трех месяцев и уволенная в связи с ликвидацией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Размер: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" cy="148590"/>
            <wp:effectExtent l="19050" t="0" r="3810" b="0"/>
            <wp:docPr id="2" name="Рисунок 2" descr="✔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✔️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6CFB">
        <w:rPr>
          <w:rFonts w:ascii="Times New Roman" w:eastAsia="Times New Roman" w:hAnsi="Times New Roman" w:cs="Times New Roman"/>
          <w:sz w:val="24"/>
          <w:szCs w:val="24"/>
        </w:rPr>
        <w:t xml:space="preserve">100% </w:t>
      </w:r>
      <w:r w:rsidRPr="00086617">
        <w:rPr>
          <w:rFonts w:ascii="Times New Roman" w:eastAsia="Times New Roman" w:hAnsi="Times New Roman" w:cs="Times New Roman"/>
          <w:sz w:val="24"/>
          <w:szCs w:val="24"/>
        </w:rPr>
        <w:t>прожиточного минимума</w:t>
      </w:r>
      <w:r w:rsidR="00086617" w:rsidRPr="00086617">
        <w:rPr>
          <w:rFonts w:ascii="Times New Roman" w:eastAsia="Times New Roman" w:hAnsi="Times New Roman" w:cs="Times New Roman"/>
          <w:sz w:val="24"/>
          <w:szCs w:val="24"/>
        </w:rPr>
        <w:t xml:space="preserve"> трудоспособного</w:t>
      </w:r>
      <w:r w:rsidR="00086617">
        <w:rPr>
          <w:rFonts w:ascii="Times New Roman" w:eastAsia="Times New Roman" w:hAnsi="Times New Roman" w:cs="Times New Roman"/>
          <w:sz w:val="24"/>
          <w:szCs w:val="24"/>
        </w:rPr>
        <w:t xml:space="preserve"> населения. В Мордовии - это 16 430 руб.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Как оформить: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  <w:t>Подать заявление в Соцфонд в течение 6 месяцев со дня окончания отпуска по беременности и родам: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- через портал госуслуг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  <w:t xml:space="preserve">- в клиентской службе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Отделения 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t>СФР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Мордовии (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t>https://sfr.gov.ru/branches/mordovia/info/~0/7866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" cy="148590"/>
            <wp:effectExtent l="0" t="0" r="0" b="0"/>
            <wp:docPr id="3" name="Рисунок 3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❗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6CFB">
        <w:rPr>
          <w:rFonts w:ascii="Times New Roman" w:eastAsia="Times New Roman" w:hAnsi="Times New Roman" w:cs="Times New Roman"/>
          <w:sz w:val="24"/>
          <w:szCs w:val="24"/>
        </w:rPr>
        <w:t>️Важно: для оформления пособия в течение года после увольнения центр занятости должен признать маму безработной.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" cy="148590"/>
            <wp:effectExtent l="0" t="0" r="3810" b="0"/>
            <wp:docPr id="4" name="Рисунок 4" descr="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👶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6CFB">
        <w:rPr>
          <w:rFonts w:ascii="Times New Roman" w:eastAsia="Times New Roman" w:hAnsi="Times New Roman" w:cs="Times New Roman"/>
          <w:sz w:val="24"/>
          <w:szCs w:val="24"/>
        </w:rPr>
        <w:t>Пособие по уходу за ребенком до 1,5 лет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Выплачивается ежемесячно и зависит от заработка.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Кто может получить: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  <w:t xml:space="preserve">- мама, уволенная в период отпуска по беременности и родам или уходу за ребенком 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  <w:t xml:space="preserve">- папа, другие родственники или опекун, уволенные в период отпуска по уходу за ребенком 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Размер: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" cy="148590"/>
            <wp:effectExtent l="19050" t="0" r="3810" b="0"/>
            <wp:docPr id="5" name="Рисунок 5" descr="✔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✔️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6CFB">
        <w:rPr>
          <w:rFonts w:ascii="Times New Roman" w:eastAsia="Times New Roman" w:hAnsi="Times New Roman" w:cs="Times New Roman"/>
          <w:sz w:val="24"/>
          <w:szCs w:val="24"/>
        </w:rPr>
        <w:t>40% среднего заработка по месту работы за последние 12 календарных месяцев, предшествовавших месяцу наступления отпуска по уходу за ребенком (месяцу увольнения в период отпуска по беременности и родам)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t>Как оформить: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  <w:t>Для оформления выплаты нужно подать заявление в Соцфонд: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6CFB">
        <w:rPr>
          <w:rFonts w:ascii="Times New Roman" w:eastAsia="Times New Roman" w:hAnsi="Times New Roman" w:cs="Times New Roman"/>
          <w:sz w:val="24"/>
          <w:szCs w:val="24"/>
        </w:rPr>
        <w:lastRenderedPageBreak/>
        <w:t>- через портал госуслуг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br/>
        <w:t xml:space="preserve">- в клиентской службе </w:t>
      </w:r>
      <w:r w:rsidR="008431D2">
        <w:rPr>
          <w:rFonts w:ascii="Times New Roman" w:eastAsia="Times New Roman" w:hAnsi="Times New Roman" w:cs="Times New Roman"/>
          <w:sz w:val="24"/>
          <w:szCs w:val="24"/>
        </w:rPr>
        <w:t>регионального отделения СФР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590" cy="148590"/>
            <wp:effectExtent l="0" t="0" r="0" b="0"/>
            <wp:docPr id="6" name="Рисунок 6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❗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6CFB">
        <w:rPr>
          <w:rFonts w:ascii="Times New Roman" w:eastAsia="Times New Roman" w:hAnsi="Times New Roman" w:cs="Times New Roman"/>
          <w:sz w:val="24"/>
          <w:szCs w:val="24"/>
        </w:rPr>
        <w:t>️ Важно: пособие назначается только в том случае, если ухаживающий за ребенком не получает пособие по безработице.</w:t>
      </w: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CFB" w:rsidRPr="002C6CFB" w:rsidRDefault="002C6CFB" w:rsidP="002C6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6617">
        <w:rPr>
          <w:rFonts w:ascii="Times New Roman" w:eastAsia="Times New Roman" w:hAnsi="Times New Roman" w:cs="Times New Roman"/>
          <w:sz w:val="24"/>
          <w:szCs w:val="24"/>
        </w:rPr>
        <w:t>#СФР</w:t>
      </w:r>
      <w:r w:rsidR="00086617">
        <w:rPr>
          <w:rFonts w:ascii="Times New Roman" w:eastAsia="Times New Roman" w:hAnsi="Times New Roman" w:cs="Times New Roman"/>
          <w:sz w:val="24"/>
          <w:szCs w:val="24"/>
        </w:rPr>
        <w:t>Мордовия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6617">
        <w:rPr>
          <w:rFonts w:ascii="Times New Roman" w:eastAsia="Times New Roman" w:hAnsi="Times New Roman" w:cs="Times New Roman"/>
          <w:sz w:val="24"/>
          <w:szCs w:val="24"/>
        </w:rPr>
        <w:t>#Соцфонд</w:t>
      </w:r>
      <w:r w:rsidRPr="002C6C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086617">
          <w:rPr>
            <w:rFonts w:ascii="Times New Roman" w:eastAsia="Times New Roman" w:hAnsi="Times New Roman" w:cs="Times New Roman"/>
            <w:sz w:val="24"/>
            <w:szCs w:val="24"/>
          </w:rPr>
          <w:t>#семьямсдетьми</w:t>
        </w:r>
      </w:hyperlink>
    </w:p>
    <w:p w:rsidR="00482FAD" w:rsidRDefault="00482FAD"/>
    <w:sectPr w:rsidR="00482FAD" w:rsidSect="00504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2C6CFB"/>
    <w:rsid w:val="00086617"/>
    <w:rsid w:val="002C6CFB"/>
    <w:rsid w:val="00482FAD"/>
    <w:rsid w:val="0050445D"/>
    <w:rsid w:val="00843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6CFB"/>
    <w:rPr>
      <w:color w:val="0000FF"/>
      <w:u w:val="single"/>
    </w:rPr>
  </w:style>
  <w:style w:type="character" w:customStyle="1" w:styleId="visually-hidden">
    <w:name w:val="visually-hidden"/>
    <w:basedOn w:val="a0"/>
    <w:rsid w:val="002C6CFB"/>
  </w:style>
  <w:style w:type="character" w:customStyle="1" w:styleId="blindlabel">
    <w:name w:val="blind_label"/>
    <w:basedOn w:val="a0"/>
    <w:rsid w:val="002C6CFB"/>
  </w:style>
  <w:style w:type="paragraph" w:styleId="a4">
    <w:name w:val="Balloon Text"/>
    <w:basedOn w:val="a"/>
    <w:link w:val="a5"/>
    <w:uiPriority w:val="99"/>
    <w:semiHidden/>
    <w:unhideWhenUsed/>
    <w:rsid w:val="002C6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C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4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6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2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32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43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02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64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802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290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724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930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8175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111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454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5842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2561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2642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2036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4630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6449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2405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6316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3114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5577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4757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2270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5577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29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q=%23%D1%81%D0%B5%D0%BC%D1%8C%D1%8F%D0%BC%D1%81%D0%B4%D0%B5%D1%82%D1%8C%D0%BC%D0%B8&amp;section=search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011TsarenyaEL</dc:creator>
  <cp:keywords/>
  <dc:description/>
  <cp:lastModifiedBy>011TsarenyaEL</cp:lastModifiedBy>
  <cp:revision>5</cp:revision>
  <dcterms:created xsi:type="dcterms:W3CDTF">2025-08-08T05:42:00Z</dcterms:created>
  <dcterms:modified xsi:type="dcterms:W3CDTF">2025-08-08T06:00:00Z</dcterms:modified>
</cp:coreProperties>
</file>