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E6" w:rsidRDefault="00D11350" w:rsidP="00D113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350">
        <w:rPr>
          <w:rFonts w:ascii="Times New Roman" w:hAnsi="Times New Roman" w:cs="Times New Roman"/>
          <w:b/>
          <w:sz w:val="28"/>
          <w:szCs w:val="28"/>
        </w:rPr>
        <w:t>Последствия получения зарплаты «в конверте»</w:t>
      </w:r>
    </w:p>
    <w:p w:rsidR="00D11350" w:rsidRDefault="00F67DC7" w:rsidP="00C32FB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существует очень много недобросовестных работодателей, которые предпочитают платить своим работникам неофициальную, «теневую» зарплату. И м</w:t>
      </w:r>
      <w:r w:rsidR="00D11350">
        <w:rPr>
          <w:rFonts w:ascii="Times New Roman" w:hAnsi="Times New Roman" w:cs="Times New Roman"/>
          <w:sz w:val="28"/>
          <w:szCs w:val="28"/>
        </w:rPr>
        <w:t>ногие</w:t>
      </w:r>
      <w:r>
        <w:rPr>
          <w:rFonts w:ascii="Times New Roman" w:hAnsi="Times New Roman" w:cs="Times New Roman"/>
          <w:sz w:val="28"/>
          <w:szCs w:val="28"/>
        </w:rPr>
        <w:t xml:space="preserve"> соглашаются на подобные условия,</w:t>
      </w:r>
      <w:r w:rsidR="00D11350">
        <w:rPr>
          <w:rFonts w:ascii="Times New Roman" w:hAnsi="Times New Roman" w:cs="Times New Roman"/>
          <w:sz w:val="28"/>
          <w:szCs w:val="28"/>
        </w:rPr>
        <w:t xml:space="preserve"> не </w:t>
      </w:r>
      <w:r w:rsidR="00B10DDB">
        <w:rPr>
          <w:rFonts w:ascii="Times New Roman" w:hAnsi="Times New Roman" w:cs="Times New Roman"/>
          <w:sz w:val="28"/>
          <w:szCs w:val="28"/>
        </w:rPr>
        <w:t>понимая</w:t>
      </w:r>
      <w:r>
        <w:rPr>
          <w:rFonts w:ascii="Times New Roman" w:hAnsi="Times New Roman" w:cs="Times New Roman"/>
          <w:sz w:val="28"/>
          <w:szCs w:val="28"/>
        </w:rPr>
        <w:t>, что только «белая» зарплата является гарантией граждан на пенсионное и  социальное обеспечение.</w:t>
      </w:r>
    </w:p>
    <w:p w:rsidR="002469CF" w:rsidRDefault="002469CF" w:rsidP="00C32FB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задуматься, то окажется что, променяв зарплату с официальными отчислениями в Пенсионный фонд на</w:t>
      </w:r>
      <w:r w:rsidR="00D50497">
        <w:rPr>
          <w:rFonts w:ascii="Times New Roman" w:hAnsi="Times New Roman" w:cs="Times New Roman"/>
          <w:sz w:val="28"/>
          <w:szCs w:val="28"/>
        </w:rPr>
        <w:t xml:space="preserve"> ту, что «побольше, </w:t>
      </w:r>
      <w:r w:rsidR="00B5490E">
        <w:rPr>
          <w:rFonts w:ascii="Times New Roman" w:hAnsi="Times New Roman" w:cs="Times New Roman"/>
          <w:sz w:val="28"/>
          <w:szCs w:val="28"/>
        </w:rPr>
        <w:t xml:space="preserve">но при этом </w:t>
      </w:r>
      <w:r w:rsidR="00D50497">
        <w:rPr>
          <w:rFonts w:ascii="Times New Roman" w:hAnsi="Times New Roman" w:cs="Times New Roman"/>
          <w:sz w:val="28"/>
          <w:szCs w:val="28"/>
        </w:rPr>
        <w:t xml:space="preserve">нигде не </w:t>
      </w:r>
      <w:r w:rsidR="00CC2DA8">
        <w:rPr>
          <w:rFonts w:ascii="Times New Roman" w:hAnsi="Times New Roman" w:cs="Times New Roman"/>
          <w:sz w:val="28"/>
          <w:szCs w:val="28"/>
        </w:rPr>
        <w:t xml:space="preserve">отображается», </w:t>
      </w:r>
      <w:r>
        <w:rPr>
          <w:rFonts w:ascii="Times New Roman" w:hAnsi="Times New Roman" w:cs="Times New Roman"/>
          <w:sz w:val="28"/>
          <w:szCs w:val="28"/>
        </w:rPr>
        <w:t xml:space="preserve"> гражданин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лишь мимолетную выгоду</w:t>
      </w:r>
      <w:r w:rsidR="00CC2DA8">
        <w:rPr>
          <w:rFonts w:ascii="Times New Roman" w:hAnsi="Times New Roman" w:cs="Times New Roman"/>
          <w:sz w:val="28"/>
          <w:szCs w:val="28"/>
        </w:rPr>
        <w:t>.</w:t>
      </w:r>
    </w:p>
    <w:p w:rsidR="00554364" w:rsidRDefault="00554364" w:rsidP="00C32FB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страховых взносов, уплачиваемых работодателем в Пенсионный фонд, напрямую зависит от размера </w:t>
      </w:r>
      <w:r w:rsidRPr="00554364">
        <w:rPr>
          <w:rFonts w:ascii="Times New Roman" w:hAnsi="Times New Roman" w:cs="Times New Roman"/>
          <w:b/>
          <w:i/>
          <w:sz w:val="28"/>
          <w:szCs w:val="28"/>
          <w:u w:val="single"/>
        </w:rPr>
        <w:t>официальной</w:t>
      </w:r>
      <w:r>
        <w:rPr>
          <w:rFonts w:ascii="Times New Roman" w:hAnsi="Times New Roman" w:cs="Times New Roman"/>
          <w:sz w:val="28"/>
          <w:szCs w:val="28"/>
        </w:rPr>
        <w:t xml:space="preserve"> заработной платы. Чем большая сумма взносов оказывается на лицевом счете, тем больший размер пенсии будет начислен при достижении пенсионного возраста. </w:t>
      </w:r>
      <w:r w:rsidR="00CC2DA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</w:t>
      </w:r>
      <w:r w:rsidR="00CC2DA8">
        <w:rPr>
          <w:rFonts w:ascii="Times New Roman" w:hAnsi="Times New Roman" w:cs="Times New Roman"/>
          <w:sz w:val="28"/>
          <w:szCs w:val="28"/>
        </w:rPr>
        <w:t>еневая» зарплата лишает человека</w:t>
      </w:r>
      <w:r w:rsidR="000F3B57">
        <w:rPr>
          <w:rFonts w:ascii="Times New Roman" w:hAnsi="Times New Roman" w:cs="Times New Roman"/>
          <w:sz w:val="28"/>
          <w:szCs w:val="28"/>
        </w:rPr>
        <w:t xml:space="preserve"> пенсионных накоплений</w:t>
      </w:r>
      <w:r w:rsidR="00B5490E">
        <w:rPr>
          <w:rFonts w:ascii="Times New Roman" w:hAnsi="Times New Roman" w:cs="Times New Roman"/>
          <w:sz w:val="28"/>
          <w:szCs w:val="28"/>
        </w:rPr>
        <w:t>:</w:t>
      </w:r>
      <w:r w:rsidR="00257D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долгих лет хорошо оплачиваемого труда работник обрекает себя на получение минимальной пенсии</w:t>
      </w:r>
      <w:r w:rsidR="00257DBE">
        <w:rPr>
          <w:rFonts w:ascii="Times New Roman" w:hAnsi="Times New Roman" w:cs="Times New Roman"/>
          <w:sz w:val="28"/>
          <w:szCs w:val="28"/>
        </w:rPr>
        <w:t>.</w:t>
      </w:r>
    </w:p>
    <w:p w:rsidR="001E42CA" w:rsidRDefault="007E5AB6" w:rsidP="00C32FB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Работая неофициально,  гражданин </w:t>
      </w:r>
      <w:r w:rsidR="00B5490E">
        <w:rPr>
          <w:rFonts w:ascii="Times New Roman" w:hAnsi="Times New Roman" w:cs="Times New Roman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sz w:val="28"/>
          <w:szCs w:val="28"/>
        </w:rPr>
        <w:t xml:space="preserve">«отнимает» у себя </w:t>
      </w:r>
      <w:r w:rsidR="000F3B57">
        <w:rPr>
          <w:rFonts w:ascii="Times New Roman" w:hAnsi="Times New Roman" w:cs="Times New Roman"/>
          <w:sz w:val="28"/>
          <w:szCs w:val="28"/>
        </w:rPr>
        <w:t>страховы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F3B57">
        <w:rPr>
          <w:rFonts w:ascii="Times New Roman" w:hAnsi="Times New Roman" w:cs="Times New Roman"/>
          <w:sz w:val="28"/>
          <w:szCs w:val="28"/>
        </w:rPr>
        <w:t xml:space="preserve"> выплат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F3B57">
        <w:rPr>
          <w:rFonts w:ascii="Times New Roman" w:hAnsi="Times New Roman" w:cs="Times New Roman"/>
          <w:sz w:val="28"/>
          <w:szCs w:val="28"/>
        </w:rPr>
        <w:t xml:space="preserve">  по больничным листам, женщин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F3B57">
        <w:rPr>
          <w:rFonts w:ascii="Times New Roman" w:hAnsi="Times New Roman" w:cs="Times New Roman"/>
          <w:sz w:val="28"/>
          <w:szCs w:val="28"/>
        </w:rPr>
        <w:t xml:space="preserve"> -  по пособиям по беременности и родам, по уходу за ребенком.</w:t>
      </w:r>
    </w:p>
    <w:p w:rsidR="00CC2DA8" w:rsidRDefault="007E5AB6" w:rsidP="00C32FB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B820F0">
        <w:rPr>
          <w:rFonts w:ascii="Times New Roman" w:hAnsi="Times New Roman" w:cs="Times New Roman"/>
          <w:sz w:val="28"/>
          <w:szCs w:val="28"/>
        </w:rPr>
        <w:t>арплата «в конверте»</w:t>
      </w:r>
      <w:r w:rsidR="00B5490E">
        <w:rPr>
          <w:rFonts w:ascii="Times New Roman" w:hAnsi="Times New Roman" w:cs="Times New Roman"/>
          <w:sz w:val="28"/>
          <w:szCs w:val="28"/>
        </w:rPr>
        <w:t xml:space="preserve"> </w:t>
      </w:r>
      <w:r w:rsidR="00B820F0">
        <w:rPr>
          <w:rFonts w:ascii="Times New Roman" w:hAnsi="Times New Roman" w:cs="Times New Roman"/>
          <w:sz w:val="28"/>
          <w:szCs w:val="28"/>
        </w:rPr>
        <w:t xml:space="preserve">закрывает </w:t>
      </w:r>
      <w:r w:rsidR="00CC2DA8">
        <w:rPr>
          <w:rFonts w:ascii="Times New Roman" w:hAnsi="Times New Roman" w:cs="Times New Roman"/>
          <w:sz w:val="28"/>
          <w:szCs w:val="28"/>
        </w:rPr>
        <w:t xml:space="preserve">доступ к ипотеке и другим потребительским кредитам. Из-за этого </w:t>
      </w:r>
      <w:r>
        <w:rPr>
          <w:rFonts w:ascii="Times New Roman" w:hAnsi="Times New Roman" w:cs="Times New Roman"/>
          <w:sz w:val="28"/>
          <w:szCs w:val="28"/>
        </w:rPr>
        <w:t>гражданин</w:t>
      </w:r>
      <w:r w:rsidR="00CC2DA8">
        <w:rPr>
          <w:rFonts w:ascii="Times New Roman" w:hAnsi="Times New Roman" w:cs="Times New Roman"/>
          <w:sz w:val="28"/>
          <w:szCs w:val="28"/>
        </w:rPr>
        <w:t xml:space="preserve"> вынужден </w:t>
      </w:r>
      <w:r w:rsidR="00B10DDB">
        <w:rPr>
          <w:rFonts w:ascii="Times New Roman" w:hAnsi="Times New Roman" w:cs="Times New Roman"/>
          <w:sz w:val="28"/>
          <w:szCs w:val="28"/>
        </w:rPr>
        <w:t>соглашаться на огромные проценты кредитных организаций, которые предлагают получение средств без справки о доходах по форме 2-НДФЛ от работодателя.</w:t>
      </w:r>
    </w:p>
    <w:p w:rsidR="00F67DC7" w:rsidRPr="00D11350" w:rsidRDefault="00B77F0A" w:rsidP="00C32FB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Выплата заработной платы по «серой» схеме имеет серьезные последствия и для работодателей. </w:t>
      </w:r>
      <w:r w:rsidR="005E0677">
        <w:rPr>
          <w:rFonts w:ascii="Times New Roman" w:hAnsi="Times New Roman" w:cs="Times New Roman"/>
          <w:sz w:val="28"/>
          <w:szCs w:val="28"/>
        </w:rPr>
        <w:t>Подобные нарушения</w:t>
      </w:r>
      <w:r w:rsidR="004B4062">
        <w:rPr>
          <w:rFonts w:ascii="Times New Roman" w:hAnsi="Times New Roman" w:cs="Times New Roman"/>
          <w:sz w:val="28"/>
          <w:szCs w:val="28"/>
        </w:rPr>
        <w:t xml:space="preserve"> влекут взыскание </w:t>
      </w:r>
      <w:r w:rsidR="00B5490E">
        <w:rPr>
          <w:rFonts w:ascii="Times New Roman" w:hAnsi="Times New Roman" w:cs="Times New Roman"/>
          <w:sz w:val="28"/>
          <w:szCs w:val="28"/>
        </w:rPr>
        <w:t xml:space="preserve">в виде </w:t>
      </w:r>
      <w:r w:rsidR="004B4062">
        <w:rPr>
          <w:rFonts w:ascii="Times New Roman" w:hAnsi="Times New Roman" w:cs="Times New Roman"/>
          <w:sz w:val="28"/>
          <w:szCs w:val="28"/>
        </w:rPr>
        <w:t>штрафа</w:t>
      </w:r>
      <w:bookmarkStart w:id="0" w:name="_GoBack"/>
      <w:bookmarkEnd w:id="0"/>
      <w:r w:rsidR="005E0677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F67DC7" w:rsidRPr="00D11350" w:rsidSect="00280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2EB0"/>
    <w:rsid w:val="00072EB0"/>
    <w:rsid w:val="000F3B57"/>
    <w:rsid w:val="001E42CA"/>
    <w:rsid w:val="001E7DE6"/>
    <w:rsid w:val="002469CF"/>
    <w:rsid w:val="00257DBE"/>
    <w:rsid w:val="00267DD4"/>
    <w:rsid w:val="00280C96"/>
    <w:rsid w:val="002D31AC"/>
    <w:rsid w:val="004B4062"/>
    <w:rsid w:val="00554364"/>
    <w:rsid w:val="005E0677"/>
    <w:rsid w:val="007E5AB6"/>
    <w:rsid w:val="00997B50"/>
    <w:rsid w:val="00A357F8"/>
    <w:rsid w:val="00B10DDB"/>
    <w:rsid w:val="00B207D0"/>
    <w:rsid w:val="00B5490E"/>
    <w:rsid w:val="00B77F0A"/>
    <w:rsid w:val="00B820F0"/>
    <w:rsid w:val="00C32FB5"/>
    <w:rsid w:val="00CC2DA8"/>
    <w:rsid w:val="00CD32AC"/>
    <w:rsid w:val="00D11350"/>
    <w:rsid w:val="00D50497"/>
    <w:rsid w:val="00D75B2D"/>
    <w:rsid w:val="00F67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dcterms:created xsi:type="dcterms:W3CDTF">2014-07-08T09:00:00Z</dcterms:created>
  <dcterms:modified xsi:type="dcterms:W3CDTF">2014-07-08T09:00:00Z</dcterms:modified>
</cp:coreProperties>
</file>