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29A" w:rsidRPr="00D6129A" w:rsidRDefault="00D6129A" w:rsidP="00D6129A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29A">
        <w:rPr>
          <w:rFonts w:ascii="Times New Roman" w:hAnsi="Times New Roman" w:cs="Times New Roman"/>
          <w:b/>
          <w:sz w:val="28"/>
          <w:szCs w:val="28"/>
        </w:rPr>
        <w:t>Для кого предназначен пенсионный калькулятор?</w:t>
      </w:r>
    </w:p>
    <w:p w:rsidR="00D6129A" w:rsidRDefault="00D6129A" w:rsidP="002A25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следующего года в России будет введен новый порядок расчета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страховой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пенсии, вводится новая пенсионная формула.</w:t>
      </w:r>
    </w:p>
    <w:p w:rsidR="00D6129A" w:rsidRDefault="00D6129A" w:rsidP="002A25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лучше разобраться в основных правилах нововведений  н</w:t>
      </w:r>
      <w:r w:rsidRPr="007557AF">
        <w:rPr>
          <w:rFonts w:ascii="Times New Roman" w:hAnsi="Times New Roman" w:cs="Times New Roman"/>
          <w:sz w:val="28"/>
          <w:szCs w:val="28"/>
        </w:rPr>
        <w:t>а сайте Пенсионного фонда России (</w:t>
      </w:r>
      <w:hyperlink r:id="rId4" w:history="1">
        <w:r w:rsidRPr="007557AF">
          <w:rPr>
            <w:rStyle w:val="a3"/>
            <w:rFonts w:ascii="Times New Roman" w:hAnsi="Times New Roman" w:cs="Times New Roman"/>
            <w:sz w:val="28"/>
            <w:szCs w:val="28"/>
          </w:rPr>
          <w:t>www.pfrf.ru</w:t>
        </w:r>
      </w:hyperlink>
      <w:r w:rsidRPr="007557AF">
        <w:rPr>
          <w:rFonts w:ascii="Times New Roman" w:hAnsi="Times New Roman" w:cs="Times New Roman"/>
          <w:sz w:val="28"/>
          <w:szCs w:val="28"/>
        </w:rPr>
        <w:t>) и на сайте Министерства труда и социальной защиты РФ (</w:t>
      </w:r>
      <w:hyperlink r:id="rId5" w:history="1">
        <w:r w:rsidRPr="007557AF">
          <w:rPr>
            <w:rStyle w:val="a3"/>
            <w:rFonts w:ascii="Times New Roman" w:hAnsi="Times New Roman" w:cs="Times New Roman"/>
            <w:sz w:val="28"/>
            <w:szCs w:val="28"/>
          </w:rPr>
          <w:t>www.rosmintrud.ru</w:t>
        </w:r>
      </w:hyperlink>
      <w:r w:rsidRPr="007557A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размещен пенсионный калькулятор. С его помощью можно рассчитать условный размер будущей пенсии.</w:t>
      </w:r>
    </w:p>
    <w:p w:rsidR="00D6129A" w:rsidRDefault="00D6129A" w:rsidP="002A25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эффективен калькулятор для граждан, которые только начинают работать или же начнут трудовую деятельность в 2015 году и позже – то есть для тех, чья пенсия будет полностью формироваться и рассчитываться по новым правилам.</w:t>
      </w:r>
    </w:p>
    <w:p w:rsidR="00D6129A" w:rsidRDefault="00D6129A" w:rsidP="002A25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Граждане, уже имеющие на сегодняшний день трудовой стаж, пользуясь калькулятором, должны принимать во внимание, что часть их пенсионного капитала формировалась по прежним правилам. И при реальном расчете трудовой пенсии предстоит перевод их пенсионного капитала в пенсионные баллы. Чем дольше гражданин работал до 2015 года, тем больший объем пенсионных прав у него уже сформирован и тем в большей степени при прочих равных условиях размер его страховой пенсии будет зависеть от уже сформированных до 2015 года пенсионных прав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И, соответственно, тем меньше будет влияние новой пенсионной формулы на размер его будущей пенсии. </w:t>
      </w:r>
    </w:p>
    <w:p w:rsidR="00D6129A" w:rsidRDefault="00D6129A" w:rsidP="002A25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все пенсионные права гражданина, сформированные до 1 января 2015 года, будут учтены при расчете страховой пенсии по новым правилам.</w:t>
      </w:r>
    </w:p>
    <w:p w:rsidR="002A25A9" w:rsidRDefault="002A25A9" w:rsidP="002A25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пенсионного калькулятора для оценки своей пенсии не рекомендуется гражданам, которым уже назначена пенсия и тем гражданам, которым до наступления пенсионного возраста осталось менее 3-5 лет, так как размер их будущей пенсии в значительной мере определяется сформированными до 2015 года пенсионными правами.</w:t>
      </w:r>
    </w:p>
    <w:p w:rsidR="00146F77" w:rsidRPr="002A25A9" w:rsidRDefault="002A25A9" w:rsidP="002A25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25A9">
        <w:rPr>
          <w:rFonts w:ascii="Times New Roman" w:hAnsi="Times New Roman" w:cs="Times New Roman"/>
          <w:sz w:val="28"/>
          <w:szCs w:val="28"/>
        </w:rPr>
        <w:t>Также пенсионный калькулятор неприменим для военнослужащих и сотрудников силовых ведомств, которым пенсия назначается и выплачивается ведомством, где они проходили службу.</w:t>
      </w:r>
    </w:p>
    <w:sectPr w:rsidR="00146F77" w:rsidRPr="002A25A9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29A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2A25A9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A46C9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6129A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12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mintrud.ru" TargetMode="Externa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2014-08-22T06:02:00Z</dcterms:created>
  <dcterms:modified xsi:type="dcterms:W3CDTF">2014-08-22T06:19:00Z</dcterms:modified>
</cp:coreProperties>
</file>