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D6E" w:rsidRDefault="00DB3D6E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 администрацию Тургеневского городского поселения</w:t>
      </w:r>
    </w:p>
    <w:p w:rsidR="00DB3D6E" w:rsidRPr="00AA5B74" w:rsidRDefault="00DB3D6E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служащего администрации Тургеневского городского поселения Ардатовского  муниципального района Республики Мордовия</w:t>
      </w:r>
    </w:p>
    <w:p w:rsidR="00DB3D6E" w:rsidRDefault="00DB3D6E" w:rsidP="0049148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DB3D6E" w:rsidRPr="00491487" w:rsidRDefault="00DB3D6E" w:rsidP="0049148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>
        <w:rPr>
          <w:rFonts w:ascii="Times New Roman" w:hAnsi="Times New Roman"/>
          <w:sz w:val="24"/>
          <w:szCs w:val="24"/>
          <w:u w:val="single"/>
        </w:rPr>
        <w:t>Пронькина Наталья Юрьевна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/>
          <w:sz w:val="24"/>
          <w:szCs w:val="24"/>
          <w:u w:val="single"/>
        </w:rPr>
        <w:t>08</w:t>
      </w:r>
      <w:r w:rsidRPr="00491487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11</w:t>
      </w:r>
      <w:r w:rsidRPr="00491487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74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г</w:t>
      </w:r>
      <w:r>
        <w:rPr>
          <w:rFonts w:ascii="Times New Roman" w:hAnsi="Times New Roman"/>
          <w:sz w:val="24"/>
          <w:szCs w:val="24"/>
          <w:u w:val="single"/>
        </w:rPr>
        <w:t>.,</w:t>
      </w:r>
    </w:p>
    <w:p w:rsidR="00DB3D6E" w:rsidRPr="00491487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</w:t>
      </w:r>
      <w:r w:rsidRPr="00491487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DB3D6E" w:rsidRPr="00491487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Администрация Тургеневского городского поселения Ардатовского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  <w:u w:val="single"/>
        </w:rPr>
        <w:t>, главный бухгалтер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</w:t>
      </w:r>
    </w:p>
    <w:p w:rsidR="00DB3D6E" w:rsidRPr="00491487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16"/>
          <w:szCs w:val="16"/>
        </w:rPr>
        <w:t xml:space="preserve">                   (место службы и занимаемая должность)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Проживающий(ая) по адресу:</w:t>
      </w:r>
    </w:p>
    <w:p w:rsidR="00DB3D6E" w:rsidRPr="00491487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Республика Мордовия Ардатовский район </w:t>
      </w:r>
      <w:r>
        <w:rPr>
          <w:rFonts w:ascii="Times New Roman" w:hAnsi="Times New Roman"/>
          <w:sz w:val="24"/>
          <w:szCs w:val="24"/>
          <w:u w:val="single"/>
        </w:rPr>
        <w:t xml:space="preserve">р.п. Тургенево 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ул. </w:t>
      </w:r>
      <w:r>
        <w:rPr>
          <w:rFonts w:ascii="Times New Roman" w:hAnsi="Times New Roman"/>
          <w:sz w:val="24"/>
          <w:szCs w:val="24"/>
          <w:u w:val="single"/>
        </w:rPr>
        <w:t>Воробьевка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/>
          <w:sz w:val="24"/>
          <w:szCs w:val="24"/>
          <w:u w:val="single"/>
        </w:rPr>
        <w:t>40 кв.4</w:t>
      </w:r>
    </w:p>
    <w:p w:rsidR="00DB3D6E" w:rsidRPr="00491487" w:rsidRDefault="00DB3D6E" w:rsidP="004914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91487">
        <w:rPr>
          <w:rFonts w:ascii="Times New Roman" w:hAnsi="Times New Roman"/>
          <w:sz w:val="16"/>
          <w:szCs w:val="16"/>
        </w:rPr>
        <w:t xml:space="preserve">                       (адрес места жительства)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своих доходах за отчетный период с 1 января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 xml:space="preserve">г.по 31 декабря </w:t>
      </w:r>
      <w:smartTag w:uri="urn:schemas-microsoft-com:office:smarttags" w:element="metricconverter">
        <w:smartTagPr>
          <w:attr w:name="ProductID" w:val="2013 г"/>
        </w:smartTagPr>
        <w:r w:rsidRPr="00AA5B74">
          <w:rPr>
            <w:rFonts w:ascii="Times New Roman" w:hAnsi="Times New Roman"/>
            <w:sz w:val="24"/>
            <w:szCs w:val="24"/>
          </w:rPr>
          <w:t>20</w:t>
        </w:r>
        <w:r>
          <w:rPr>
            <w:rFonts w:ascii="Times New Roman" w:hAnsi="Times New Roman"/>
            <w:sz w:val="24"/>
            <w:szCs w:val="24"/>
          </w:rPr>
          <w:t>13</w:t>
        </w:r>
        <w:r w:rsidRPr="00AA5B74">
          <w:rPr>
            <w:rFonts w:ascii="Times New Roman" w:hAnsi="Times New Roman"/>
            <w:sz w:val="24"/>
            <w:szCs w:val="24"/>
          </w:rPr>
          <w:t> г</w:t>
        </w:r>
      </w:smartTag>
      <w:r w:rsidRPr="00AA5B74">
        <w:rPr>
          <w:rFonts w:ascii="Times New Roman" w:hAnsi="Times New Roman"/>
          <w:sz w:val="24"/>
          <w:szCs w:val="24"/>
        </w:rPr>
        <w:t>., об имуществе, принадлежащем мне на праве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собственности, о вкладах в банках,  ценных бумагах,   об   обязательствах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имущественного   характера   по   состоянию  на   конец отчетного периода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(на отчетную дату):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0" w:name="sub_41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4" w:anchor="sub_4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0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5465"/>
        <w:gridCol w:w="3523"/>
      </w:tblGrid>
      <w:tr w:rsidR="00DB3D6E" w:rsidRPr="006D79FE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Величина дохода </w:t>
            </w:r>
            <w:hyperlink r:id="rId5" w:anchor="sub_412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6D79FE">
              <w:rPr>
                <w:rFonts w:ascii="Times New Roman" w:hAnsi="Times New Roman"/>
                <w:sz w:val="24"/>
                <w:szCs w:val="24"/>
              </w:rPr>
              <w:t xml:space="preserve"> (рублей)</w:t>
            </w:r>
          </w:p>
        </w:tc>
      </w:tr>
      <w:tr w:rsidR="00DB3D6E" w:rsidRPr="006D79FE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261778</w:t>
            </w:r>
          </w:p>
        </w:tc>
      </w:tr>
      <w:tr w:rsidR="00DB3D6E" w:rsidRPr="006D79FE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 w:rsidP="00DC5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1) 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261778</w:t>
            </w:r>
          </w:p>
        </w:tc>
      </w:tr>
    </w:tbl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411"/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412"/>
      <w:bookmarkEnd w:id="1"/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bookmarkEnd w:id="2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" w:name="sub_4200"/>
    </w:p>
    <w:p w:rsidR="00DB3D6E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DB3D6E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DB3D6E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DB3D6E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bookmarkEnd w:id="3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" w:name="sub_42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4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2863"/>
        <w:gridCol w:w="2212"/>
        <w:gridCol w:w="1822"/>
        <w:gridCol w:w="2126"/>
      </w:tblGrid>
      <w:tr w:rsidR="00DB3D6E" w:rsidRPr="006D79FE" w:rsidTr="00DC5F2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7" w:anchor="sub_421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DB3D6E" w:rsidRPr="006D79FE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8" w:anchor="sub_422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½ дол.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рп.Тургенево</w:t>
            </w:r>
          </w:p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ул. Воробьевка</w:t>
            </w:r>
          </w:p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д.40 кв.4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29,4</w:t>
            </w: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DC5F2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4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422"/>
      <w:bookmarkEnd w:id="5"/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6"/>
    <w:p w:rsidR="00DB3D6E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7" w:name="sub_42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7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DB3D6E" w:rsidRPr="006D79FE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9" w:anchor="sub_4221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42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bookmarkEnd w:id="8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9" w:name="sub_43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9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994"/>
        <w:gridCol w:w="1803"/>
        <w:gridCol w:w="1675"/>
        <w:gridCol w:w="908"/>
        <w:gridCol w:w="1601"/>
      </w:tblGrid>
      <w:tr w:rsidR="00DB3D6E" w:rsidRPr="006D79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10" w:anchor="sub_431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11" w:anchor="sub_432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6D79FE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DB3D6E" w:rsidRPr="006D79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431"/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432"/>
      <w:bookmarkEnd w:id="10"/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1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11"/>
    <w:p w:rsidR="00DB3D6E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2" w:name="sub_44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12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3" w:name="sub_44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13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607"/>
        <w:gridCol w:w="2190"/>
        <w:gridCol w:w="1546"/>
        <w:gridCol w:w="1041"/>
        <w:gridCol w:w="1597"/>
      </w:tblGrid>
      <w:tr w:rsidR="00DB3D6E" w:rsidRPr="006D79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3" w:anchor="sub_441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14" w:anchor="sub_442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6D79FE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15" w:anchor="sub_443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16" w:anchor="sub_444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DB3D6E" w:rsidRPr="006D79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4" w:name="sub_441"/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442"/>
      <w:bookmarkEnd w:id="14"/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1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443"/>
      <w:bookmarkEnd w:id="15"/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444"/>
      <w:bookmarkEnd w:id="16"/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17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18" w:name="sub_44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bookmarkEnd w:id="18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25"/>
        <w:gridCol w:w="2507"/>
        <w:gridCol w:w="2160"/>
        <w:gridCol w:w="1633"/>
        <w:gridCol w:w="964"/>
        <w:gridCol w:w="1657"/>
      </w:tblGrid>
      <w:tr w:rsidR="00DB3D6E" w:rsidRPr="006D79FE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18" w:anchor="sub_4421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19" w:anchor="sub_4422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6D79FE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DB3D6E" w:rsidRPr="006D79FE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по </w:t>
      </w:r>
      <w:hyperlink r:id="rId20" w:anchor="sub_4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 суммарная   декларированная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  ценных   бумаг,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включая   доли участия    в   коммерческих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организациях (руб.), ____________________________________________________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4421"/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4422"/>
      <w:bookmarkEnd w:id="19"/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2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20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1" w:name="sub_4500"/>
    </w:p>
    <w:p w:rsidR="00DB3D6E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DB3D6E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21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2" w:name="sub_45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22" w:anchor="sub_4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2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2093"/>
        <w:gridCol w:w="2131"/>
        <w:gridCol w:w="2092"/>
        <w:gridCol w:w="1454"/>
        <w:gridCol w:w="1211"/>
      </w:tblGrid>
      <w:tr w:rsidR="00DB3D6E" w:rsidRPr="006D79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23" w:anchor="sub_452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24" w:anchor="sub_453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25" w:anchor="sub_454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DB3D6E" w:rsidRPr="006D79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451"/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452"/>
      <w:bookmarkEnd w:id="23"/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5" w:name="sub_453"/>
      <w:bookmarkEnd w:id="24"/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454"/>
      <w:bookmarkEnd w:id="25"/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26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27" w:name="sub_45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26" w:anchor="sub_4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27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0"/>
        <w:gridCol w:w="1832"/>
        <w:gridCol w:w="1336"/>
        <w:gridCol w:w="2106"/>
        <w:gridCol w:w="1844"/>
        <w:gridCol w:w="1868"/>
      </w:tblGrid>
      <w:tr w:rsidR="00DB3D6E" w:rsidRPr="006D79FE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27" w:anchor="sub_4522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28" w:anchor="sub_4523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29" w:anchor="sub_4524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30" w:anchor="sub_4525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6D79FE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31" w:anchor="sub_4526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DB3D6E" w:rsidRPr="006D79FE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имею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20 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 xml:space="preserve"> г. ______________________________________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  (подпись муниципального служащего)</w:t>
      </w:r>
    </w:p>
    <w:p w:rsidR="00DB3D6E" w:rsidRPr="003175A6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175A6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(Ф.И.О. и подпись лица, принявшего справку)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8" w:name="sub_4521"/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3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9" w:name="sub_4522"/>
      <w:bookmarkEnd w:id="28"/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0" w:name="sub_4523"/>
      <w:bookmarkEnd w:id="29"/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1" w:name="sub_4524"/>
      <w:bookmarkEnd w:id="30"/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2" w:name="sub_4525"/>
      <w:bookmarkEnd w:id="31"/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3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3" w:name="sub_4526"/>
      <w:bookmarkEnd w:id="32"/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33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4" w:name="sub_5000"/>
    </w:p>
    <w:bookmarkEnd w:id="34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821D09" w:rsidRDefault="00DB3D6E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В </w:t>
      </w:r>
      <w:r w:rsidRPr="00821D09">
        <w:rPr>
          <w:rFonts w:ascii="Times New Roman" w:hAnsi="Times New Roman"/>
          <w:sz w:val="24"/>
          <w:szCs w:val="24"/>
          <w:u w:val="single"/>
        </w:rPr>
        <w:t>администрацию Тургеневского городского поселения</w:t>
      </w:r>
    </w:p>
    <w:p w:rsidR="00DB3D6E" w:rsidRPr="00821D09" w:rsidRDefault="00DB3D6E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Ардатовского муниципального района Республики Мордовия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Справка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о доходах, об имуществе и обязательствах имущественного характера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супруги (супруга) и несовершеннолетних детей муниципального</w:t>
      </w:r>
    </w:p>
    <w:p w:rsidR="00DB3D6E" w:rsidRDefault="00DB3D6E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служащего </w:t>
      </w:r>
      <w:r>
        <w:rPr>
          <w:rFonts w:ascii="Times New Roman" w:hAnsi="Times New Roman"/>
          <w:b/>
          <w:bCs/>
          <w:color w:val="000080"/>
          <w:sz w:val="24"/>
          <w:szCs w:val="24"/>
        </w:rPr>
        <w:t>администрации Тургеневского городского поселения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80"/>
          <w:sz w:val="24"/>
          <w:szCs w:val="24"/>
        </w:rPr>
        <w:t xml:space="preserve"> Ардатовского </w:t>
      </w: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муниципального района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Республики Мордовия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821D09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AA5B74">
        <w:rPr>
          <w:rFonts w:ascii="Times New Roman" w:hAnsi="Times New Roman"/>
          <w:sz w:val="24"/>
          <w:szCs w:val="24"/>
        </w:rPr>
        <w:t xml:space="preserve">Я, </w:t>
      </w:r>
      <w:r>
        <w:rPr>
          <w:rFonts w:ascii="Times New Roman" w:hAnsi="Times New Roman"/>
          <w:sz w:val="24"/>
          <w:szCs w:val="24"/>
          <w:u w:val="single"/>
        </w:rPr>
        <w:t>Пронькина Наталья Юрьевна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/>
          <w:sz w:val="24"/>
          <w:szCs w:val="24"/>
          <w:u w:val="single"/>
        </w:rPr>
        <w:t>08</w:t>
      </w:r>
      <w:r w:rsidRPr="00491487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11</w:t>
      </w:r>
      <w:r w:rsidRPr="00491487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74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г</w:t>
      </w:r>
      <w:r>
        <w:rPr>
          <w:rFonts w:ascii="Times New Roman" w:hAnsi="Times New Roman"/>
          <w:sz w:val="24"/>
          <w:szCs w:val="24"/>
          <w:u w:val="single"/>
        </w:rPr>
        <w:t>.,</w:t>
      </w:r>
    </w:p>
    <w:p w:rsidR="00DB3D6E" w:rsidRPr="00821D09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(фамилия, имя, отчество, дата рождения)</w:t>
      </w:r>
    </w:p>
    <w:p w:rsidR="00DB3D6E" w:rsidRPr="00821D09" w:rsidRDefault="00DB3D6E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администраци</w:t>
      </w:r>
      <w:r>
        <w:rPr>
          <w:rFonts w:ascii="Times New Roman" w:hAnsi="Times New Roman"/>
          <w:sz w:val="24"/>
          <w:szCs w:val="24"/>
          <w:u w:val="single"/>
        </w:rPr>
        <w:t>я</w:t>
      </w:r>
      <w:r w:rsidRPr="00821D09">
        <w:rPr>
          <w:rFonts w:ascii="Times New Roman" w:hAnsi="Times New Roman"/>
          <w:sz w:val="24"/>
          <w:szCs w:val="24"/>
          <w:u w:val="single"/>
        </w:rPr>
        <w:t xml:space="preserve"> Тургеневского городского поселения</w:t>
      </w:r>
    </w:p>
    <w:p w:rsidR="00DB3D6E" w:rsidRPr="00821D09" w:rsidRDefault="00DB3D6E" w:rsidP="00821D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821D09">
        <w:rPr>
          <w:rFonts w:ascii="Times New Roman" w:hAnsi="Times New Roman"/>
          <w:sz w:val="24"/>
          <w:szCs w:val="24"/>
          <w:u w:val="single"/>
        </w:rPr>
        <w:t>Ардатовского муниципального района Республики Мордовия</w:t>
      </w:r>
      <w:r>
        <w:rPr>
          <w:rFonts w:ascii="Times New Roman" w:hAnsi="Times New Roman"/>
          <w:sz w:val="24"/>
          <w:szCs w:val="24"/>
          <w:u w:val="single"/>
        </w:rPr>
        <w:t>, главный бухгалтер</w:t>
      </w:r>
    </w:p>
    <w:p w:rsidR="00DB3D6E" w:rsidRPr="00821D09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</w:t>
      </w:r>
      <w:r w:rsidRPr="00821D09">
        <w:rPr>
          <w:rFonts w:ascii="Times New Roman" w:hAnsi="Times New Roman"/>
          <w:sz w:val="16"/>
          <w:szCs w:val="16"/>
        </w:rPr>
        <w:t>(место службы, занимаемая должность)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проживающий по адресу:</w:t>
      </w:r>
    </w:p>
    <w:p w:rsidR="00DB3D6E" w:rsidRPr="00491487" w:rsidRDefault="00DB3D6E" w:rsidP="003E52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91487">
        <w:rPr>
          <w:rFonts w:ascii="Times New Roman" w:hAnsi="Times New Roman"/>
          <w:sz w:val="24"/>
          <w:szCs w:val="24"/>
          <w:u w:val="single"/>
        </w:rPr>
        <w:t xml:space="preserve">Республика Мордовия Ардатовский район </w:t>
      </w:r>
      <w:r>
        <w:rPr>
          <w:rFonts w:ascii="Times New Roman" w:hAnsi="Times New Roman"/>
          <w:sz w:val="24"/>
          <w:szCs w:val="24"/>
          <w:u w:val="single"/>
        </w:rPr>
        <w:t xml:space="preserve">р.п. Тургенево 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ул. </w:t>
      </w:r>
      <w:r>
        <w:rPr>
          <w:rFonts w:ascii="Times New Roman" w:hAnsi="Times New Roman"/>
          <w:sz w:val="24"/>
          <w:szCs w:val="24"/>
          <w:u w:val="single"/>
        </w:rPr>
        <w:t>Воробьевка</w:t>
      </w:r>
      <w:r w:rsidRPr="00491487">
        <w:rPr>
          <w:rFonts w:ascii="Times New Roman" w:hAnsi="Times New Roman"/>
          <w:sz w:val="24"/>
          <w:szCs w:val="24"/>
          <w:u w:val="single"/>
        </w:rPr>
        <w:t xml:space="preserve"> д.</w:t>
      </w:r>
      <w:r>
        <w:rPr>
          <w:rFonts w:ascii="Times New Roman" w:hAnsi="Times New Roman"/>
          <w:sz w:val="24"/>
          <w:szCs w:val="24"/>
          <w:u w:val="single"/>
        </w:rPr>
        <w:t>40 кв.4,</w:t>
      </w:r>
    </w:p>
    <w:p w:rsidR="00DB3D6E" w:rsidRPr="00821D09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821D09">
        <w:rPr>
          <w:rFonts w:ascii="Times New Roman" w:hAnsi="Times New Roman"/>
          <w:sz w:val="16"/>
          <w:szCs w:val="16"/>
        </w:rPr>
        <w:t xml:space="preserve">                     (адрес места жительства)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сообщаю сведения о доходах за отчетный период с 1 января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>г. по 31декабря 20 </w:t>
      </w:r>
      <w:r>
        <w:rPr>
          <w:rFonts w:ascii="Times New Roman" w:hAnsi="Times New Roman"/>
          <w:sz w:val="24"/>
          <w:szCs w:val="24"/>
        </w:rPr>
        <w:t>13</w:t>
      </w:r>
      <w:r w:rsidRPr="00AA5B74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AA5B74">
        <w:rPr>
          <w:rFonts w:ascii="Times New Roman" w:hAnsi="Times New Roman"/>
          <w:sz w:val="24"/>
          <w:szCs w:val="24"/>
        </w:rPr>
        <w:t xml:space="preserve">моей </w:t>
      </w:r>
      <w:r w:rsidRPr="00821D09">
        <w:rPr>
          <w:rFonts w:ascii="Times New Roman" w:hAnsi="Times New Roman"/>
          <w:sz w:val="24"/>
          <w:szCs w:val="24"/>
          <w:u w:val="single"/>
        </w:rPr>
        <w:t>(моего)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A5B74">
        <w:rPr>
          <w:rFonts w:ascii="Times New Roman" w:hAnsi="Times New Roman"/>
          <w:sz w:val="24"/>
          <w:szCs w:val="24"/>
        </w:rPr>
        <w:t xml:space="preserve"> (супруги </w:t>
      </w:r>
      <w:r>
        <w:rPr>
          <w:rFonts w:ascii="Times New Roman" w:hAnsi="Times New Roman"/>
          <w:sz w:val="24"/>
          <w:szCs w:val="24"/>
        </w:rPr>
        <w:t>(</w:t>
      </w:r>
      <w:r w:rsidRPr="00821D09">
        <w:rPr>
          <w:rFonts w:ascii="Times New Roman" w:hAnsi="Times New Roman"/>
          <w:sz w:val="24"/>
          <w:szCs w:val="24"/>
          <w:u w:val="single"/>
        </w:rPr>
        <w:t>супруга)</w:t>
      </w:r>
      <w:r w:rsidRPr="00AA5B74">
        <w:rPr>
          <w:rFonts w:ascii="Times New Roman" w:hAnsi="Times New Roman"/>
          <w:sz w:val="24"/>
          <w:szCs w:val="24"/>
        </w:rPr>
        <w:t>, несовершеннолетней дочери, несовершеннолетнего сына)</w:t>
      </w:r>
    </w:p>
    <w:p w:rsidR="00DB3D6E" w:rsidRPr="00821D09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Пронькина Григория Александровича,</w:t>
      </w:r>
      <w:r w:rsidRPr="00821D09">
        <w:rPr>
          <w:rFonts w:ascii="Times New Roman" w:hAnsi="Times New Roman"/>
          <w:sz w:val="24"/>
          <w:szCs w:val="24"/>
          <w:u w:val="single"/>
        </w:rPr>
        <w:t xml:space="preserve"> 0</w:t>
      </w:r>
      <w:r>
        <w:rPr>
          <w:rFonts w:ascii="Times New Roman" w:hAnsi="Times New Roman"/>
          <w:sz w:val="24"/>
          <w:szCs w:val="24"/>
          <w:u w:val="single"/>
        </w:rPr>
        <w:t>1</w:t>
      </w:r>
      <w:r w:rsidRPr="00821D09">
        <w:rPr>
          <w:rFonts w:ascii="Times New Roman" w:hAnsi="Times New Roman"/>
          <w:sz w:val="24"/>
          <w:szCs w:val="24"/>
          <w:u w:val="single"/>
        </w:rPr>
        <w:t>.0</w:t>
      </w:r>
      <w:r>
        <w:rPr>
          <w:rFonts w:ascii="Times New Roman" w:hAnsi="Times New Roman"/>
          <w:sz w:val="24"/>
          <w:szCs w:val="24"/>
          <w:u w:val="single"/>
        </w:rPr>
        <w:t>4</w:t>
      </w:r>
      <w:r w:rsidRPr="00821D09">
        <w:rPr>
          <w:rFonts w:ascii="Times New Roman" w:hAnsi="Times New Roman"/>
          <w:sz w:val="24"/>
          <w:szCs w:val="24"/>
          <w:u w:val="single"/>
        </w:rPr>
        <w:t>.19</w:t>
      </w:r>
      <w:r>
        <w:rPr>
          <w:rFonts w:ascii="Times New Roman" w:hAnsi="Times New Roman"/>
          <w:sz w:val="24"/>
          <w:szCs w:val="24"/>
          <w:u w:val="single"/>
        </w:rPr>
        <w:t>72</w:t>
      </w:r>
      <w:r w:rsidRPr="00821D09">
        <w:rPr>
          <w:rFonts w:ascii="Times New Roman" w:hAnsi="Times New Roman"/>
          <w:sz w:val="24"/>
          <w:szCs w:val="24"/>
          <w:u w:val="single"/>
        </w:rPr>
        <w:t xml:space="preserve"> г.</w:t>
      </w:r>
    </w:p>
    <w:p w:rsidR="00DB3D6E" w:rsidRPr="00821D09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</w:t>
      </w:r>
      <w:r w:rsidRPr="00821D09">
        <w:rPr>
          <w:rFonts w:ascii="Times New Roman" w:hAnsi="Times New Roman"/>
          <w:sz w:val="16"/>
          <w:szCs w:val="16"/>
        </w:rPr>
        <w:t>(фамилия, имя, отчество, дата рождения)</w:t>
      </w:r>
    </w:p>
    <w:p w:rsidR="00DB3D6E" w:rsidRPr="00821D09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МБОУДОД «Ардатовская ДЮСШ», тренер</w:t>
      </w:r>
    </w:p>
    <w:p w:rsidR="00DB3D6E" w:rsidRPr="00821D09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A5B74">
        <w:rPr>
          <w:rFonts w:ascii="Times New Roman" w:hAnsi="Times New Roman"/>
          <w:sz w:val="24"/>
          <w:szCs w:val="24"/>
        </w:rPr>
        <w:t xml:space="preserve">    </w:t>
      </w:r>
      <w:r w:rsidRPr="00821D09">
        <w:rPr>
          <w:rFonts w:ascii="Times New Roman" w:hAnsi="Times New Roman"/>
          <w:sz w:val="16"/>
          <w:szCs w:val="16"/>
        </w:rPr>
        <w:t>(основное место работы или службы, занимаемая должность</w:t>
      </w:r>
      <w:r>
        <w:rPr>
          <w:rFonts w:ascii="Times New Roman" w:hAnsi="Times New Roman"/>
          <w:sz w:val="16"/>
          <w:szCs w:val="16"/>
        </w:rPr>
        <w:t>)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об имуществе,  принадлежащем ей (ему) на праве собственности,   о вкладах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в банках, ценных бумагах, об обязательствах имущественного характера   по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состоянию на конец отчетного периода (на отчетную дату):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&lt;1&gt; Сведения представляются отдельно на супругу (супруга) и на каждого из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несовершеннолетних   детей муниципального служащего, который представляет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сведения.</w:t>
      </w: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5" w:name="sub_51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Глава 1. Сведения о доходах </w:t>
      </w:r>
      <w:hyperlink r:id="rId34" w:anchor="sub_51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35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5436"/>
        <w:gridCol w:w="3521"/>
      </w:tblGrid>
      <w:tr w:rsidR="00DB3D6E" w:rsidRPr="006D79FE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Вид дохода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Величина дохода (рублей) </w:t>
            </w:r>
            <w:hyperlink r:id="rId35" w:anchor="sub_512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</w:tr>
      <w:tr w:rsidR="00DB3D6E" w:rsidRPr="006D79FE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212415</w:t>
            </w:r>
          </w:p>
        </w:tc>
      </w:tr>
      <w:tr w:rsidR="00DB3D6E" w:rsidRPr="006D79FE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8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Иные доходы (указать вид дохода)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43656</w:t>
            </w:r>
          </w:p>
        </w:tc>
      </w:tr>
      <w:tr w:rsidR="00DB3D6E" w:rsidRPr="006D79FE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 w:rsidP="003E52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1)МБОУДОД «Тургеневский ФОК»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8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256071</w:t>
            </w:r>
          </w:p>
        </w:tc>
      </w:tr>
    </w:tbl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6" w:name="sub_511"/>
      <w:r w:rsidRPr="00AA5B74">
        <w:rPr>
          <w:rFonts w:ascii="Times New Roman" w:hAnsi="Times New Roman"/>
          <w:sz w:val="24"/>
          <w:szCs w:val="24"/>
        </w:rPr>
        <w:t>&lt;1&gt; Указываются доходы (включая пенсии, пособия, иные выплаты) за отчетный период.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7" w:name="sub_512"/>
      <w:bookmarkEnd w:id="36"/>
      <w:r w:rsidRPr="00AA5B74">
        <w:rPr>
          <w:rFonts w:ascii="Times New Roman" w:hAnsi="Times New Roman"/>
          <w:sz w:val="24"/>
          <w:szCs w:val="24"/>
        </w:rPr>
        <w:t xml:space="preserve">&lt;2&gt; Доход, полученный в иностранной валюте, указывается в рублях по </w:t>
      </w:r>
      <w:hyperlink r:id="rId36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дату получения дохода.</w:t>
      </w: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8" w:name="sub_5200"/>
      <w:bookmarkEnd w:id="37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2. Сведения об имуществе</w:t>
      </w: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39" w:name="sub_5210"/>
      <w:bookmarkEnd w:id="38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Недвижимое имущество</w:t>
      </w:r>
    </w:p>
    <w:bookmarkEnd w:id="39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59"/>
        <w:gridCol w:w="2860"/>
        <w:gridCol w:w="2256"/>
        <w:gridCol w:w="1655"/>
        <w:gridCol w:w="2116"/>
      </w:tblGrid>
      <w:tr w:rsidR="00DB3D6E" w:rsidRPr="006D79FE" w:rsidTr="00AA5B74">
        <w:tc>
          <w:tcPr>
            <w:tcW w:w="859" w:type="dxa"/>
            <w:tcBorders>
              <w:top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37" w:anchor="sub_521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Площадь (кв. м)</w:t>
            </w:r>
          </w:p>
        </w:tc>
      </w:tr>
      <w:tr w:rsidR="00DB3D6E" w:rsidRPr="006D79FE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Земельные участки: </w:t>
            </w:r>
            <w:hyperlink r:id="rId38" w:anchor="sub_522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Жилые дома: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 w:rsidP="00821D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Квартиры: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½ дол.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 w:rsidP="00C961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рп.Тургенево</w:t>
            </w:r>
          </w:p>
          <w:p w:rsidR="00DB3D6E" w:rsidRPr="006D79FE" w:rsidRDefault="00DB3D6E" w:rsidP="00C961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ул. Воробьевка</w:t>
            </w:r>
          </w:p>
          <w:p w:rsidR="00DB3D6E" w:rsidRPr="006D79FE" w:rsidRDefault="00DB3D6E" w:rsidP="00C961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д.40 кв.4</w:t>
            </w: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29,4</w:t>
            </w: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Дачи: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Гаражи: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5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3)</w:t>
            </w: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0" w:name="sub_5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 долевой собственности, указывается доля члена семьи муниципального служащего, который представляет сведения.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1" w:name="sub_522"/>
      <w:bookmarkEnd w:id="40"/>
      <w:r w:rsidRPr="00AA5B74">
        <w:rPr>
          <w:rFonts w:ascii="Times New Roman" w:hAnsi="Times New Roman"/>
          <w:sz w:val="24"/>
          <w:szCs w:val="24"/>
        </w:rPr>
        <w:t>&lt;2&gt; Указывается вид земельного участка (пая, доли): под индивидуальное жилищное строительство дачный, садовый, приусадебный, огородный и другие.</w:t>
      </w: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2" w:name="sub_5220"/>
      <w:bookmarkEnd w:id="41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Транспортные средства</w:t>
      </w:r>
    </w:p>
    <w:bookmarkEnd w:id="42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8"/>
        <w:gridCol w:w="3123"/>
        <w:gridCol w:w="3253"/>
        <w:gridCol w:w="2612"/>
      </w:tblGrid>
      <w:tr w:rsidR="00DB3D6E" w:rsidRPr="006D79FE" w:rsidTr="00AA5B74">
        <w:tc>
          <w:tcPr>
            <w:tcW w:w="758" w:type="dxa"/>
            <w:tcBorders>
              <w:top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  <w:hyperlink r:id="rId39" w:anchor="sub_5221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п.Чамзинка</w:t>
            </w: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/>
                <w:sz w:val="24"/>
                <w:szCs w:val="24"/>
              </w:rPr>
              <w:t>Лада-Калина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Автоприцепы: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3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Иные средства транспортные:</w:t>
            </w:r>
          </w:p>
        </w:tc>
        <w:tc>
          <w:tcPr>
            <w:tcW w:w="3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26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8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2)</w:t>
            </w:r>
          </w:p>
        </w:tc>
        <w:tc>
          <w:tcPr>
            <w:tcW w:w="3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DB3D6E" w:rsidRPr="006D79FE" w:rsidRDefault="00DB3D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3" w:name="sub_5221"/>
      <w:r w:rsidRPr="00AA5B74">
        <w:rPr>
          <w:rFonts w:ascii="Times New Roman" w:hAnsi="Times New Roman"/>
          <w:sz w:val="24"/>
          <w:szCs w:val="24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bookmarkEnd w:id="43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4" w:name="sub_53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3. Сведения о денежных средствах, находящихся на счетах в банках и иных кредитных организациях</w:t>
      </w:r>
    </w:p>
    <w:bookmarkEnd w:id="44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59"/>
        <w:gridCol w:w="2860"/>
        <w:gridCol w:w="1690"/>
        <w:gridCol w:w="1943"/>
        <w:gridCol w:w="907"/>
        <w:gridCol w:w="1587"/>
      </w:tblGrid>
      <w:tr w:rsidR="00DB3D6E" w:rsidRPr="006D79FE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Вид и валюта счета </w:t>
            </w:r>
            <w:hyperlink r:id="rId40" w:anchor="sub_531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Номер счета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Остаток на счете </w:t>
            </w:r>
            <w:hyperlink r:id="rId41" w:anchor="sub_232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6D79FE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DB3D6E" w:rsidRPr="006D79FE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5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5" w:name="sub_531"/>
      <w:r w:rsidRPr="00AA5B74">
        <w:rPr>
          <w:rFonts w:ascii="Times New Roman" w:hAnsi="Times New Roman"/>
          <w:sz w:val="24"/>
          <w:szCs w:val="24"/>
        </w:rPr>
        <w:t>&lt;1&gt; Указываются вид счета (депозитный, текущий, расчетный, ссудный и другие) и валюта счета.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6" w:name="sub_232"/>
      <w:bookmarkEnd w:id="45"/>
      <w:r w:rsidRPr="00AA5B74">
        <w:rPr>
          <w:rFonts w:ascii="Times New Roman" w:hAnsi="Times New Roman"/>
          <w:sz w:val="24"/>
          <w:szCs w:val="24"/>
        </w:rPr>
        <w:t xml:space="preserve">&lt;2&gt; Остаток на счете указывается по состоянию на отчетную дату. Для счетов в иностранной валюте остаток указывается в рублях по </w:t>
      </w:r>
      <w:hyperlink r:id="rId4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bookmarkEnd w:id="46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7" w:name="sub_540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4. Сведения о ценных бумагах</w:t>
      </w:r>
    </w:p>
    <w:bookmarkEnd w:id="47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48" w:name="sub_54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1. Акции и иное участие в коммерческих организациях</w:t>
      </w:r>
    </w:p>
    <w:bookmarkEnd w:id="48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087"/>
        <w:gridCol w:w="1939"/>
        <w:gridCol w:w="1805"/>
        <w:gridCol w:w="1299"/>
        <w:gridCol w:w="1727"/>
      </w:tblGrid>
      <w:tr w:rsidR="00DB3D6E" w:rsidRPr="006D79FE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3" w:anchor="sub_541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Уставный капитал </w:t>
            </w:r>
            <w:hyperlink r:id="rId44" w:anchor="sub_542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6D79FE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Доля участия </w:t>
            </w:r>
            <w:hyperlink r:id="rId45" w:anchor="sub_543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Основание участия </w:t>
            </w:r>
            <w:hyperlink r:id="rId46" w:anchor="sub_544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</w:tr>
      <w:tr w:rsidR="00DB3D6E" w:rsidRPr="006D79FE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49" w:name="sub_541"/>
      <w:r w:rsidRPr="00AA5B74">
        <w:rPr>
          <w:rFonts w:ascii="Times New Roman" w:hAnsi="Times New Roman"/>
          <w:sz w:val="24"/>
          <w:szCs w:val="24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0" w:name="sub_542"/>
      <w:bookmarkEnd w:id="49"/>
      <w:r w:rsidRPr="00AA5B74">
        <w:rPr>
          <w:rFonts w:ascii="Times New Roman" w:hAnsi="Times New Roman"/>
          <w:sz w:val="24"/>
          <w:szCs w:val="24"/>
        </w:rPr>
        <w:t xml:space="preserve"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47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1" w:name="sub_543"/>
      <w:bookmarkEnd w:id="50"/>
      <w:r w:rsidRPr="00AA5B74">
        <w:rPr>
          <w:rFonts w:ascii="Times New Roman" w:hAnsi="Times New Roman"/>
          <w:sz w:val="24"/>
          <w:szCs w:val="24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2" w:name="sub_544"/>
      <w:bookmarkEnd w:id="51"/>
      <w:r w:rsidRPr="00AA5B74">
        <w:rPr>
          <w:rFonts w:ascii="Times New Roman" w:hAnsi="Times New Roman"/>
          <w:sz w:val="24"/>
          <w:szCs w:val="24"/>
        </w:rPr>
        <w:t>&lt;4&gt; Указываются основание приобретения доли участия (учредительный договор, приватизация покупка, мена, дарение, наследование и другие), а также реквизиты (дата, номер) соответствующего договора или акта.</w:t>
      </w:r>
    </w:p>
    <w:bookmarkEnd w:id="52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3" w:name="sub_54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2. Иные ценные бумаги</w:t>
      </w:r>
    </w:p>
    <w:bookmarkEnd w:id="53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89"/>
        <w:gridCol w:w="2212"/>
        <w:gridCol w:w="1812"/>
        <w:gridCol w:w="1805"/>
        <w:gridCol w:w="1305"/>
        <w:gridCol w:w="1723"/>
      </w:tblGrid>
      <w:tr w:rsidR="00DB3D6E" w:rsidRPr="006D79FE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Вид ценной бумаги </w:t>
            </w:r>
            <w:hyperlink r:id="rId48" w:anchor="sub_5421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&lt;1&gt;</w:t>
              </w:r>
            </w:hyperlink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Общая стоимость </w:t>
            </w:r>
            <w:hyperlink r:id="rId49" w:anchor="sub_5422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  <w:r w:rsidRPr="006D79FE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</w:tr>
      <w:tr w:rsidR="00DB3D6E" w:rsidRPr="006D79FE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Итого   по  </w:t>
      </w:r>
      <w:hyperlink r:id="rId50" w:anchor="sub_5400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главе 4</w:t>
        </w:r>
      </w:hyperlink>
      <w:r w:rsidRPr="00AA5B74">
        <w:rPr>
          <w:rFonts w:ascii="Times New Roman" w:hAnsi="Times New Roman"/>
          <w:sz w:val="24"/>
          <w:szCs w:val="24"/>
        </w:rPr>
        <w:t xml:space="preserve"> "Сведения о ценных бумагах" суммарная декларированная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стоимость ценных бумаг, включая доли участия в коммерческих  организациях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(руб.), _________________________________________________________________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4" w:name="sub_5421"/>
      <w:r w:rsidRPr="00AA5B74">
        <w:rPr>
          <w:rFonts w:ascii="Times New Roman" w:hAnsi="Times New Roman"/>
          <w:sz w:val="24"/>
          <w:szCs w:val="24"/>
        </w:rPr>
        <w:t>&lt;1&gt; Указываются все ценные бумаги по видам (облигации, векселя и другие), за исключение указанных в подразделе "Акции и иное участие в коммерческих организациях".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5" w:name="sub_5422"/>
      <w:bookmarkEnd w:id="54"/>
      <w:r w:rsidRPr="00AA5B74">
        <w:rPr>
          <w:rFonts w:ascii="Times New Roman" w:hAnsi="Times New Roman"/>
          <w:sz w:val="24"/>
          <w:szCs w:val="24"/>
        </w:rPr>
        <w:t xml:space="preserve"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51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отчетную дату.</w:t>
      </w:r>
    </w:p>
    <w:p w:rsidR="00DB3D6E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6" w:name="sub_5500"/>
      <w:bookmarkEnd w:id="55"/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>Глава 5. Сведения об обязательствах имущественного характера</w:t>
      </w:r>
    </w:p>
    <w:bookmarkEnd w:id="56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57" w:name="sub_551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1. Объекты недвижимого имущества, находящиеся в пользовании </w:t>
      </w:r>
      <w:hyperlink r:id="rId52" w:anchor="sub_55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57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1014"/>
        <w:gridCol w:w="1952"/>
        <w:gridCol w:w="1951"/>
        <w:gridCol w:w="1942"/>
        <w:gridCol w:w="1431"/>
        <w:gridCol w:w="1456"/>
      </w:tblGrid>
      <w:tr w:rsidR="00DB3D6E" w:rsidRPr="006D79FE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Вид имущества </w:t>
            </w:r>
            <w:hyperlink r:id="rId53" w:anchor="sub_552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Вид и сроки пользования </w:t>
            </w:r>
            <w:hyperlink r:id="rId54" w:anchor="sub_553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</w:t>
              </w:r>
            </w:hyperlink>
            <w:r w:rsidRPr="006D79FE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Основание пользования </w:t>
            </w:r>
            <w:hyperlink r:id="rId55" w:anchor="sub_554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</w:t>
              </w:r>
            </w:hyperlink>
            <w:r w:rsidRPr="006D79FE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(кв. м)</w:t>
            </w:r>
          </w:p>
        </w:tc>
      </w:tr>
      <w:tr w:rsidR="00DB3D6E" w:rsidRPr="006D79FE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10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8" w:name="sub_551"/>
      <w:r w:rsidRPr="00AA5B74">
        <w:rPr>
          <w:rFonts w:ascii="Times New Roman" w:hAnsi="Times New Roman"/>
          <w:sz w:val="24"/>
          <w:szCs w:val="24"/>
        </w:rPr>
        <w:t>&lt;1&gt; Указываются по состоянию на отчетную дату.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9" w:name="sub_552"/>
      <w:bookmarkEnd w:id="58"/>
      <w:r w:rsidRPr="00AA5B74">
        <w:rPr>
          <w:rFonts w:ascii="Times New Roman" w:hAnsi="Times New Roman"/>
          <w:sz w:val="24"/>
          <w:szCs w:val="24"/>
        </w:rPr>
        <w:t>&lt;2&gt; Указывается вид недвижимого имущества (земельный участок, жилой дом, дача и другие).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0" w:name="sub_553"/>
      <w:bookmarkEnd w:id="59"/>
      <w:r w:rsidRPr="00AA5B74">
        <w:rPr>
          <w:rFonts w:ascii="Times New Roman" w:hAnsi="Times New Roman"/>
          <w:sz w:val="24"/>
          <w:szCs w:val="24"/>
        </w:rPr>
        <w:t>&lt;3&gt; Указываются вид пользования (аренда, безвозмездное пользование и другие) и сроки пользования.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1" w:name="sub_554"/>
      <w:bookmarkEnd w:id="60"/>
      <w:r w:rsidRPr="00AA5B74">
        <w:rPr>
          <w:rFonts w:ascii="Times New Roman" w:hAnsi="Times New Roman"/>
          <w:sz w:val="24"/>
          <w:szCs w:val="24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1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80"/>
          <w:sz w:val="24"/>
          <w:szCs w:val="24"/>
        </w:rPr>
      </w:pPr>
      <w:bookmarkStart w:id="62" w:name="sub_5520"/>
      <w:r w:rsidRPr="00AA5B74">
        <w:rPr>
          <w:rFonts w:ascii="Times New Roman" w:hAnsi="Times New Roman"/>
          <w:b/>
          <w:bCs/>
          <w:color w:val="000080"/>
          <w:sz w:val="24"/>
          <w:szCs w:val="24"/>
        </w:rPr>
        <w:t xml:space="preserve">2. Прочие обязательства </w:t>
      </w:r>
      <w:hyperlink r:id="rId56" w:anchor="sub_5521" w:history="1">
        <w:r w:rsidRPr="00AA5B74">
          <w:rPr>
            <w:rStyle w:val="Hyperlink"/>
            <w:rFonts w:ascii="Times New Roman" w:hAnsi="Times New Roman"/>
            <w:b/>
            <w:bCs/>
            <w:color w:val="008000"/>
            <w:sz w:val="24"/>
            <w:szCs w:val="24"/>
            <w:u w:val="none"/>
          </w:rPr>
          <w:t>&lt;1&gt;</w:t>
        </w:r>
      </w:hyperlink>
    </w:p>
    <w:bookmarkEnd w:id="62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65"/>
        <w:gridCol w:w="1680"/>
        <w:gridCol w:w="1437"/>
        <w:gridCol w:w="1942"/>
        <w:gridCol w:w="1944"/>
        <w:gridCol w:w="1978"/>
      </w:tblGrid>
      <w:tr w:rsidR="00DB3D6E" w:rsidRPr="006D79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Содержание обязательства </w:t>
            </w:r>
            <w:hyperlink r:id="rId57" w:anchor="sub_5522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&lt;2&gt;</w:t>
              </w:r>
            </w:hyperlink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Кредитор (должник) </w:t>
            </w:r>
            <w:hyperlink r:id="rId58" w:anchor="sub_5523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&lt;3&gt;</w:t>
              </w:r>
            </w:hyperlink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Основание возникновения </w:t>
            </w:r>
            <w:hyperlink r:id="rId59" w:anchor="sub_5524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&lt;4&gt;</w:t>
              </w:r>
            </w:hyperlink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Сумма обязательства </w:t>
            </w:r>
            <w:hyperlink r:id="rId60" w:anchor="sub_5525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&lt;5&gt;</w:t>
              </w:r>
            </w:hyperlink>
            <w:r w:rsidRPr="006D79FE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 xml:space="preserve">Условия обязательства </w:t>
            </w:r>
            <w:hyperlink r:id="rId61" w:anchor="sub_5526" w:history="1">
              <w:r w:rsidRPr="006D79FE">
                <w:rPr>
                  <w:rStyle w:val="Hyperlink"/>
                  <w:rFonts w:ascii="Times New Roman" w:hAnsi="Times New Roman"/>
                  <w:color w:val="008000"/>
                  <w:sz w:val="24"/>
                  <w:szCs w:val="24"/>
                  <w:u w:val="none"/>
                </w:rPr>
                <w:t>&lt;6&gt;</w:t>
              </w:r>
            </w:hyperlink>
          </w:p>
        </w:tc>
      </w:tr>
      <w:tr w:rsidR="00DB3D6E" w:rsidRPr="006D79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3D6E" w:rsidRPr="006D79FE" w:rsidTr="00AA5B74">
        <w:tc>
          <w:tcPr>
            <w:tcW w:w="76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9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3D6E" w:rsidRPr="006D79FE" w:rsidRDefault="00DB3D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Достоверность и полноту настоящих сведений подтверждаю.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28</w:t>
      </w:r>
      <w:r w:rsidRPr="00AA5B74">
        <w:rPr>
          <w:rFonts w:ascii="Times New Roman" w:hAnsi="Times New Roman"/>
          <w:sz w:val="24"/>
          <w:szCs w:val="24"/>
        </w:rPr>
        <w:t xml:space="preserve">" </w:t>
      </w:r>
      <w:r>
        <w:rPr>
          <w:rFonts w:ascii="Times New Roman" w:hAnsi="Times New Roman"/>
          <w:sz w:val="24"/>
          <w:szCs w:val="24"/>
        </w:rPr>
        <w:t>марта</w:t>
      </w:r>
      <w:r w:rsidRPr="00AA5B74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14</w:t>
      </w:r>
      <w:r w:rsidRPr="00AA5B74">
        <w:rPr>
          <w:rFonts w:ascii="Times New Roman" w:hAnsi="Times New Roman"/>
          <w:sz w:val="24"/>
          <w:szCs w:val="24"/>
        </w:rPr>
        <w:t>г. __________________________________________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5B74">
        <w:rPr>
          <w:rFonts w:ascii="Times New Roman" w:hAnsi="Times New Roman"/>
          <w:sz w:val="24"/>
          <w:szCs w:val="24"/>
        </w:rPr>
        <w:t xml:space="preserve">                                  (подпись муниципального служащего)</w:t>
      </w:r>
    </w:p>
    <w:p w:rsidR="00DB3D6E" w:rsidRPr="00D03AFE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03AFE">
        <w:rPr>
          <w:rFonts w:ascii="Times New Roman" w:hAnsi="Times New Roman"/>
          <w:sz w:val="24"/>
          <w:szCs w:val="24"/>
          <w:u w:val="single"/>
        </w:rPr>
        <w:t>Аверьянов И.В.</w:t>
      </w:r>
    </w:p>
    <w:p w:rsidR="00DB3D6E" w:rsidRPr="00D03AFE" w:rsidRDefault="00DB3D6E" w:rsidP="00AA5B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D03AFE">
        <w:rPr>
          <w:rFonts w:ascii="Times New Roman" w:hAnsi="Times New Roman"/>
          <w:sz w:val="16"/>
          <w:szCs w:val="16"/>
        </w:rPr>
        <w:t xml:space="preserve">              (Ф.И.О. и подпись лица, принявшего справку)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3" w:name="sub_5521"/>
      <w:r w:rsidRPr="00AA5B74">
        <w:rPr>
          <w:rFonts w:ascii="Times New Roman" w:hAnsi="Times New Roman"/>
          <w:sz w:val="24"/>
          <w:szCs w:val="24"/>
        </w:rPr>
        <w:t xml:space="preserve">&lt;1&gt; Указываются имеющиеся на отчетную дату срочные обязательства финансового характера на сумму, превышающую 100-кратный </w:t>
      </w:r>
      <w:hyperlink r:id="rId62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размер минимальной оплаты труда</w:t>
        </w:r>
      </w:hyperlink>
      <w:r w:rsidRPr="00AA5B74">
        <w:rPr>
          <w:rFonts w:ascii="Times New Roman" w:hAnsi="Times New Roman"/>
          <w:sz w:val="24"/>
          <w:szCs w:val="24"/>
        </w:rPr>
        <w:t>, установленный на отчетную дату.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4" w:name="sub_5522"/>
      <w:bookmarkEnd w:id="63"/>
      <w:r w:rsidRPr="00AA5B74">
        <w:rPr>
          <w:rFonts w:ascii="Times New Roman" w:hAnsi="Times New Roman"/>
          <w:sz w:val="24"/>
          <w:szCs w:val="24"/>
        </w:rPr>
        <w:t>&lt;2&gt; Указывается существо обязательства (заем, кредит и другие).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5" w:name="sub_5523"/>
      <w:bookmarkEnd w:id="64"/>
      <w:r w:rsidRPr="00AA5B74">
        <w:rPr>
          <w:rFonts w:ascii="Times New Roman" w:hAnsi="Times New Roman"/>
          <w:sz w:val="24"/>
          <w:szCs w:val="24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6" w:name="sub_5524"/>
      <w:bookmarkEnd w:id="65"/>
      <w:r w:rsidRPr="00AA5B74">
        <w:rPr>
          <w:rFonts w:ascii="Times New Roman" w:hAnsi="Times New Roman"/>
          <w:sz w:val="24"/>
          <w:szCs w:val="24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7" w:name="sub_5525"/>
      <w:bookmarkEnd w:id="66"/>
      <w:r w:rsidRPr="00AA5B74">
        <w:rPr>
          <w:rFonts w:ascii="Times New Roman" w:hAnsi="Times New Roman"/>
          <w:sz w:val="24"/>
          <w:szCs w:val="24"/>
        </w:rPr>
        <w:t xml:space="preserve"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</w:t>
      </w:r>
      <w:hyperlink r:id="rId63" w:history="1">
        <w:r w:rsidRPr="00AA5B74">
          <w:rPr>
            <w:rStyle w:val="Hyperlink"/>
            <w:rFonts w:ascii="Times New Roman" w:hAnsi="Times New Roman"/>
            <w:color w:val="008000"/>
            <w:sz w:val="24"/>
            <w:szCs w:val="24"/>
            <w:u w:val="none"/>
          </w:rPr>
          <w:t>курсу</w:t>
        </w:r>
      </w:hyperlink>
      <w:r w:rsidRPr="00AA5B74">
        <w:rPr>
          <w:rFonts w:ascii="Times New Roman" w:hAnsi="Times New Roman"/>
          <w:sz w:val="24"/>
          <w:szCs w:val="24"/>
        </w:rPr>
        <w:t xml:space="preserve"> Банка России на отчетную дату.</w:t>
      </w:r>
    </w:p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8" w:name="sub_5526"/>
      <w:bookmarkEnd w:id="67"/>
      <w:r w:rsidRPr="00AA5B74">
        <w:rPr>
          <w:rFonts w:ascii="Times New Roman" w:hAnsi="Times New Roman"/>
          <w:sz w:val="24"/>
          <w:szCs w:val="24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68"/>
    <w:p w:rsidR="00DB3D6E" w:rsidRPr="00AA5B74" w:rsidRDefault="00DB3D6E" w:rsidP="00AA5B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B3D6E" w:rsidRPr="00AA5B74" w:rsidRDefault="00DB3D6E" w:rsidP="00AA5B74">
      <w:pPr>
        <w:rPr>
          <w:rFonts w:ascii="Times New Roman" w:hAnsi="Times New Roman"/>
          <w:sz w:val="24"/>
          <w:szCs w:val="24"/>
        </w:rPr>
      </w:pPr>
    </w:p>
    <w:p w:rsidR="00DB3D6E" w:rsidRDefault="00DB3D6E"/>
    <w:p w:rsidR="00DB3D6E" w:rsidRDefault="00DB3D6E"/>
    <w:p w:rsidR="00DB3D6E" w:rsidRDefault="00DB3D6E"/>
    <w:p w:rsidR="00DB3D6E" w:rsidRDefault="00DB3D6E"/>
    <w:p w:rsidR="00DB3D6E" w:rsidRDefault="00DB3D6E"/>
    <w:p w:rsidR="00DB3D6E" w:rsidRDefault="00DB3D6E"/>
    <w:p w:rsidR="00DB3D6E" w:rsidRDefault="00DB3D6E"/>
    <w:p w:rsidR="00DB3D6E" w:rsidRDefault="00DB3D6E"/>
    <w:p w:rsidR="00DB3D6E" w:rsidRDefault="00DB3D6E"/>
    <w:p w:rsidR="00DB3D6E" w:rsidRDefault="00DB3D6E"/>
    <w:sectPr w:rsidR="00DB3D6E" w:rsidSect="00AA5B74">
      <w:pgSz w:w="11906" w:h="16838"/>
      <w:pgMar w:top="567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B74"/>
    <w:rsid w:val="000508FE"/>
    <w:rsid w:val="000857EF"/>
    <w:rsid w:val="0011213F"/>
    <w:rsid w:val="00257A46"/>
    <w:rsid w:val="0026113C"/>
    <w:rsid w:val="002A0DFE"/>
    <w:rsid w:val="002E4179"/>
    <w:rsid w:val="002E545F"/>
    <w:rsid w:val="003175A6"/>
    <w:rsid w:val="00332C8A"/>
    <w:rsid w:val="0039231C"/>
    <w:rsid w:val="003D0C8E"/>
    <w:rsid w:val="003E522D"/>
    <w:rsid w:val="0042474B"/>
    <w:rsid w:val="00491487"/>
    <w:rsid w:val="004A08C4"/>
    <w:rsid w:val="004B5725"/>
    <w:rsid w:val="004B7393"/>
    <w:rsid w:val="004B7FBC"/>
    <w:rsid w:val="005114AA"/>
    <w:rsid w:val="005509C4"/>
    <w:rsid w:val="005D3AED"/>
    <w:rsid w:val="005F7D17"/>
    <w:rsid w:val="00622841"/>
    <w:rsid w:val="00623D68"/>
    <w:rsid w:val="00685D89"/>
    <w:rsid w:val="00694658"/>
    <w:rsid w:val="006D79FE"/>
    <w:rsid w:val="006E610D"/>
    <w:rsid w:val="007334B9"/>
    <w:rsid w:val="00736575"/>
    <w:rsid w:val="007426E7"/>
    <w:rsid w:val="007D58D1"/>
    <w:rsid w:val="007F1F31"/>
    <w:rsid w:val="00821D09"/>
    <w:rsid w:val="008B5343"/>
    <w:rsid w:val="008E4012"/>
    <w:rsid w:val="00A11AAF"/>
    <w:rsid w:val="00A559B7"/>
    <w:rsid w:val="00AA5B74"/>
    <w:rsid w:val="00AC32B9"/>
    <w:rsid w:val="00B27B94"/>
    <w:rsid w:val="00B72846"/>
    <w:rsid w:val="00BC7E2D"/>
    <w:rsid w:val="00C15540"/>
    <w:rsid w:val="00C543E2"/>
    <w:rsid w:val="00C6512B"/>
    <w:rsid w:val="00C93520"/>
    <w:rsid w:val="00C96187"/>
    <w:rsid w:val="00CB470E"/>
    <w:rsid w:val="00CC3073"/>
    <w:rsid w:val="00D03AFE"/>
    <w:rsid w:val="00D4235D"/>
    <w:rsid w:val="00D47039"/>
    <w:rsid w:val="00D50B26"/>
    <w:rsid w:val="00D5171C"/>
    <w:rsid w:val="00DB3D6E"/>
    <w:rsid w:val="00DC5F24"/>
    <w:rsid w:val="00DD30A0"/>
    <w:rsid w:val="00E46CA5"/>
    <w:rsid w:val="00E51092"/>
    <w:rsid w:val="00E72738"/>
    <w:rsid w:val="00E8581C"/>
    <w:rsid w:val="00E94098"/>
    <w:rsid w:val="00EF5CC2"/>
    <w:rsid w:val="00F0350C"/>
    <w:rsid w:val="00F80E2A"/>
    <w:rsid w:val="00FB6D00"/>
    <w:rsid w:val="00FE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B7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5B7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AA5B74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AA5B74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AA5B74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A5B74"/>
    <w:rPr>
      <w:rFonts w:ascii="Arial" w:hAnsi="Arial" w:cs="Arial"/>
      <w:b/>
      <w:bCs/>
      <w:color w:val="00008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A5B74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AA5B74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AA5B74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16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1" Type="http://schemas.openxmlformats.org/officeDocument/2006/relationships/hyperlink" Target="garantF1://7917.0" TargetMode="External"/><Relationship Id="rId3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2" Type="http://schemas.openxmlformats.org/officeDocument/2006/relationships/hyperlink" Target="garantF1://7917.0" TargetMode="External"/><Relationship Id="rId47" Type="http://schemas.openxmlformats.org/officeDocument/2006/relationships/hyperlink" Target="garantF1://7917.0" TargetMode="External"/><Relationship Id="rId5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3" Type="http://schemas.openxmlformats.org/officeDocument/2006/relationships/hyperlink" Target="garantF1://7917.0" TargetMode="External"/><Relationship Id="rId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2" Type="http://schemas.openxmlformats.org/officeDocument/2006/relationships/hyperlink" Target="garantF1://10080093.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2" Type="http://schemas.openxmlformats.org/officeDocument/2006/relationships/hyperlink" Target="garantF1://10080093.0" TargetMode="External"/><Relationship Id="rId3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6" Type="http://schemas.openxmlformats.org/officeDocument/2006/relationships/hyperlink" Target="garantF1://7917.0" TargetMode="External"/><Relationship Id="rId4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1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5" Type="http://schemas.openxmlformats.org/officeDocument/2006/relationships/theme" Target="theme/theme1.xml"/><Relationship Id="rId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14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2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27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0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3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64" Type="http://schemas.openxmlformats.org/officeDocument/2006/relationships/fontTable" Target="fontTable.xml"/><Relationship Id="rId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1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7917.0" TargetMode="External"/><Relationship Id="rId17" Type="http://schemas.openxmlformats.org/officeDocument/2006/relationships/hyperlink" Target="garantF1://7917.0" TargetMode="External"/><Relationship Id="rId25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33" Type="http://schemas.openxmlformats.org/officeDocument/2006/relationships/hyperlink" Target="garantF1://7917.0" TargetMode="External"/><Relationship Id="rId38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46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Relationship Id="rId59" Type="http://schemas.openxmlformats.org/officeDocument/2006/relationships/hyperlink" Target="file:///C:\Documents%20and%20Settings\1\&#1052;&#1086;&#1080;%20&#1076;&#1086;&#1082;&#1091;&#1084;&#1077;&#1085;&#1090;&#1099;\&#1041;&#1083;&#1072;&#1085;&#1082;&#1080;\&#1089;&#1087;&#1088;%20&#1086;%20&#1076;&#1086;&#1093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</TotalTime>
  <Pages>10</Pages>
  <Words>3403</Words>
  <Characters>19399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2014-05-07T11:53:00Z</cp:lastPrinted>
  <dcterms:created xsi:type="dcterms:W3CDTF">2014-01-22T07:21:00Z</dcterms:created>
  <dcterms:modified xsi:type="dcterms:W3CDTF">2014-05-07T11:53:00Z</dcterms:modified>
</cp:coreProperties>
</file>