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C6F" w:rsidRPr="000E7C6F" w:rsidRDefault="000E7C6F" w:rsidP="000E7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  <w:r w:rsidRPr="000E7C6F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Протокол </w:t>
      </w:r>
    </w:p>
    <w:p w:rsidR="000E7C6F" w:rsidRPr="000E7C6F" w:rsidRDefault="00B9688B" w:rsidP="000E7C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рассмотрения и оценки заявок на участие </w:t>
      </w:r>
      <w:r w:rsidR="00994663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в </w:t>
      </w:r>
      <w:r w:rsidR="00994663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>двухэтапно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>м</w:t>
      </w:r>
      <w:r w:rsidR="00994663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>е</w:t>
      </w:r>
    </w:p>
    <w:p w:rsidR="00D6721C" w:rsidRPr="001023B3" w:rsidRDefault="00D6721C" w:rsidP="00D672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B1E69" wp14:editId="7EAA8F63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5943600" cy="0"/>
                <wp:effectExtent l="22860" t="19685" r="15240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" strokeweight="2.25pt"/>
            </w:pict>
          </mc:Fallback>
        </mc:AlternateContent>
      </w:r>
    </w:p>
    <w:p w:rsidR="00D6721C" w:rsidRDefault="00D6721C" w:rsidP="00D672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spellStart"/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Тургенево                                                                                                   </w:t>
      </w:r>
      <w:r w:rsidR="0087094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9688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  </w:t>
      </w:r>
    </w:p>
    <w:p w:rsidR="00DD66BD" w:rsidRDefault="00DD66BD" w:rsidP="00D672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83C" w:rsidRPr="00B11832" w:rsidRDefault="00AC683C" w:rsidP="00AC68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Повестка дня</w:t>
      </w:r>
    </w:p>
    <w:p w:rsidR="00994663" w:rsidRDefault="005D3993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оценка заявок на 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во втором этапе двухэтапного конкурса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(или)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доступа к поданным в форме</w:t>
      </w:r>
      <w:r w:rsidRPr="005D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электронных документов заявкам на участие во втором этапе двухэтапного конкурса в порядке, установленном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proofErr w:type="gramStart"/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двухэтапного конкурса было размещено на официальном сайте www.zakupki.gov.ru (Извещение о проведении двухэтапного конкурса от 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D1B1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A26D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 №01093000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1611400003</w:t>
      </w:r>
      <w:r w:rsidR="008E33A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023B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6721C" w:rsidRDefault="00FF3BE7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оценка заявок на участие во втором этапе двухэтапного конкурса и (или) открытие доступа к поданным в форме</w:t>
      </w:r>
      <w:r w:rsidRPr="005D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электронных документов заявкам на участие во втором этапе двухэтапного конкурса 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проведено </w:t>
      </w:r>
      <w:r w:rsid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.2014 </w:t>
      </w:r>
      <w:r w:rsidR="001D1B1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:00</w:t>
      </w:r>
      <w:r w:rsidR="00994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московскому времени)</w:t>
      </w:r>
      <w:r w:rsidR="00AC683C"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адресу: 431891, Республика Мордовия, </w:t>
      </w:r>
      <w:proofErr w:type="spellStart"/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Тургенево, ул. </w:t>
      </w:r>
      <w:proofErr w:type="gramStart"/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="00D6721C"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8А. </w:t>
      </w:r>
    </w:p>
    <w:p w:rsidR="00AC683C" w:rsidRPr="00B11832" w:rsidRDefault="00AC683C" w:rsidP="00B118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Существенные условия контракта</w:t>
      </w:r>
    </w:p>
    <w:p w:rsidR="00D6721C" w:rsidRPr="00D6721C" w:rsidRDefault="00D6721C" w:rsidP="00D672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и наименование объекта закупки: Закупка №010930001611400003</w:t>
      </w:r>
      <w:r w:rsidR="001D1B1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оказание услуг по разработке проектно-сметной документации на строительство объекта «Котельная газовая</w:t>
      </w:r>
      <w:r w:rsidRPr="00D672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расположенная по адресу:  </w:t>
      </w: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Тургенево, ул. </w:t>
      </w:r>
      <w:proofErr w:type="gramStart"/>
      <w:r w:rsidR="001D1B1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Школьная</w:t>
      </w:r>
      <w:proofErr w:type="gram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D1B1A">
        <w:rPr>
          <w:rFonts w:ascii="Times New Roman" w:eastAsia="Times New Roman" w:hAnsi="Times New Roman" w:cs="Times New Roman"/>
          <w:sz w:val="24"/>
          <w:szCs w:val="24"/>
          <w:lang w:eastAsia="ru-RU"/>
        </w:rPr>
        <w:t>7А</w:t>
      </w: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D6721C" w:rsidRP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контракта: </w:t>
      </w:r>
      <w:r w:rsidR="001D1B1A"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953330,00</w:t>
      </w:r>
      <w:r w:rsidR="001D1B1A" w:rsidRPr="00A51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Российский рубль (</w:t>
      </w:r>
      <w:r w:rsidR="001D1B1A"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девятьсот пятьдесят три тысячи триста тридцать рублей 00 копеек)</w:t>
      </w:r>
    </w:p>
    <w:p w:rsidR="00D6721C" w:rsidRP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финансирования: Средства бюджета Тургеневского городского поселения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D6721C" w:rsidRP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доставки товара, выполнения работы или оказания услуги: 431891, Республика Мордовия,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Тургенево, ул. </w:t>
      </w:r>
      <w:proofErr w:type="gram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8А.</w:t>
      </w:r>
    </w:p>
    <w:p w:rsidR="00D6721C" w:rsidRPr="00D6721C" w:rsidRDefault="00D6721C" w:rsidP="00D6721C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товара или завершения работы либо график оказания услуг: Начало выполнения работ – в течение 2 (двух) рабочих дня со дня подписания муниципального контракта. Окончание выполнения работ – не позднее, чем через 40 (сорока) дней, с момента начала работ. </w:t>
      </w:r>
    </w:p>
    <w:p w:rsidR="00D6721C" w:rsidRPr="00D6721C" w:rsidRDefault="00D6721C" w:rsidP="00D6721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Информация о заказчике</w:t>
      </w:r>
    </w:p>
    <w:p w:rsidR="00D6721C" w:rsidRDefault="00D6721C" w:rsidP="00D672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Заказчик: Администрация Тургеневского городского поселения </w:t>
      </w:r>
      <w:proofErr w:type="spellStart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237A2E" w:rsidRPr="00D6721C" w:rsidRDefault="00237A2E" w:rsidP="00D672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3C98" w:rsidRDefault="00AC683C" w:rsidP="004B3C9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Информация о комиссии</w:t>
      </w:r>
    </w:p>
    <w:p w:rsidR="00AC683C" w:rsidRPr="00AC683C" w:rsidRDefault="00AC683C" w:rsidP="004B3C98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по </w:t>
      </w:r>
      <w:r w:rsid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рассмотрению и оценке заявок на участие во втором этапе двухэтапного конкурса и (или) открытие доступа к поданным в форме</w:t>
      </w:r>
      <w:r w:rsidR="00FF3BE7" w:rsidRPr="005D3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электронных документов заявкам на участие во втором этапе двухэтапного конкурса</w:t>
      </w: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</w:p>
    <w:p w:rsidR="00D6721C" w:rsidRPr="00D6721C" w:rsidRDefault="00D6721C" w:rsidP="00D6721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Состав конкурсной комиссии:</w:t>
      </w:r>
      <w:r w:rsidRPr="00D6721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094"/>
        <w:gridCol w:w="7369"/>
      </w:tblGrid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Аверьянов  И.В..</w:t>
            </w:r>
          </w:p>
        </w:tc>
        <w:tc>
          <w:tcPr>
            <w:tcW w:w="7869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председатель конкурсной комиссии, заместитель Главы администрации Тургеневского городского поселения </w:t>
            </w:r>
            <w:proofErr w:type="spell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Н.Ю.</w:t>
            </w:r>
          </w:p>
        </w:tc>
        <w:tc>
          <w:tcPr>
            <w:tcW w:w="7869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главный бухгалтер администрации Тургеневского городского поселения </w:t>
            </w:r>
            <w:proofErr w:type="spell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</w:tr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Гаврилова О.С. </w:t>
            </w:r>
          </w:p>
        </w:tc>
        <w:tc>
          <w:tcPr>
            <w:tcW w:w="7869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начальник юридического отдела администрации </w:t>
            </w:r>
            <w:proofErr w:type="spell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 </w:t>
            </w:r>
            <w:proofErr w:type="gramStart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 согласованию )</w:t>
            </w:r>
          </w:p>
        </w:tc>
      </w:tr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Горбунова  Е.М.</w:t>
            </w:r>
          </w:p>
        </w:tc>
        <w:tc>
          <w:tcPr>
            <w:tcW w:w="7869" w:type="dxa"/>
          </w:tcPr>
          <w:p w:rsidR="00D6721C" w:rsidRPr="00D6721C" w:rsidRDefault="00D6721C" w:rsidP="00EF06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ведущий  специалист администрации Тургеневского городского поселения, заместитель председателя </w:t>
            </w:r>
            <w:r w:rsidR="00EF0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конкурсной</w:t>
            </w: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комиссии</w:t>
            </w:r>
          </w:p>
        </w:tc>
      </w:tr>
      <w:tr w:rsidR="00D6721C" w:rsidRPr="00D6721C" w:rsidTr="00272F1C">
        <w:tc>
          <w:tcPr>
            <w:tcW w:w="2160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Максимова  Е.Я.</w:t>
            </w:r>
          </w:p>
        </w:tc>
        <w:tc>
          <w:tcPr>
            <w:tcW w:w="7869" w:type="dxa"/>
          </w:tcPr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ведущий специалист администрации Тургеневского городского поселения, секретарь </w:t>
            </w:r>
            <w:r w:rsidR="00EF06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конкурсной</w:t>
            </w:r>
            <w:r w:rsidRPr="00D672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комиссии</w:t>
            </w:r>
          </w:p>
          <w:p w:rsidR="00D6721C" w:rsidRPr="00D6721C" w:rsidRDefault="00D6721C" w:rsidP="00D672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D6721C" w:rsidRPr="00D6721C" w:rsidRDefault="00D6721C" w:rsidP="00D672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проведено в присутствии 5 из 5 членов конкурсной комиссии</w:t>
      </w:r>
      <w:r w:rsidRPr="00D672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6721C" w:rsidRPr="00D6721C" w:rsidRDefault="00D6721C" w:rsidP="00D672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6721C" w:rsidRDefault="00D6721C" w:rsidP="00D672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2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672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правомочна осуществлять свои функции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AC683C" w:rsidRDefault="00AC683C" w:rsidP="00AC68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195451"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Окончательные заявки на участие во втором этапе двухэтапного конкурса</w:t>
      </w:r>
    </w:p>
    <w:p w:rsidR="00FF3BE7" w:rsidRPr="00FF3BE7" w:rsidRDefault="00FF3BE7" w:rsidP="00DD66BD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3B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5.1. Комиссия рассмотрела заявки на участие в двухэтапном конкурсе на предмет соответствия требованиям, установленным в конкурсной документации, а также требованиям Федерального Закона №44-ФЗ и приняла следующ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FF3B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 решения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AC683C" w:rsidRDefault="00AC683C" w:rsidP="00DD66B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срока подачи заявок на участие в</w:t>
      </w:r>
      <w:r w:rsidR="0019545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451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втором</w:t>
      </w:r>
      <w:r w:rsidRPr="00AC6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этапе двухэтапного конкурса подано заявок - </w:t>
      </w:r>
      <w:r w:rsidR="00D6721C"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6721C"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шт.</w:t>
      </w:r>
      <w:r w:rsidR="00FF3BE7" w:rsidRP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: из них соответст</w:t>
      </w:r>
      <w:r w:rsidR="00FF3BE7">
        <w:rPr>
          <w:rFonts w:ascii="Times New Roman" w:eastAsia="Times New Roman" w:hAnsi="Times New Roman" w:cs="Times New Roman"/>
          <w:sz w:val="24"/>
          <w:szCs w:val="24"/>
          <w:lang w:eastAsia="ru-RU"/>
        </w:rPr>
        <w:t>вует требованиям – 2 (две) шт.; отклонено заявок – 0 (ноль) шт.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87"/>
        <w:gridCol w:w="1116"/>
        <w:gridCol w:w="3119"/>
        <w:gridCol w:w="2147"/>
        <w:gridCol w:w="2268"/>
      </w:tblGrid>
      <w:tr w:rsidR="00FF3BE7" w:rsidTr="00DD66BD">
        <w:tc>
          <w:tcPr>
            <w:tcW w:w="887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4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3119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об участнике</w:t>
            </w:r>
          </w:p>
        </w:tc>
        <w:tc>
          <w:tcPr>
            <w:tcW w:w="2147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Предлагаемая цена (стоимость), Российский рубль</w:t>
            </w:r>
          </w:p>
        </w:tc>
        <w:tc>
          <w:tcPr>
            <w:tcW w:w="2268" w:type="dxa"/>
            <w:vAlign w:val="center"/>
          </w:tcPr>
          <w:p w:rsidR="00FF3BE7" w:rsidRDefault="00DD66BD" w:rsidP="00DD66B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заявок</w:t>
            </w:r>
          </w:p>
        </w:tc>
      </w:tr>
      <w:tr w:rsidR="00FF3BE7" w:rsidTr="00934D61">
        <w:tc>
          <w:tcPr>
            <w:tcW w:w="887" w:type="dxa"/>
          </w:tcPr>
          <w:p w:rsidR="00FF3BE7" w:rsidRDefault="00DD66BD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4" w:type="dxa"/>
          </w:tcPr>
          <w:p w:rsidR="00FF3BE7" w:rsidRDefault="00F53EB1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18.12.14.</w:t>
            </w:r>
          </w:p>
          <w:p w:rsidR="00F53EB1" w:rsidRDefault="00F53EB1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3119" w:type="dxa"/>
          </w:tcPr>
          <w:p w:rsidR="00DD66BD" w:rsidRPr="00DD66BD" w:rsidRDefault="00BD193D" w:rsidP="00DD66B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DD66BD" w:rsidRPr="00DD66B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DD66BD" w:rsidRPr="00DD66BD">
              <w:rPr>
                <w:rFonts w:ascii="Times New Roman" w:hAnsi="Times New Roman" w:cs="Times New Roman"/>
                <w:sz w:val="24"/>
                <w:szCs w:val="24"/>
              </w:rPr>
              <w:t>ТехПроект</w:t>
            </w:r>
            <w:proofErr w:type="spellEnd"/>
            <w:r w:rsidR="00DD66BD" w:rsidRPr="00DD66BD">
              <w:rPr>
                <w:rFonts w:ascii="Times New Roman" w:hAnsi="Times New Roman" w:cs="Times New Roman"/>
                <w:sz w:val="24"/>
                <w:szCs w:val="24"/>
              </w:rPr>
              <w:t xml:space="preserve">" Российская Федерация, 430005, Республика Мордовия, </w:t>
            </w:r>
          </w:p>
          <w:p w:rsidR="00FF3BE7" w:rsidRDefault="00DD66BD" w:rsidP="00DD66BD">
            <w:pPr>
              <w:pStyle w:val="a7"/>
              <w:rPr>
                <w:rFonts w:eastAsia="Times New Roman"/>
                <w:lang w:eastAsia="ru-RU"/>
              </w:rPr>
            </w:pPr>
            <w:r w:rsidRPr="00DD66BD">
              <w:rPr>
                <w:rFonts w:ascii="Times New Roman" w:hAnsi="Times New Roman" w:cs="Times New Roman"/>
                <w:sz w:val="24"/>
                <w:szCs w:val="24"/>
              </w:rPr>
              <w:t xml:space="preserve">г. Саранск, ул. </w:t>
            </w:r>
            <w:proofErr w:type="gramStart"/>
            <w:r w:rsidRPr="00DD66BD">
              <w:rPr>
                <w:rFonts w:ascii="Times New Roman" w:hAnsi="Times New Roman" w:cs="Times New Roman"/>
                <w:sz w:val="24"/>
                <w:szCs w:val="24"/>
              </w:rPr>
              <w:t>Пролетарская</w:t>
            </w:r>
            <w:proofErr w:type="gramEnd"/>
            <w:r w:rsidRPr="00DD66BD">
              <w:rPr>
                <w:rFonts w:ascii="Times New Roman" w:hAnsi="Times New Roman" w:cs="Times New Roman"/>
                <w:sz w:val="24"/>
                <w:szCs w:val="24"/>
              </w:rPr>
              <w:t>, д.39, о</w:t>
            </w:r>
            <w:bookmarkStart w:id="0" w:name="_GoBack"/>
            <w:bookmarkEnd w:id="0"/>
            <w:r w:rsidRPr="00DD66BD">
              <w:rPr>
                <w:rFonts w:ascii="Times New Roman" w:hAnsi="Times New Roman" w:cs="Times New Roman"/>
                <w:sz w:val="24"/>
                <w:szCs w:val="24"/>
              </w:rPr>
              <w:t>фис 306</w:t>
            </w:r>
          </w:p>
        </w:tc>
        <w:tc>
          <w:tcPr>
            <w:tcW w:w="2147" w:type="dxa"/>
            <w:vAlign w:val="center"/>
          </w:tcPr>
          <w:p w:rsidR="00FF3BE7" w:rsidRDefault="00934D61" w:rsidP="00934D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953000,00</w:t>
            </w:r>
          </w:p>
        </w:tc>
        <w:tc>
          <w:tcPr>
            <w:tcW w:w="2268" w:type="dxa"/>
            <w:vAlign w:val="center"/>
          </w:tcPr>
          <w:p w:rsidR="00FF3BE7" w:rsidRDefault="00DD66BD" w:rsidP="00934D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FF3BE7" w:rsidTr="00934D61">
        <w:tc>
          <w:tcPr>
            <w:tcW w:w="887" w:type="dxa"/>
          </w:tcPr>
          <w:p w:rsidR="00FF3BE7" w:rsidRDefault="00DD66BD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4" w:type="dxa"/>
          </w:tcPr>
          <w:p w:rsidR="00FF3BE7" w:rsidRDefault="00F53EB1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18.12.14.</w:t>
            </w:r>
          </w:p>
          <w:p w:rsidR="00F53EB1" w:rsidRDefault="00F53EB1" w:rsidP="00AC683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10:10</w:t>
            </w:r>
          </w:p>
        </w:tc>
        <w:tc>
          <w:tcPr>
            <w:tcW w:w="3119" w:type="dxa"/>
          </w:tcPr>
          <w:p w:rsidR="00DD66BD" w:rsidRPr="00DD66BD" w:rsidRDefault="00BD193D" w:rsidP="00DD66BD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DD66BD"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gramStart"/>
            <w:r w:rsidR="00DD66BD"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ЭКО-М</w:t>
            </w:r>
            <w:proofErr w:type="gramEnd"/>
            <w:r w:rsidR="00DD66BD"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 Российская Федерация, 430910, Республика Мордовия,</w:t>
            </w:r>
          </w:p>
          <w:p w:rsidR="00FF3BE7" w:rsidRDefault="00DD66BD" w:rsidP="00DD66BD">
            <w:pPr>
              <w:pStyle w:val="a7"/>
              <w:rPr>
                <w:rFonts w:eastAsia="Times New Roman"/>
                <w:lang w:eastAsia="ru-RU"/>
              </w:rPr>
            </w:pPr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Саранск, р. п. </w:t>
            </w:r>
            <w:proofErr w:type="spellStart"/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Луховка</w:t>
            </w:r>
            <w:proofErr w:type="spellEnd"/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gramStart"/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Садовая</w:t>
            </w:r>
            <w:proofErr w:type="gramEnd"/>
            <w:r w:rsidRPr="00DD66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д.188</w:t>
            </w:r>
          </w:p>
        </w:tc>
        <w:tc>
          <w:tcPr>
            <w:tcW w:w="2147" w:type="dxa"/>
            <w:vAlign w:val="center"/>
          </w:tcPr>
          <w:p w:rsidR="00FF3BE7" w:rsidRDefault="00934D61" w:rsidP="00934D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953330,00</w:t>
            </w:r>
          </w:p>
        </w:tc>
        <w:tc>
          <w:tcPr>
            <w:tcW w:w="2268" w:type="dxa"/>
            <w:vAlign w:val="center"/>
          </w:tcPr>
          <w:p w:rsidR="00FF3BE7" w:rsidRDefault="00DD66BD" w:rsidP="00934D6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FF3BE7" w:rsidRDefault="00DD66BD" w:rsidP="00DD66B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5.2. Комиссия осуществила оценку заявок на участие в двухэтапном конкурсе для выявления победителя двухэтапного конкурса на основе критериев, указанных в конкурсной документации и получила следующие результаты:</w:t>
      </w:r>
    </w:p>
    <w:p w:rsidR="00DD66BD" w:rsidRDefault="00DD66BD" w:rsidP="00866229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Победителем признан участник с  </w:t>
      </w:r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номером заявки №1, получивший первый номер: </w:t>
      </w:r>
      <w:r w:rsidR="00BD19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</w:t>
      </w:r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ТехПроект</w:t>
      </w:r>
      <w:proofErr w:type="spellEnd"/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ИНН 1326223830, КПП 132301001, юридический адрес:</w:t>
      </w:r>
      <w:r w:rsidR="00866229" w:rsidRPr="00866229">
        <w:rPr>
          <w:rFonts w:ascii="Times New Roman" w:hAnsi="Times New Roman" w:cs="Times New Roman"/>
          <w:sz w:val="24"/>
          <w:szCs w:val="24"/>
        </w:rPr>
        <w:t xml:space="preserve"> </w:t>
      </w:r>
      <w:r w:rsidR="00866229" w:rsidRPr="00DD66BD">
        <w:rPr>
          <w:rFonts w:ascii="Times New Roman" w:hAnsi="Times New Roman" w:cs="Times New Roman"/>
          <w:sz w:val="24"/>
          <w:szCs w:val="24"/>
        </w:rPr>
        <w:t>Российская Федерация, 430005, Республика Мордовия, г. Саранск, ул. Пролетарская, д.39, офис 306</w:t>
      </w:r>
      <w:r w:rsidR="00866229">
        <w:rPr>
          <w:rFonts w:ascii="Times New Roman" w:hAnsi="Times New Roman" w:cs="Times New Roman"/>
          <w:sz w:val="24"/>
          <w:szCs w:val="24"/>
        </w:rPr>
        <w:t>.</w:t>
      </w:r>
    </w:p>
    <w:p w:rsidR="00866229" w:rsidRDefault="00866229" w:rsidP="00866229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Предложение о цене контракта: 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953</w:t>
      </w:r>
      <w:r w:rsidR="00934D61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0,00</w:t>
      </w:r>
      <w:r w:rsidRPr="00A51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Российский рубль (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девятьсот пятьдесят три тысячи рублей 00 копеек)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6229" w:rsidRDefault="00866229" w:rsidP="00866229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Второй номер присвоен участнику с номером заявки №2:</w:t>
      </w:r>
      <w:r w:rsidRPr="008662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D193D">
        <w:rPr>
          <w:rFonts w:ascii="Times New Roman" w:hAnsi="Times New Roman" w:cs="Times New Roman"/>
          <w:sz w:val="24"/>
          <w:szCs w:val="24"/>
          <w:lang w:eastAsia="ru-RU"/>
        </w:rPr>
        <w:t xml:space="preserve">ООО </w:t>
      </w:r>
      <w:r w:rsidRPr="00DD66BD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gramStart"/>
      <w:r w:rsidRPr="00DD66BD">
        <w:rPr>
          <w:rFonts w:ascii="Times New Roman" w:hAnsi="Times New Roman" w:cs="Times New Roman"/>
          <w:sz w:val="24"/>
          <w:szCs w:val="24"/>
          <w:lang w:eastAsia="ru-RU"/>
        </w:rPr>
        <w:t>ЭКО-М</w:t>
      </w:r>
      <w:proofErr w:type="gramEnd"/>
      <w:r w:rsidRPr="00DD66BD"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ИНН 1328904376, КПП 132801001,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адрес:</w:t>
      </w:r>
      <w:r w:rsidRPr="00866229">
        <w:rPr>
          <w:rFonts w:ascii="Times New Roman" w:hAnsi="Times New Roman" w:cs="Times New Roman"/>
          <w:sz w:val="24"/>
          <w:szCs w:val="24"/>
        </w:rPr>
        <w:t xml:space="preserve"> </w:t>
      </w:r>
      <w:r w:rsidRPr="00DD66B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D66BD">
        <w:rPr>
          <w:rFonts w:ascii="Times New Roman" w:hAnsi="Times New Roman" w:cs="Times New Roman"/>
          <w:sz w:val="24"/>
          <w:szCs w:val="24"/>
          <w:lang w:eastAsia="ru-RU"/>
        </w:rPr>
        <w:t xml:space="preserve">Российская Федерация, 430910, Республика Мордовия, г. Саранск, р. п. </w:t>
      </w:r>
      <w:proofErr w:type="spellStart"/>
      <w:r w:rsidRPr="00DD66BD">
        <w:rPr>
          <w:rFonts w:ascii="Times New Roman" w:hAnsi="Times New Roman" w:cs="Times New Roman"/>
          <w:sz w:val="24"/>
          <w:szCs w:val="24"/>
          <w:lang w:eastAsia="ru-RU"/>
        </w:rPr>
        <w:t>Луховка</w:t>
      </w:r>
      <w:proofErr w:type="spellEnd"/>
      <w:r w:rsidRPr="00DD66BD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4634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D66BD">
        <w:rPr>
          <w:rFonts w:ascii="Times New Roman" w:hAnsi="Times New Roman" w:cs="Times New Roman"/>
          <w:sz w:val="24"/>
          <w:szCs w:val="24"/>
          <w:lang w:eastAsia="ru-RU"/>
        </w:rPr>
        <w:t>ул. Садовая, д.188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866229" w:rsidRDefault="00866229" w:rsidP="00866229">
      <w:pPr>
        <w:pStyle w:val="a7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Предложение о цене контракта: 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953330,00</w:t>
      </w:r>
      <w:r w:rsidRPr="00A51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Российский рубль (</w:t>
      </w:r>
      <w:r w:rsidRPr="004120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девятьсот пятьдесят три тысячи триста тридцать рублей 00 копеек)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6229" w:rsidRDefault="00866229" w:rsidP="00866229">
      <w:pPr>
        <w:pStyle w:val="a7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21C" w:rsidRDefault="00E07D93" w:rsidP="00AC6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r w:rsidR="008662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конкурса</w:t>
      </w:r>
    </w:p>
    <w:p w:rsidR="00866229" w:rsidRDefault="00866229" w:rsidP="00E07D9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двухэтапного конкурса должен быть заключен контракт на условиях, указанных в заявке на участие в двухэтапном конкурсе, поданной участником двухэтапного конкурса, с которым заключается контракт, и в конкурсной документации.</w:t>
      </w:r>
    </w:p>
    <w:p w:rsidR="00B83CD3" w:rsidRPr="00E07D93" w:rsidRDefault="00866229" w:rsidP="00E07D9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контракта по результатам двухэтапного конкурса должно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в сроки, указанные в статье 54 Федерального Закона №44-ФЗ.</w:t>
      </w:r>
    </w:p>
    <w:p w:rsidR="00AC683C" w:rsidRPr="00B11832" w:rsidRDefault="00B11832" w:rsidP="00AC68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AC683C" w:rsidRPr="00B1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Публикация и хранение протокола</w:t>
      </w:r>
    </w:p>
    <w:p w:rsidR="002928C1" w:rsidRPr="002928C1" w:rsidRDefault="002928C1" w:rsidP="002928C1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www.zakupki.gov.ru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2928C1" w:rsidRDefault="002928C1" w:rsidP="002928C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хранению в течение 3-х лет </w:t>
      </w:r>
      <w:proofErr w:type="gramStart"/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 окончания</w:t>
      </w:r>
      <w:proofErr w:type="gramEnd"/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настоящего двухэтапного конкурса.</w:t>
      </w:r>
    </w:p>
    <w:p w:rsidR="00B11832" w:rsidRDefault="00B11832" w:rsidP="00B1183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Приложения к Протоколу</w:t>
      </w:r>
    </w:p>
    <w:p w:rsidR="00B11832" w:rsidRDefault="00B11832" w:rsidP="00B83C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83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протоколу прилагается и является его неотъемлемой частью:</w:t>
      </w:r>
    </w:p>
    <w:p w:rsidR="00B11832" w:rsidRPr="00B11832" w:rsidRDefault="00B11832" w:rsidP="00B83CD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8662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участников двухэтапного конкурса</w:t>
      </w:r>
      <w:r w:rsidR="004B3C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5040"/>
        <w:gridCol w:w="4500"/>
      </w:tblGrid>
      <w:tr w:rsidR="002928C1" w:rsidRPr="002928C1" w:rsidTr="00272F1C">
        <w:trPr>
          <w:trHeight w:val="129"/>
        </w:trPr>
        <w:tc>
          <w:tcPr>
            <w:tcW w:w="5040" w:type="dxa"/>
          </w:tcPr>
          <w:p w:rsidR="00B11832" w:rsidRDefault="00B11832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1832" w:rsidRDefault="00B11832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1832" w:rsidRDefault="00B11832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конкурсной комиссии:</w:t>
            </w:r>
          </w:p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0" w:type="dxa"/>
          </w:tcPr>
          <w:p w:rsidR="00523F2A" w:rsidRDefault="00523F2A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23F2A" w:rsidRDefault="00523F2A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1832" w:rsidRDefault="00B11832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Аверьянов  И.В.</w:t>
            </w:r>
          </w:p>
        </w:tc>
      </w:tr>
      <w:tr w:rsidR="002928C1" w:rsidRPr="002928C1" w:rsidTr="00B83CD3">
        <w:trPr>
          <w:trHeight w:val="243"/>
        </w:trPr>
        <w:tc>
          <w:tcPr>
            <w:tcW w:w="5040" w:type="dxa"/>
          </w:tcPr>
          <w:p w:rsidR="002928C1" w:rsidRPr="002928C1" w:rsidRDefault="002928C1" w:rsidP="00B83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Заместитель председателя конкурсной комиссии</w:t>
            </w:r>
          </w:p>
        </w:tc>
        <w:tc>
          <w:tcPr>
            <w:tcW w:w="4500" w:type="dxa"/>
          </w:tcPr>
          <w:p w:rsidR="002928C1" w:rsidRPr="00B83CD3" w:rsidRDefault="002928C1" w:rsidP="00B83CD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8C1" w:rsidRPr="002928C1" w:rsidTr="00272F1C">
        <w:trPr>
          <w:trHeight w:val="425"/>
        </w:trPr>
        <w:tc>
          <w:tcPr>
            <w:tcW w:w="5040" w:type="dxa"/>
          </w:tcPr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0" w:type="dxa"/>
          </w:tcPr>
          <w:p w:rsidR="002928C1" w:rsidRPr="00B83CD3" w:rsidRDefault="002928C1" w:rsidP="00B83CD3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B83CD3">
              <w:rPr>
                <w:rFonts w:ascii="Times New Roman" w:hAnsi="Times New Roman" w:cs="Times New Roman"/>
                <w:sz w:val="24"/>
                <w:szCs w:val="24"/>
              </w:rPr>
              <w:t>___________________ Горбунова  Е.М.</w:t>
            </w:r>
          </w:p>
        </w:tc>
      </w:tr>
      <w:tr w:rsidR="002928C1" w:rsidRPr="002928C1" w:rsidTr="00272F1C">
        <w:trPr>
          <w:trHeight w:val="425"/>
        </w:trPr>
        <w:tc>
          <w:tcPr>
            <w:tcW w:w="5040" w:type="dxa"/>
          </w:tcPr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конкурсной комиссии:</w:t>
            </w:r>
          </w:p>
        </w:tc>
        <w:tc>
          <w:tcPr>
            <w:tcW w:w="4500" w:type="dxa"/>
          </w:tcPr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</w:t>
            </w: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Пронькина</w:t>
            </w:r>
            <w:proofErr w:type="spellEnd"/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Н.Ю.</w:t>
            </w:r>
          </w:p>
        </w:tc>
      </w:tr>
      <w:tr w:rsidR="002928C1" w:rsidRPr="002928C1" w:rsidTr="00272F1C">
        <w:trPr>
          <w:trHeight w:val="425"/>
        </w:trPr>
        <w:tc>
          <w:tcPr>
            <w:tcW w:w="5040" w:type="dxa"/>
          </w:tcPr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0" w:type="dxa"/>
          </w:tcPr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Гаврилова О.С.</w:t>
            </w:r>
          </w:p>
        </w:tc>
      </w:tr>
      <w:tr w:rsidR="002928C1" w:rsidRPr="002928C1" w:rsidTr="00272F1C">
        <w:trPr>
          <w:trHeight w:val="612"/>
        </w:trPr>
        <w:tc>
          <w:tcPr>
            <w:tcW w:w="5040" w:type="dxa"/>
          </w:tcPr>
          <w:p w:rsidR="002928C1" w:rsidRPr="002928C1" w:rsidRDefault="002928C1" w:rsidP="002928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конкурсной комиссии:</w:t>
            </w:r>
          </w:p>
        </w:tc>
        <w:tc>
          <w:tcPr>
            <w:tcW w:w="4500" w:type="dxa"/>
          </w:tcPr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28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  <w:r w:rsidRPr="002928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Максимова  Е.Я.</w:t>
            </w:r>
          </w:p>
          <w:p w:rsidR="002928C1" w:rsidRPr="002928C1" w:rsidRDefault="002928C1" w:rsidP="00292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928C1" w:rsidRPr="002928C1" w:rsidRDefault="002928C1" w:rsidP="00292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28C1" w:rsidRPr="002928C1" w:rsidRDefault="002928C1" w:rsidP="00292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2928C1" w:rsidRPr="002928C1" w:rsidRDefault="002928C1" w:rsidP="00292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Тургеневского городского поселения</w:t>
      </w:r>
    </w:p>
    <w:p w:rsidR="002928C1" w:rsidRPr="002928C1" w:rsidRDefault="002928C1" w:rsidP="00292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2928C1" w:rsidRPr="002928C1" w:rsidRDefault="002928C1" w:rsidP="002928C1">
      <w:pPr>
        <w:spacing w:after="0" w:line="240" w:lineRule="auto"/>
      </w:pP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928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_______________ Фирсов Е.Ф. </w:t>
      </w:r>
    </w:p>
    <w:p w:rsidR="00B60800" w:rsidRDefault="00B60800"/>
    <w:p w:rsidR="00026766" w:rsidRDefault="00026766"/>
    <w:p w:rsidR="003B6D97" w:rsidRDefault="003B6D97"/>
    <w:p w:rsidR="003B6D97" w:rsidRDefault="003B6D97"/>
    <w:p w:rsidR="003B6D97" w:rsidRPr="003B6D97" w:rsidRDefault="003B6D97" w:rsidP="003B6D97">
      <w:pPr>
        <w:ind w:left="4536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B6D97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№1</w:t>
      </w:r>
    </w:p>
    <w:p w:rsidR="003B6D97" w:rsidRPr="003B6D97" w:rsidRDefault="003B6D97" w:rsidP="003B6D97">
      <w:pPr>
        <w:ind w:left="48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6D97">
        <w:rPr>
          <w:rFonts w:ascii="Times New Roman" w:eastAsia="Calibri" w:hAnsi="Times New Roman" w:cs="Times New Roman"/>
          <w:sz w:val="24"/>
          <w:szCs w:val="24"/>
        </w:rPr>
        <w:t xml:space="preserve">К Протоколу </w:t>
      </w:r>
      <w:r>
        <w:rPr>
          <w:rFonts w:ascii="Times New Roman" w:eastAsia="Calibri" w:hAnsi="Times New Roman" w:cs="Times New Roman"/>
          <w:sz w:val="24"/>
          <w:szCs w:val="24"/>
        </w:rPr>
        <w:t>рассмотрения и оценки заявок на участие в двухэтапном конкурсе</w:t>
      </w:r>
      <w:r w:rsidRPr="003B6D97">
        <w:rPr>
          <w:rFonts w:ascii="Times New Roman" w:eastAsia="Calibri" w:hAnsi="Times New Roman" w:cs="Times New Roman"/>
          <w:sz w:val="24"/>
          <w:szCs w:val="24"/>
        </w:rPr>
        <w:t xml:space="preserve"> от 18.12.2014 года.</w:t>
      </w:r>
    </w:p>
    <w:p w:rsidR="003B6D97" w:rsidRPr="003B6D97" w:rsidRDefault="003B6D97" w:rsidP="003B6D9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6D97" w:rsidRPr="003B6D97" w:rsidRDefault="003B6D97" w:rsidP="003B6D9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ОЦЕНКИ ПРЕДЛОЖЕНИЙ УЧАСТНИКОВПО КРИТЕРИЯМ ОЦЕНКОК</w:t>
      </w:r>
    </w:p>
    <w:p w:rsidR="003B6D97" w:rsidRPr="003B6D97" w:rsidRDefault="003B6D97" w:rsidP="003B6D97">
      <w:pPr>
        <w:rPr>
          <w:rFonts w:ascii="Times New Roman" w:eastAsia="Calibri" w:hAnsi="Times New Roman" w:cs="Times New Roman"/>
          <w:sz w:val="24"/>
          <w:szCs w:val="24"/>
        </w:rPr>
      </w:pPr>
    </w:p>
    <w:p w:rsidR="003B6D97" w:rsidRPr="003B6D97" w:rsidRDefault="003B6D97" w:rsidP="003B6D97">
      <w:pPr>
        <w:rPr>
          <w:rFonts w:ascii="Times New Roman" w:eastAsia="Calibri" w:hAnsi="Times New Roman" w:cs="Times New Roman"/>
          <w:sz w:val="24"/>
          <w:szCs w:val="24"/>
        </w:rPr>
      </w:pPr>
      <w:r w:rsidRPr="003B6D97">
        <w:rPr>
          <w:rFonts w:ascii="Times New Roman" w:eastAsia="Calibri" w:hAnsi="Times New Roman" w:cs="Times New Roman"/>
          <w:sz w:val="24"/>
          <w:szCs w:val="24"/>
        </w:rPr>
        <w:t>По окончании срока подачи окончательных заявок на участие во втором этапе двухэтапного конкурса подано заявок – 2 (две) штуки.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87"/>
        <w:gridCol w:w="2207"/>
        <w:gridCol w:w="3791"/>
        <w:gridCol w:w="1161"/>
        <w:gridCol w:w="1502"/>
      </w:tblGrid>
      <w:tr w:rsidR="003B6D97" w:rsidRPr="003B6D97" w:rsidTr="003C260F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№ заявки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Краткая информация об участнике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Условия исполнения контракта по заявке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Оценка заявки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Порядковый номер</w:t>
            </w:r>
          </w:p>
        </w:tc>
      </w:tr>
      <w:tr w:rsidR="003B6D97" w:rsidRPr="003B6D97" w:rsidTr="003C260F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3B6D97">
              <w:rPr>
                <w:rFonts w:ascii="Times New Roman" w:hAnsi="Times New Roman"/>
                <w:sz w:val="24"/>
                <w:szCs w:val="24"/>
              </w:rPr>
              <w:t>ТехПроект</w:t>
            </w:r>
            <w:proofErr w:type="spellEnd"/>
            <w:r w:rsidRPr="003B6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Цена контракта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критерия оценки: 60,00%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В соответствии с Приложением №2 к Информационной карте.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 953000,00 Российский рубль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 и деловой репутации, специалистов и иных работников определенного уровня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критерия оценки: 40,00%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В соответствии с Приложением №2 к информационной карте.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Показатели критерия оценки: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1. Опыт участника по выполнению работ по разработке проектно-сметной документации на строительство газовых котельных сопоставимого характера и объема:</w:t>
            </w:r>
            <w:r w:rsidRPr="003B6D97">
              <w:rPr>
                <w:rFonts w:ascii="Times New Roman" w:hAnsi="Times New Roman"/>
                <w:sz w:val="24"/>
                <w:szCs w:val="24"/>
              </w:rPr>
              <w:t xml:space="preserve"> количество исполненных участником закупки государственных и (или) муниципальных контрактов (договоров) на выполнение работ (оказания услуг) по разработке проектной документации на строительство газовых котельных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lastRenderedPageBreak/>
              <w:t>Значимость показателя: 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 0,20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2. Деловая репутация: количество благодарственных писем и (или) дипломов, грамот, отзывов, выданных участнику закупки заказчиками работ (услуг) на разработку проектно-сметной документации на строительство газовых котельных в период с 01 января 2010 года по 31 декабря 2013 года.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3. Квалификация трудовых ресурсов предлагаемых для выполнения работ.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участника:0,20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4. Наличие на праве собственности или ином законном основании оборудования и других материальных ресурсов для исполнения контракта.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Порядок оценки по критерию</w:t>
            </w:r>
            <w:proofErr w:type="gramStart"/>
            <w:r w:rsidRPr="003B6D97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B6D97">
              <w:rPr>
                <w:rFonts w:ascii="Times New Roman" w:hAnsi="Times New Roman"/>
                <w:sz w:val="24"/>
                <w:szCs w:val="24"/>
              </w:rPr>
              <w:t xml:space="preserve">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 0,2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 Наличие финансовых ресурсов для исполнения контракта.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показателя:20,00%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Порядок оценки по критерию</w:t>
            </w:r>
            <w:proofErr w:type="gramStart"/>
            <w:r w:rsidRPr="003B6D97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B6D97">
              <w:rPr>
                <w:rFonts w:ascii="Times New Roman" w:hAnsi="Times New Roman"/>
                <w:sz w:val="24"/>
                <w:szCs w:val="24"/>
              </w:rPr>
              <w:t xml:space="preserve">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 xml:space="preserve">Предложение участника: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lastRenderedPageBreak/>
              <w:t>60,24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B6D97" w:rsidRPr="003B6D97" w:rsidTr="003C260F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gramStart"/>
            <w:r w:rsidRPr="003B6D97">
              <w:rPr>
                <w:rFonts w:ascii="Times New Roman" w:hAnsi="Times New Roman"/>
                <w:sz w:val="24"/>
                <w:szCs w:val="24"/>
              </w:rPr>
              <w:t>ЭКО-М</w:t>
            </w:r>
            <w:proofErr w:type="gramEnd"/>
            <w:r w:rsidRPr="003B6D9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Цена контракта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критерия оценки: 60,00%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В соответствии с Приложением №2 к Информационной карте.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 953330,00 Российский рубль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 и деловой репутации, специалистов и иных работников определенного уровня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критерия оценки: 40,00%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В соответствии с Приложением №2 к информационной карте.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Показатели критерия оценки: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1. Опыт участника по выполнению работ по разработке проектно-сметной документации на строительство газовых котельных сопоставимого характера и объема:</w:t>
            </w:r>
            <w:r w:rsidRPr="003B6D97">
              <w:rPr>
                <w:rFonts w:ascii="Times New Roman" w:hAnsi="Times New Roman"/>
                <w:sz w:val="24"/>
                <w:szCs w:val="24"/>
              </w:rPr>
              <w:t xml:space="preserve"> количество исполненных участником закупки государственных и (или) муниципальных контрактов (договоров) на выполнение работ (оказания услуг) по разработке проектной документации на строительство газовых котельных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 xml:space="preserve">Порядок оценки по критерию: Лучшим условием исполнения контракта по критерию оценки </w:t>
            </w:r>
            <w:r w:rsidRPr="003B6D97">
              <w:rPr>
                <w:rFonts w:ascii="Times New Roman" w:hAnsi="Times New Roman"/>
                <w:sz w:val="24"/>
                <w:szCs w:val="24"/>
              </w:rPr>
              <w:lastRenderedPageBreak/>
              <w:t>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 xml:space="preserve">Предложение участника: 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2. Деловая репутация: количество благодарственных писем и (или) дипломов, грамот, отзывов, выданных участнику закупки заказчиками работ (услуг) на разработку проектно-сметной документации на строительство газовых котельных в период с 01 января 2010 года по 31 декабря 2013 года.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3. Квалификация трудовых ресурсов предлагаемых для выполнения работ.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Порядок оценки по критерию: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участника:0,20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4. Наличие на праве собственности или ином законном основании оборудования и других материальных ресурсов для исполнения контракта.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показателя: 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Порядок оценки по критерию</w:t>
            </w:r>
            <w:proofErr w:type="gramStart"/>
            <w:r w:rsidRPr="003B6D97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B6D97">
              <w:rPr>
                <w:rFonts w:ascii="Times New Roman" w:hAnsi="Times New Roman"/>
                <w:sz w:val="24"/>
                <w:szCs w:val="24"/>
              </w:rPr>
              <w:t xml:space="preserve">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 0,20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6D97">
              <w:rPr>
                <w:rFonts w:ascii="Times New Roman" w:hAnsi="Times New Roman"/>
                <w:b/>
                <w:sz w:val="24"/>
                <w:szCs w:val="24"/>
              </w:rPr>
              <w:t>5. Наличие финансовых ресурсов для исполнения контракта.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Значимость показателя:20,00%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Предельное значение: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lastRenderedPageBreak/>
              <w:t>Порядок оценки по критерию</w:t>
            </w:r>
            <w:proofErr w:type="gramStart"/>
            <w:r w:rsidRPr="003B6D97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3B6D97">
              <w:rPr>
                <w:rFonts w:ascii="Times New Roman" w:hAnsi="Times New Roman"/>
                <w:sz w:val="24"/>
                <w:szCs w:val="24"/>
              </w:rPr>
              <w:t xml:space="preserve"> Лучшим условием исполнения контракта по критерию оценки (показателю) является наибольшее значение критерия (показателя)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Предложение участника:</w:t>
            </w:r>
          </w:p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lastRenderedPageBreak/>
              <w:t>60,14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D97" w:rsidRPr="003B6D97" w:rsidRDefault="003B6D97" w:rsidP="003B6D97">
            <w:pPr>
              <w:rPr>
                <w:rFonts w:ascii="Times New Roman" w:hAnsi="Times New Roman"/>
                <w:sz w:val="24"/>
                <w:szCs w:val="24"/>
              </w:rPr>
            </w:pPr>
            <w:r w:rsidRPr="003B6D9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3B6D97" w:rsidRPr="003B6D97" w:rsidRDefault="003B6D97" w:rsidP="003B6D97">
      <w:pPr>
        <w:rPr>
          <w:rFonts w:ascii="Times New Roman" w:eastAsia="Calibri" w:hAnsi="Times New Roman" w:cs="Times New Roman"/>
          <w:sz w:val="24"/>
          <w:szCs w:val="24"/>
        </w:rPr>
      </w:pPr>
    </w:p>
    <w:p w:rsidR="003B6D97" w:rsidRDefault="003B6D97"/>
    <w:p w:rsidR="00026766" w:rsidRDefault="00026766"/>
    <w:p w:rsidR="00026766" w:rsidRDefault="00026766">
      <w:pPr>
        <w:rPr>
          <w:rFonts w:ascii="Times New Roman" w:hAnsi="Times New Roman" w:cs="Times New Roman"/>
        </w:rPr>
      </w:pPr>
    </w:p>
    <w:sectPr w:rsidR="00026766" w:rsidSect="004B3C98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88E"/>
    <w:rsid w:val="00026766"/>
    <w:rsid w:val="000E7C6F"/>
    <w:rsid w:val="00195451"/>
    <w:rsid w:val="001D1B1A"/>
    <w:rsid w:val="00237A2E"/>
    <w:rsid w:val="002928C1"/>
    <w:rsid w:val="003B6D97"/>
    <w:rsid w:val="003C1B03"/>
    <w:rsid w:val="00443BBD"/>
    <w:rsid w:val="0046348A"/>
    <w:rsid w:val="004B3C98"/>
    <w:rsid w:val="004B552E"/>
    <w:rsid w:val="00523F2A"/>
    <w:rsid w:val="005D3993"/>
    <w:rsid w:val="005E5D06"/>
    <w:rsid w:val="0060179E"/>
    <w:rsid w:val="00603D31"/>
    <w:rsid w:val="00647E54"/>
    <w:rsid w:val="0074170B"/>
    <w:rsid w:val="00780843"/>
    <w:rsid w:val="00794155"/>
    <w:rsid w:val="00866229"/>
    <w:rsid w:val="00870941"/>
    <w:rsid w:val="008C7F5B"/>
    <w:rsid w:val="008D350F"/>
    <w:rsid w:val="008E33A8"/>
    <w:rsid w:val="00917DDD"/>
    <w:rsid w:val="00934D61"/>
    <w:rsid w:val="00994663"/>
    <w:rsid w:val="00A025F1"/>
    <w:rsid w:val="00A26D2B"/>
    <w:rsid w:val="00AA0947"/>
    <w:rsid w:val="00AC683C"/>
    <w:rsid w:val="00B11832"/>
    <w:rsid w:val="00B352E7"/>
    <w:rsid w:val="00B60800"/>
    <w:rsid w:val="00B83CD3"/>
    <w:rsid w:val="00B9688B"/>
    <w:rsid w:val="00BD193D"/>
    <w:rsid w:val="00C77E7A"/>
    <w:rsid w:val="00C817FD"/>
    <w:rsid w:val="00C974F0"/>
    <w:rsid w:val="00D6721C"/>
    <w:rsid w:val="00DD66BD"/>
    <w:rsid w:val="00DF6AEE"/>
    <w:rsid w:val="00E07D93"/>
    <w:rsid w:val="00E40D6D"/>
    <w:rsid w:val="00E73099"/>
    <w:rsid w:val="00EC47FC"/>
    <w:rsid w:val="00EE4A7C"/>
    <w:rsid w:val="00EF068F"/>
    <w:rsid w:val="00F1788E"/>
    <w:rsid w:val="00F53EB1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D6D"/>
    <w:pPr>
      <w:ind w:left="720"/>
      <w:contextualSpacing/>
    </w:pPr>
  </w:style>
  <w:style w:type="table" w:styleId="a4">
    <w:name w:val="Table Grid"/>
    <w:basedOn w:val="a1"/>
    <w:uiPriority w:val="59"/>
    <w:rsid w:val="00E40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E4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A7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47E54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59"/>
    <w:rsid w:val="003B6D9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D6D"/>
    <w:pPr>
      <w:ind w:left="720"/>
      <w:contextualSpacing/>
    </w:pPr>
  </w:style>
  <w:style w:type="table" w:styleId="a4">
    <w:name w:val="Table Grid"/>
    <w:basedOn w:val="a1"/>
    <w:uiPriority w:val="59"/>
    <w:rsid w:val="00E40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E4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A7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47E54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59"/>
    <w:rsid w:val="003B6D9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8</Pages>
  <Words>1861</Words>
  <Characters>10611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33</cp:revision>
  <cp:lastPrinted>2014-12-19T04:39:00Z</cp:lastPrinted>
  <dcterms:created xsi:type="dcterms:W3CDTF">2014-11-14T07:34:00Z</dcterms:created>
  <dcterms:modified xsi:type="dcterms:W3CDTF">2014-12-22T08:06:00Z</dcterms:modified>
</cp:coreProperties>
</file>