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8DB" w:rsidRDefault="00F468DB" w:rsidP="00F468D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F468DB" w:rsidRDefault="00F468DB" w:rsidP="00F468D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учреждениями культуры </w:t>
      </w:r>
    </w:p>
    <w:p w:rsidR="00F468DB" w:rsidRDefault="00F468DB" w:rsidP="00F468D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Ардатовского муниципального района</w:t>
      </w:r>
    </w:p>
    <w:p w:rsidR="00F468DB" w:rsidRDefault="00F468DB" w:rsidP="00F468DB">
      <w:pPr>
        <w:jc w:val="center"/>
      </w:pPr>
      <w:r>
        <w:rPr>
          <w:b/>
          <w:bCs/>
          <w:sz w:val="26"/>
          <w:szCs w:val="26"/>
        </w:rPr>
        <w:t xml:space="preserve"> за март 2015г.</w:t>
      </w:r>
      <w:r>
        <w:t xml:space="preserve">  </w:t>
      </w:r>
    </w:p>
    <w:p w:rsidR="00F468DB" w:rsidRDefault="00F468DB" w:rsidP="00F468DB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5777"/>
      </w:tblGrid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Дата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Место проведения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Мероприятия</w:t>
            </w: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06.03.15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РДК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lang w:eastAsia="en-US"/>
              </w:rPr>
              <w:t xml:space="preserve">Районный праздничный концерт «Мелодия любви», посвящён Международному женскому Дню 8-е Марта </w:t>
            </w: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7-8.03.15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ДДТ сельских поселений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Праздничные мероприятия, посвящённые Международному женскому Дню 8-е Марта прошли</w:t>
            </w:r>
            <w:proofErr w:type="gramEnd"/>
            <w:r>
              <w:rPr>
                <w:lang w:eastAsia="en-US"/>
              </w:rPr>
              <w:t xml:space="preserve"> во всех клубных учреждениях района</w:t>
            </w: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13 .03.15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г. Саранск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Учащиеся детских школ искусств (г. Ардатов, п. Тургенево) приняли участие в Республиканском конкурсе юных вокалистов «Звонкие голоса». Аношин Артём стал лауреатом, Фёдорова Маша, </w:t>
            </w:r>
            <w:proofErr w:type="spellStart"/>
            <w:r>
              <w:rPr>
                <w:lang w:eastAsia="en-US"/>
              </w:rPr>
              <w:t>Силищева</w:t>
            </w:r>
            <w:proofErr w:type="spellEnd"/>
            <w:r>
              <w:rPr>
                <w:lang w:eastAsia="en-US"/>
              </w:rPr>
              <w:t xml:space="preserve"> Эвелина и Иван Молчанов – дипломантами, Молчанова Лиза и награждена за участие.</w:t>
            </w: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14 .03.15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г. Саранск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Республиканском конкурсе юных вокалистов «Звонкие голоса» </w:t>
            </w:r>
            <w:proofErr w:type="spellStart"/>
            <w:r>
              <w:rPr>
                <w:lang w:eastAsia="en-US"/>
              </w:rPr>
              <w:t>Селезнёва</w:t>
            </w:r>
            <w:proofErr w:type="spellEnd"/>
            <w:r>
              <w:rPr>
                <w:lang w:eastAsia="en-US"/>
              </w:rPr>
              <w:t xml:space="preserve"> Алина стала дипломантом.</w:t>
            </w: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14.03.15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РДК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lang w:eastAsia="en-US"/>
              </w:rPr>
              <w:t>Вечер духовной музыки</w:t>
            </w: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с. </w:t>
            </w:r>
            <w:proofErr w:type="spellStart"/>
            <w:r>
              <w:rPr>
                <w:sz w:val="26"/>
                <w:szCs w:val="26"/>
                <w:lang w:eastAsia="en-US"/>
              </w:rPr>
              <w:t>Урусово</w:t>
            </w:r>
            <w:proofErr w:type="spellEnd"/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lang w:eastAsia="en-US"/>
              </w:rPr>
              <w:t>Вручение медалей ветеранам. Концерт</w:t>
            </w: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РДК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Районный фестиваль-конкурс детского творчества «Пластилиновая ворона» </w:t>
            </w:r>
            <w:proofErr w:type="gramStart"/>
            <w:r>
              <w:rPr>
                <w:lang w:eastAsia="en-US"/>
              </w:rPr>
              <w:t xml:space="preserve">( </w:t>
            </w:r>
            <w:proofErr w:type="gramEnd"/>
            <w:r>
              <w:rPr>
                <w:lang w:eastAsia="en-US"/>
              </w:rPr>
              <w:t>от 5 до 13 лет)</w:t>
            </w:r>
          </w:p>
          <w:p w:rsidR="00F468DB" w:rsidRDefault="00F468DB">
            <w:p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Куркина Катя, </w:t>
            </w:r>
            <w:proofErr w:type="spellStart"/>
            <w:r>
              <w:rPr>
                <w:lang w:eastAsia="en-US"/>
              </w:rPr>
              <w:t>Кузанкина</w:t>
            </w:r>
            <w:proofErr w:type="spellEnd"/>
            <w:r>
              <w:rPr>
                <w:lang w:eastAsia="en-US"/>
              </w:rPr>
              <w:t xml:space="preserve"> Ульяна (г. Ардатов), </w:t>
            </w:r>
            <w:proofErr w:type="spellStart"/>
            <w:r>
              <w:rPr>
                <w:lang w:eastAsia="en-US"/>
              </w:rPr>
              <w:t>Марочкина</w:t>
            </w:r>
            <w:proofErr w:type="spellEnd"/>
            <w:r>
              <w:rPr>
                <w:lang w:eastAsia="en-US"/>
              </w:rPr>
              <w:t xml:space="preserve"> Настя (п. Тургенево), Карпушкина Полина (с. </w:t>
            </w:r>
            <w:proofErr w:type="spellStart"/>
            <w:r>
              <w:rPr>
                <w:lang w:eastAsia="en-US"/>
              </w:rPr>
              <w:t>Жарёнки</w:t>
            </w:r>
            <w:proofErr w:type="spellEnd"/>
            <w:r>
              <w:rPr>
                <w:lang w:eastAsia="en-US"/>
              </w:rPr>
              <w:t xml:space="preserve">)  прошли отборочный тур и 7 апреля </w:t>
            </w:r>
            <w:proofErr w:type="spellStart"/>
            <w:r>
              <w:rPr>
                <w:lang w:eastAsia="en-US"/>
              </w:rPr>
              <w:t>т.г</w:t>
            </w:r>
            <w:proofErr w:type="spellEnd"/>
            <w:r>
              <w:rPr>
                <w:lang w:eastAsia="en-US"/>
              </w:rPr>
              <w:t xml:space="preserve">. примут участие в республиканском конкурсе </w:t>
            </w:r>
            <w:proofErr w:type="gramEnd"/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21.03.15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г. Саранск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DB" w:rsidRDefault="00F468DB">
            <w:pPr>
              <w:pStyle w:val="a4"/>
              <w:spacing w:after="0"/>
              <w:ind w:firstLine="539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В республиканском конкурсе инструментальных ансамблей «</w:t>
            </w:r>
            <w:proofErr w:type="spellStart"/>
            <w:r>
              <w:rPr>
                <w:color w:val="000000"/>
                <w:lang w:eastAsia="en-US"/>
              </w:rPr>
              <w:t>Вастома</w:t>
            </w:r>
            <w:proofErr w:type="spellEnd"/>
            <w:r>
              <w:rPr>
                <w:color w:val="000000"/>
                <w:lang w:eastAsia="en-US"/>
              </w:rPr>
              <w:t xml:space="preserve">» приняли участие более 300 учащихся музыкальных школ республики. В категории ансамблей инструментов народного оркестра </w:t>
            </w:r>
            <w:proofErr w:type="gramStart"/>
            <w:r>
              <w:rPr>
                <w:color w:val="000000"/>
                <w:lang w:eastAsia="en-US"/>
              </w:rPr>
              <w:t>Тургеневскую</w:t>
            </w:r>
            <w:proofErr w:type="gramEnd"/>
            <w:r>
              <w:rPr>
                <w:color w:val="000000"/>
                <w:lang w:eastAsia="en-US"/>
              </w:rPr>
              <w:t xml:space="preserve"> ДШИ №3 представляли дуэт аккордеонистов Адушкина Е. и Фомин Н. (преп. </w:t>
            </w:r>
            <w:proofErr w:type="spellStart"/>
            <w:r>
              <w:rPr>
                <w:color w:val="000000"/>
                <w:lang w:eastAsia="en-US"/>
              </w:rPr>
              <w:t>Юртанова</w:t>
            </w:r>
            <w:proofErr w:type="spellEnd"/>
            <w:r>
              <w:rPr>
                <w:color w:val="000000"/>
                <w:lang w:eastAsia="en-US"/>
              </w:rPr>
              <w:t xml:space="preserve"> Е.Н.), и трио аккордеонистов Сомова К., </w:t>
            </w:r>
            <w:proofErr w:type="spellStart"/>
            <w:r>
              <w:rPr>
                <w:color w:val="000000"/>
                <w:lang w:eastAsia="en-US"/>
              </w:rPr>
              <w:t>Громилина</w:t>
            </w:r>
            <w:proofErr w:type="spellEnd"/>
            <w:r>
              <w:rPr>
                <w:color w:val="000000"/>
                <w:lang w:eastAsia="en-US"/>
              </w:rPr>
              <w:t xml:space="preserve"> Д., Арсентьева А. (преп. Г.Ю. </w:t>
            </w:r>
            <w:proofErr w:type="spellStart"/>
            <w:r>
              <w:rPr>
                <w:color w:val="000000"/>
                <w:lang w:eastAsia="en-US"/>
              </w:rPr>
              <w:t>Страдина</w:t>
            </w:r>
            <w:proofErr w:type="spellEnd"/>
            <w:r>
              <w:rPr>
                <w:color w:val="000000"/>
                <w:lang w:eastAsia="en-US"/>
              </w:rPr>
              <w:t>)</w:t>
            </w:r>
          </w:p>
          <w:p w:rsidR="00F468DB" w:rsidRDefault="00F468DB">
            <w:pPr>
              <w:rPr>
                <w:lang w:eastAsia="en-US"/>
              </w:rPr>
            </w:pP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22.03.15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РДК г. Саранск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Ансамбль «Раздолье» Ардатовского РДК принял участие в Республиканском </w:t>
            </w:r>
            <w:r>
              <w:rPr>
                <w:lang w:eastAsia="en-US"/>
              </w:rPr>
              <w:t>фестивале-конкурсе народного творчества «Играй, гармонь!»</w:t>
            </w: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23- 27.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С.-Петербург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rPr>
                <w:sz w:val="26"/>
                <w:szCs w:val="26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Карпушкина Полина (с. </w:t>
            </w:r>
            <w:proofErr w:type="spellStart"/>
            <w:r>
              <w:rPr>
                <w:sz w:val="28"/>
                <w:szCs w:val="28"/>
                <w:lang w:eastAsia="en-US"/>
              </w:rPr>
              <w:t>Жарёнки</w:t>
            </w:r>
            <w:proofErr w:type="spellEnd"/>
            <w:r>
              <w:rPr>
                <w:sz w:val="28"/>
                <w:szCs w:val="28"/>
                <w:lang w:eastAsia="en-US"/>
              </w:rPr>
              <w:t>) стала дипломантом 1 ст. Международного конкурса детского и юношеского творчества «Будущее планеты»</w:t>
            </w:r>
          </w:p>
        </w:tc>
      </w:tr>
      <w:tr w:rsidR="00F468DB" w:rsidTr="00F468D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26.03.15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РДК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DB" w:rsidRDefault="00F468D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В этот день работники культуры отмечали свой профессиональный праздник. С Днём работника культуры в торжественной обстановке работников </w:t>
            </w:r>
            <w:r>
              <w:rPr>
                <w:lang w:eastAsia="en-US"/>
              </w:rPr>
              <w:lastRenderedPageBreak/>
              <w:t xml:space="preserve">культуры  поздравили: зам. Главы администрации Ардатовского района </w:t>
            </w:r>
            <w:proofErr w:type="spellStart"/>
            <w:r>
              <w:rPr>
                <w:lang w:eastAsia="en-US"/>
              </w:rPr>
              <w:t>В.М..Белянин</w:t>
            </w:r>
            <w:proofErr w:type="spellEnd"/>
            <w:r>
              <w:rPr>
                <w:lang w:eastAsia="en-US"/>
              </w:rPr>
              <w:t xml:space="preserve"> и начальник Управления культуры П.В. Балобанов. </w:t>
            </w:r>
          </w:p>
          <w:p w:rsidR="00F468DB" w:rsidRDefault="00F468DB">
            <w:pPr>
              <w:rPr>
                <w:sz w:val="26"/>
                <w:szCs w:val="26"/>
                <w:lang w:eastAsia="en-US"/>
              </w:rPr>
            </w:pPr>
            <w:r>
              <w:rPr>
                <w:lang w:eastAsia="en-US"/>
              </w:rPr>
              <w:t xml:space="preserve">По окончании торжественной части состоялся показ спектакля по пьесе В. </w:t>
            </w:r>
            <w:proofErr w:type="spellStart"/>
            <w:r>
              <w:rPr>
                <w:lang w:eastAsia="en-US"/>
              </w:rPr>
              <w:t>Жеребцова</w:t>
            </w:r>
            <w:proofErr w:type="spellEnd"/>
            <w:r>
              <w:rPr>
                <w:lang w:eastAsia="en-US"/>
              </w:rPr>
              <w:t xml:space="preserve"> «Потомок» (режиссёр Т.А. Силантьева).</w:t>
            </w:r>
          </w:p>
        </w:tc>
      </w:tr>
    </w:tbl>
    <w:p w:rsidR="003B36D4" w:rsidRDefault="003B36D4" w:rsidP="00661A40">
      <w:pPr>
        <w:jc w:val="both"/>
        <w:rPr>
          <w:sz w:val="28"/>
          <w:szCs w:val="28"/>
        </w:rPr>
      </w:pPr>
    </w:p>
    <w:p w:rsidR="003B36D4" w:rsidRDefault="003B36D4" w:rsidP="00661A40">
      <w:pPr>
        <w:jc w:val="both"/>
        <w:rPr>
          <w:sz w:val="28"/>
          <w:szCs w:val="28"/>
        </w:rPr>
      </w:pPr>
      <w:bookmarkStart w:id="0" w:name="_GoBack"/>
      <w:bookmarkEnd w:id="0"/>
    </w:p>
    <w:sectPr w:rsidR="003B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26"/>
    <w:rsid w:val="00196D5B"/>
    <w:rsid w:val="001D6B60"/>
    <w:rsid w:val="00272834"/>
    <w:rsid w:val="002740E3"/>
    <w:rsid w:val="002E3577"/>
    <w:rsid w:val="003A10FC"/>
    <w:rsid w:val="003B36D4"/>
    <w:rsid w:val="003C31B6"/>
    <w:rsid w:val="00424BC6"/>
    <w:rsid w:val="00447FE8"/>
    <w:rsid w:val="00480EE5"/>
    <w:rsid w:val="00661A40"/>
    <w:rsid w:val="0066248D"/>
    <w:rsid w:val="00665460"/>
    <w:rsid w:val="006D4A72"/>
    <w:rsid w:val="007C48E6"/>
    <w:rsid w:val="007E1210"/>
    <w:rsid w:val="00897473"/>
    <w:rsid w:val="008C22B0"/>
    <w:rsid w:val="008E60FD"/>
    <w:rsid w:val="009037E0"/>
    <w:rsid w:val="00926521"/>
    <w:rsid w:val="00956D96"/>
    <w:rsid w:val="009E086D"/>
    <w:rsid w:val="009E530E"/>
    <w:rsid w:val="00AE2119"/>
    <w:rsid w:val="00B86E37"/>
    <w:rsid w:val="00BD4AAC"/>
    <w:rsid w:val="00C06CE3"/>
    <w:rsid w:val="00D07655"/>
    <w:rsid w:val="00DF5DB5"/>
    <w:rsid w:val="00E138FA"/>
    <w:rsid w:val="00EC3F26"/>
    <w:rsid w:val="00F468DB"/>
    <w:rsid w:val="00FC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468DB"/>
    <w:pPr>
      <w:widowControl/>
      <w:suppressAutoHyphens w:val="0"/>
      <w:spacing w:before="100" w:beforeAutospacing="1" w:after="119"/>
    </w:pPr>
    <w:rPr>
      <w:rFonts w:eastAsia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468DB"/>
    <w:pPr>
      <w:widowControl/>
      <w:suppressAutoHyphens w:val="0"/>
      <w:spacing w:before="100" w:beforeAutospacing="1" w:after="119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24</cp:revision>
  <dcterms:created xsi:type="dcterms:W3CDTF">2015-01-15T06:54:00Z</dcterms:created>
  <dcterms:modified xsi:type="dcterms:W3CDTF">2015-03-25T12:21:00Z</dcterms:modified>
</cp:coreProperties>
</file>