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408" w:rsidRDefault="00136408">
      <w:pPr>
        <w:rPr>
          <w:rFonts w:ascii="Times New Roman" w:hAnsi="Times New Roman" w:cs="Times New Roman"/>
          <w:sz w:val="28"/>
          <w:szCs w:val="28"/>
        </w:rPr>
      </w:pPr>
    </w:p>
    <w:p w:rsidR="00690FA7" w:rsidRDefault="00690F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1, 2</w:t>
      </w:r>
    </w:p>
    <w:p w:rsidR="00136408" w:rsidRDefault="001364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033F3" w:rsidRPr="00A033F3">
        <w:rPr>
          <w:rFonts w:ascii="Times New Roman" w:hAnsi="Times New Roman" w:cs="Times New Roman"/>
          <w:sz w:val="28"/>
          <w:szCs w:val="28"/>
        </w:rPr>
        <w:t xml:space="preserve">23 апреля 2015г в МБУК «Ардатовская ЦРБ имени Н.К. Крупской»  состоялся Круглый стол на тему: «Библиотечные задачи и проблемы». Присутствовали: </w:t>
      </w:r>
      <w:proofErr w:type="spellStart"/>
      <w:r w:rsidR="00A033F3" w:rsidRPr="00A033F3"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 w:rsidR="00A033F3" w:rsidRPr="00A033F3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A033F3" w:rsidRPr="00A033F3">
        <w:rPr>
          <w:rFonts w:ascii="Times New Roman" w:hAnsi="Times New Roman" w:cs="Times New Roman"/>
          <w:sz w:val="28"/>
          <w:szCs w:val="28"/>
        </w:rPr>
        <w:t>инистра</w:t>
      </w:r>
      <w:proofErr w:type="spellEnd"/>
      <w:r w:rsidR="00A033F3" w:rsidRPr="00A033F3">
        <w:rPr>
          <w:rFonts w:ascii="Times New Roman" w:hAnsi="Times New Roman" w:cs="Times New Roman"/>
          <w:sz w:val="28"/>
          <w:szCs w:val="28"/>
        </w:rPr>
        <w:t xml:space="preserve"> культуры и туризма РМ Храмов Н.Л., директор Национальной библиотеки Степанов А.И. </w:t>
      </w:r>
    </w:p>
    <w:p w:rsidR="00A23BCD" w:rsidRDefault="001364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Темой обсуждения также стала проходящая в Мордовии акция «100 книг писателей Мордовии» и мероприятия в рамках этой акции, проводимые Ардатовской центральной районной библиотекой.</w:t>
      </w:r>
    </w:p>
    <w:p w:rsidR="00690FA7" w:rsidRDefault="00690FA7">
      <w:pPr>
        <w:rPr>
          <w:rFonts w:ascii="Times New Roman" w:hAnsi="Times New Roman" w:cs="Times New Roman"/>
          <w:sz w:val="28"/>
          <w:szCs w:val="28"/>
        </w:rPr>
      </w:pPr>
    </w:p>
    <w:p w:rsidR="00690FA7" w:rsidRPr="00A033F3" w:rsidRDefault="00690F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3,4,5,6</w:t>
      </w:r>
      <w:r w:rsidR="00841CF3">
        <w:rPr>
          <w:rFonts w:ascii="Times New Roman" w:hAnsi="Times New Roman" w:cs="Times New Roman"/>
          <w:sz w:val="28"/>
          <w:szCs w:val="28"/>
        </w:rPr>
        <w:t>,7</w:t>
      </w:r>
    </w:p>
    <w:p w:rsidR="00A033F3" w:rsidRPr="00A033F3" w:rsidRDefault="001364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033F3" w:rsidRPr="00A033F3">
        <w:rPr>
          <w:rFonts w:ascii="Times New Roman" w:hAnsi="Times New Roman" w:cs="Times New Roman"/>
          <w:sz w:val="28"/>
          <w:szCs w:val="28"/>
        </w:rPr>
        <w:t xml:space="preserve">В этот же день состоялись Ардатовские чтения имени Святителя Луки. </w:t>
      </w:r>
      <w:r>
        <w:rPr>
          <w:rFonts w:ascii="Times New Roman" w:hAnsi="Times New Roman" w:cs="Times New Roman"/>
          <w:sz w:val="28"/>
          <w:szCs w:val="28"/>
        </w:rPr>
        <w:t>Ардатовской центральной районной библиотекой</w:t>
      </w:r>
      <w:r w:rsidRPr="00A033F3">
        <w:rPr>
          <w:rFonts w:ascii="Times New Roman" w:hAnsi="Times New Roman" w:cs="Times New Roman"/>
          <w:sz w:val="28"/>
          <w:szCs w:val="28"/>
        </w:rPr>
        <w:t xml:space="preserve"> </w:t>
      </w:r>
      <w:r w:rsidR="00A033F3" w:rsidRPr="00A033F3">
        <w:rPr>
          <w:rFonts w:ascii="Times New Roman" w:hAnsi="Times New Roman" w:cs="Times New Roman"/>
          <w:sz w:val="28"/>
          <w:szCs w:val="28"/>
        </w:rPr>
        <w:t>оформлена книжная экспозиция «Чуден Бог  во святых своих» , а также стенд «Из истории наших встреч» (раб</w:t>
      </w:r>
      <w:r>
        <w:rPr>
          <w:rFonts w:ascii="Times New Roman" w:hAnsi="Times New Roman" w:cs="Times New Roman"/>
          <w:sz w:val="28"/>
          <w:szCs w:val="28"/>
        </w:rPr>
        <w:t>ота ЦРБ с Ардатовской епархией) к которым посетители проявили большой интерес.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A033F3" w:rsidRPr="00A033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3F3"/>
    <w:rsid w:val="00136408"/>
    <w:rsid w:val="00690FA7"/>
    <w:rsid w:val="00841CF3"/>
    <w:rsid w:val="00A033F3"/>
    <w:rsid w:val="00A23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dcterms:created xsi:type="dcterms:W3CDTF">2015-04-24T11:46:00Z</dcterms:created>
  <dcterms:modified xsi:type="dcterms:W3CDTF">2015-04-24T12:07:00Z</dcterms:modified>
</cp:coreProperties>
</file>