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8F3A00" w:rsidRPr="00217512" w:rsidRDefault="008F3A00" w:rsidP="008F3A00">
      <w:pPr>
        <w:spacing w:line="240" w:lineRule="auto"/>
        <w:ind w:left="5940"/>
        <w:jc w:val="right"/>
        <w:rPr>
          <w:rFonts w:ascii="Times New Roman" w:hAnsi="Times New Roman"/>
          <w:b/>
          <w:sz w:val="20"/>
          <w:szCs w:val="20"/>
        </w:rPr>
      </w:pPr>
      <w:bookmarkStart w:id="0" w:name="_Toc199650779"/>
      <w:bookmarkStart w:id="1" w:name="_Toc199907594"/>
      <w:bookmarkStart w:id="2" w:name="_Toc214092464"/>
      <w:bookmarkStart w:id="3" w:name="_Toc217105829"/>
      <w:bookmarkStart w:id="4" w:name="_Toc217272794"/>
      <w:bookmarkStart w:id="5" w:name="_Toc222892022"/>
      <w:bookmarkStart w:id="6" w:name="_Toc198449538"/>
      <w:bookmarkStart w:id="7" w:name="_Toc194217145"/>
      <w:bookmarkStart w:id="8" w:name="_Toc194217257"/>
      <w:bookmarkStart w:id="9" w:name="_Toc194217687"/>
      <w:bookmarkStart w:id="10" w:name="_Toc194218404"/>
      <w:bookmarkStart w:id="11" w:name="_Toc194219015"/>
      <w:bookmarkStart w:id="12" w:name="_Toc194226554"/>
      <w:bookmarkStart w:id="13" w:name="_Toc194226678"/>
      <w:bookmarkStart w:id="14" w:name="_Toc194227157"/>
      <w:bookmarkStart w:id="15" w:name="_Toc194228017"/>
      <w:bookmarkStart w:id="16" w:name="_Toc194228362"/>
      <w:bookmarkStart w:id="17" w:name="_Toc198449537"/>
      <w:bookmarkStart w:id="18" w:name="_Toc198449807"/>
      <w:bookmarkStart w:id="19" w:name="_Toc198449984"/>
      <w:bookmarkStart w:id="20" w:name="_Toc198469524"/>
      <w:bookmarkStart w:id="21" w:name="_Toc199150966"/>
      <w:bookmarkStart w:id="22" w:name="_Toc199232353"/>
      <w:r w:rsidRPr="004B0EE4">
        <w:rPr>
          <w:rFonts w:ascii="Times New Roman" w:hAnsi="Times New Roman"/>
          <w:sz w:val="24"/>
          <w:szCs w:val="24"/>
        </w:rPr>
        <w:t xml:space="preserve">         </w:t>
      </w:r>
      <w:r w:rsidRPr="00217512">
        <w:rPr>
          <w:rFonts w:ascii="Times New Roman" w:hAnsi="Times New Roman"/>
          <w:b/>
          <w:sz w:val="20"/>
          <w:szCs w:val="20"/>
        </w:rPr>
        <w:t>УТВЕРЖДАЮ</w:t>
      </w:r>
    </w:p>
    <w:p w:rsidR="00045A80" w:rsidRPr="00217512" w:rsidRDefault="008F3A00" w:rsidP="008F3A00">
      <w:pPr>
        <w:spacing w:line="240" w:lineRule="auto"/>
        <w:jc w:val="right"/>
        <w:rPr>
          <w:rFonts w:ascii="Times New Roman" w:hAnsi="Times New Roman"/>
          <w:sz w:val="20"/>
          <w:szCs w:val="20"/>
        </w:rPr>
      </w:pPr>
      <w:r w:rsidRPr="00217512">
        <w:rPr>
          <w:rFonts w:ascii="Times New Roman" w:hAnsi="Times New Roman"/>
          <w:sz w:val="20"/>
          <w:szCs w:val="20"/>
        </w:rPr>
        <w:t xml:space="preserve">                                                                             Глава администрации</w:t>
      </w:r>
    </w:p>
    <w:p w:rsidR="00045A80" w:rsidRPr="00217512" w:rsidRDefault="008F3A00" w:rsidP="00045A80">
      <w:pPr>
        <w:spacing w:line="240" w:lineRule="auto"/>
        <w:jc w:val="right"/>
        <w:rPr>
          <w:rFonts w:ascii="Times New Roman" w:hAnsi="Times New Roman"/>
          <w:sz w:val="20"/>
          <w:szCs w:val="20"/>
        </w:rPr>
      </w:pPr>
      <w:r w:rsidRPr="00217512">
        <w:rPr>
          <w:rFonts w:ascii="Times New Roman" w:hAnsi="Times New Roman"/>
          <w:sz w:val="20"/>
          <w:szCs w:val="20"/>
        </w:rPr>
        <w:t xml:space="preserve"> Тургеневского городского</w:t>
      </w:r>
      <w:r w:rsidR="00045A80" w:rsidRPr="00217512">
        <w:rPr>
          <w:rFonts w:ascii="Times New Roman" w:hAnsi="Times New Roman"/>
          <w:sz w:val="20"/>
          <w:szCs w:val="20"/>
        </w:rPr>
        <w:t xml:space="preserve"> </w:t>
      </w:r>
      <w:r w:rsidRPr="00217512">
        <w:rPr>
          <w:rFonts w:ascii="Times New Roman" w:hAnsi="Times New Roman"/>
          <w:sz w:val="20"/>
          <w:szCs w:val="20"/>
        </w:rPr>
        <w:t>поселения</w:t>
      </w:r>
    </w:p>
    <w:p w:rsidR="00045A80" w:rsidRPr="00217512" w:rsidRDefault="008F3A00" w:rsidP="00045A80">
      <w:pPr>
        <w:spacing w:line="240" w:lineRule="auto"/>
        <w:jc w:val="right"/>
        <w:rPr>
          <w:rFonts w:ascii="Times New Roman" w:hAnsi="Times New Roman"/>
          <w:sz w:val="20"/>
          <w:szCs w:val="20"/>
        </w:rPr>
      </w:pPr>
      <w:r w:rsidRPr="00217512">
        <w:rPr>
          <w:rFonts w:ascii="Times New Roman" w:hAnsi="Times New Roman"/>
          <w:sz w:val="20"/>
          <w:szCs w:val="20"/>
        </w:rPr>
        <w:t xml:space="preserve"> </w:t>
      </w:r>
      <w:proofErr w:type="spellStart"/>
      <w:r w:rsidRPr="00217512">
        <w:rPr>
          <w:rFonts w:ascii="Times New Roman" w:hAnsi="Times New Roman"/>
          <w:sz w:val="20"/>
          <w:szCs w:val="20"/>
        </w:rPr>
        <w:t>Ардатовского</w:t>
      </w:r>
      <w:proofErr w:type="spellEnd"/>
      <w:r w:rsidRPr="00217512">
        <w:rPr>
          <w:rFonts w:ascii="Times New Roman" w:hAnsi="Times New Roman"/>
          <w:sz w:val="20"/>
          <w:szCs w:val="20"/>
        </w:rPr>
        <w:t xml:space="preserve"> муниципального района </w:t>
      </w:r>
    </w:p>
    <w:p w:rsidR="008F3A00" w:rsidRPr="00217512" w:rsidRDefault="008F3A00" w:rsidP="008F3A00">
      <w:pPr>
        <w:spacing w:line="240" w:lineRule="auto"/>
        <w:jc w:val="right"/>
        <w:rPr>
          <w:rFonts w:ascii="Times New Roman" w:hAnsi="Times New Roman"/>
          <w:sz w:val="20"/>
          <w:szCs w:val="20"/>
        </w:rPr>
      </w:pPr>
      <w:r w:rsidRPr="00217512">
        <w:rPr>
          <w:rFonts w:ascii="Times New Roman" w:hAnsi="Times New Roman"/>
          <w:sz w:val="20"/>
          <w:szCs w:val="20"/>
        </w:rPr>
        <w:t>Республики Мордовия</w:t>
      </w:r>
    </w:p>
    <w:p w:rsidR="008F3A00" w:rsidRPr="00217512" w:rsidRDefault="008F3A00" w:rsidP="008F3A00">
      <w:pPr>
        <w:spacing w:line="240" w:lineRule="auto"/>
        <w:jc w:val="right"/>
        <w:rPr>
          <w:rFonts w:ascii="Times New Roman" w:hAnsi="Times New Roman"/>
          <w:sz w:val="20"/>
          <w:szCs w:val="20"/>
        </w:rPr>
      </w:pPr>
      <w:r w:rsidRPr="00217512">
        <w:rPr>
          <w:rFonts w:ascii="Times New Roman" w:hAnsi="Times New Roman"/>
          <w:sz w:val="20"/>
          <w:szCs w:val="20"/>
        </w:rPr>
        <w:t xml:space="preserve">                                                                           </w:t>
      </w:r>
      <w:r w:rsidR="004B0EE4" w:rsidRPr="00217512">
        <w:rPr>
          <w:rFonts w:ascii="Times New Roman" w:hAnsi="Times New Roman"/>
          <w:sz w:val="20"/>
          <w:szCs w:val="20"/>
        </w:rPr>
        <w:t xml:space="preserve">    ______________________</w:t>
      </w:r>
      <w:r w:rsidRPr="00217512">
        <w:rPr>
          <w:rFonts w:ascii="Times New Roman" w:hAnsi="Times New Roman"/>
          <w:sz w:val="20"/>
          <w:szCs w:val="20"/>
        </w:rPr>
        <w:t>Е.Ф. Фирсов</w:t>
      </w:r>
    </w:p>
    <w:p w:rsidR="008F3A00" w:rsidRPr="00217512" w:rsidRDefault="008F3A00" w:rsidP="008F3A00">
      <w:pPr>
        <w:spacing w:line="240" w:lineRule="auto"/>
        <w:jc w:val="right"/>
        <w:rPr>
          <w:rFonts w:ascii="Times New Roman" w:hAnsi="Times New Roman"/>
          <w:sz w:val="20"/>
          <w:szCs w:val="20"/>
        </w:rPr>
      </w:pPr>
      <w:r w:rsidRPr="00217512">
        <w:rPr>
          <w:rFonts w:ascii="Times New Roman" w:hAnsi="Times New Roman"/>
          <w:sz w:val="20"/>
          <w:szCs w:val="20"/>
        </w:rPr>
        <w:t xml:space="preserve">                                                                                «_</w:t>
      </w:r>
      <w:r w:rsidR="004B0EE4" w:rsidRPr="00217512">
        <w:rPr>
          <w:rFonts w:ascii="Times New Roman" w:hAnsi="Times New Roman"/>
          <w:sz w:val="20"/>
          <w:szCs w:val="20"/>
        </w:rPr>
        <w:t>____» ____________________</w:t>
      </w:r>
      <w:r w:rsidRPr="00217512">
        <w:rPr>
          <w:rFonts w:ascii="Times New Roman" w:hAnsi="Times New Roman"/>
          <w:sz w:val="20"/>
          <w:szCs w:val="20"/>
        </w:rPr>
        <w:t>201</w:t>
      </w:r>
      <w:r w:rsidR="004B0EE4" w:rsidRPr="00217512">
        <w:rPr>
          <w:rFonts w:ascii="Times New Roman" w:hAnsi="Times New Roman"/>
          <w:sz w:val="20"/>
          <w:szCs w:val="20"/>
        </w:rPr>
        <w:t>5</w:t>
      </w:r>
      <w:r w:rsidRPr="00217512">
        <w:rPr>
          <w:rFonts w:ascii="Times New Roman" w:hAnsi="Times New Roman"/>
          <w:sz w:val="20"/>
          <w:szCs w:val="20"/>
        </w:rPr>
        <w:t xml:space="preserve"> г.</w:t>
      </w:r>
    </w:p>
    <w:p w:rsidR="008F3A00" w:rsidRPr="00217512" w:rsidRDefault="008F3A00" w:rsidP="008F3A00">
      <w:pPr>
        <w:widowControl w:val="0"/>
        <w:autoSpaceDE w:val="0"/>
        <w:rPr>
          <w:rFonts w:ascii="Times New Roman" w:hAnsi="Times New Roman"/>
          <w:b/>
          <w:color w:val="000000"/>
          <w:sz w:val="20"/>
          <w:szCs w:val="20"/>
        </w:rPr>
      </w:pPr>
    </w:p>
    <w:p w:rsidR="008F3A00" w:rsidRPr="00217512" w:rsidRDefault="008F3A00" w:rsidP="008F3A00">
      <w:pPr>
        <w:widowControl w:val="0"/>
        <w:autoSpaceDE w:val="0"/>
        <w:rPr>
          <w:rFonts w:ascii="Times New Roman" w:hAnsi="Times New Roman"/>
          <w:sz w:val="20"/>
          <w:szCs w:val="20"/>
        </w:rPr>
      </w:pPr>
    </w:p>
    <w:p w:rsidR="008F3A00" w:rsidRPr="00217512" w:rsidRDefault="008F3A00" w:rsidP="008F3A00">
      <w:pPr>
        <w:widowControl w:val="0"/>
        <w:autoSpaceDE w:val="0"/>
        <w:rPr>
          <w:rFonts w:ascii="Times New Roman" w:hAnsi="Times New Roman"/>
          <w:sz w:val="20"/>
          <w:szCs w:val="20"/>
        </w:rPr>
      </w:pPr>
    </w:p>
    <w:p w:rsidR="008F3A00" w:rsidRPr="00217512" w:rsidRDefault="008F3A00" w:rsidP="008F3A00">
      <w:pPr>
        <w:widowControl w:val="0"/>
        <w:autoSpaceDE w:val="0"/>
        <w:rPr>
          <w:rFonts w:ascii="Times New Roman" w:hAnsi="Times New Roman"/>
          <w:sz w:val="20"/>
          <w:szCs w:val="20"/>
        </w:rPr>
      </w:pPr>
    </w:p>
    <w:p w:rsidR="008F3A00" w:rsidRPr="00217512" w:rsidRDefault="008F3A00" w:rsidP="008F3A00">
      <w:pPr>
        <w:widowControl w:val="0"/>
        <w:autoSpaceDE w:val="0"/>
        <w:rPr>
          <w:rFonts w:ascii="Times New Roman" w:hAnsi="Times New Roman"/>
          <w:sz w:val="20"/>
          <w:szCs w:val="20"/>
        </w:rPr>
      </w:pPr>
    </w:p>
    <w:p w:rsidR="008F3A00" w:rsidRPr="00217512" w:rsidRDefault="008F3A00" w:rsidP="008F3A00">
      <w:pPr>
        <w:widowControl w:val="0"/>
        <w:autoSpaceDE w:val="0"/>
        <w:rPr>
          <w:rFonts w:ascii="Times New Roman" w:hAnsi="Times New Roman"/>
          <w:sz w:val="20"/>
          <w:szCs w:val="20"/>
        </w:rPr>
      </w:pPr>
    </w:p>
    <w:p w:rsidR="008F3A00" w:rsidRPr="003123DA" w:rsidRDefault="008F3A00" w:rsidP="008F3A00">
      <w:pPr>
        <w:widowControl w:val="0"/>
        <w:autoSpaceDE w:val="0"/>
        <w:spacing w:line="240" w:lineRule="auto"/>
        <w:jc w:val="center"/>
        <w:rPr>
          <w:rFonts w:ascii="Times New Roman" w:hAnsi="Times New Roman"/>
          <w:sz w:val="24"/>
          <w:szCs w:val="24"/>
        </w:rPr>
      </w:pPr>
    </w:p>
    <w:p w:rsidR="008F3A00" w:rsidRPr="003123DA" w:rsidRDefault="008F3A00" w:rsidP="008F3A00">
      <w:pPr>
        <w:spacing w:line="240" w:lineRule="auto"/>
        <w:jc w:val="center"/>
        <w:rPr>
          <w:rFonts w:ascii="Times New Roman" w:hAnsi="Times New Roman"/>
          <w:sz w:val="24"/>
          <w:szCs w:val="24"/>
        </w:rPr>
      </w:pPr>
      <w:r w:rsidRPr="003123DA">
        <w:rPr>
          <w:rFonts w:ascii="Times New Roman" w:hAnsi="Times New Roman"/>
          <w:b/>
          <w:sz w:val="24"/>
          <w:szCs w:val="24"/>
        </w:rPr>
        <w:t xml:space="preserve">ДОКУМЕНТАЦИЯ </w:t>
      </w:r>
    </w:p>
    <w:p w:rsidR="008F3A00" w:rsidRPr="003123DA" w:rsidRDefault="008F3A00" w:rsidP="008F3A00">
      <w:pPr>
        <w:spacing w:line="240" w:lineRule="auto"/>
        <w:jc w:val="center"/>
        <w:rPr>
          <w:rFonts w:ascii="Times New Roman" w:hAnsi="Times New Roman"/>
          <w:b/>
          <w:sz w:val="24"/>
          <w:szCs w:val="24"/>
        </w:rPr>
      </w:pPr>
      <w:r w:rsidRPr="003123DA">
        <w:rPr>
          <w:rFonts w:ascii="Times New Roman" w:hAnsi="Times New Roman"/>
          <w:b/>
          <w:sz w:val="24"/>
          <w:szCs w:val="24"/>
        </w:rPr>
        <w:t xml:space="preserve">ЭЛЕКТРОННОГО АУКЦИОНА </w:t>
      </w:r>
    </w:p>
    <w:p w:rsidR="008F3A00" w:rsidRPr="003123DA" w:rsidRDefault="008F3A00" w:rsidP="008F3A00">
      <w:pPr>
        <w:spacing w:line="240" w:lineRule="auto"/>
        <w:jc w:val="center"/>
        <w:rPr>
          <w:rFonts w:ascii="Times New Roman" w:hAnsi="Times New Roman"/>
          <w:b/>
          <w:sz w:val="24"/>
          <w:szCs w:val="24"/>
        </w:rPr>
      </w:pPr>
    </w:p>
    <w:p w:rsidR="004B0EE4" w:rsidRPr="003123DA" w:rsidRDefault="004B0EE4" w:rsidP="004B0EE4">
      <w:pPr>
        <w:widowControl w:val="0"/>
        <w:autoSpaceDE w:val="0"/>
        <w:spacing w:line="240" w:lineRule="auto"/>
        <w:jc w:val="center"/>
        <w:rPr>
          <w:rFonts w:ascii="Times New Roman" w:hAnsi="Times New Roman"/>
          <w:bCs/>
          <w:sz w:val="24"/>
          <w:szCs w:val="24"/>
        </w:rPr>
      </w:pPr>
      <w:r w:rsidRPr="003123DA">
        <w:rPr>
          <w:rFonts w:ascii="Times New Roman" w:hAnsi="Times New Roman"/>
          <w:bCs/>
          <w:sz w:val="24"/>
          <w:szCs w:val="24"/>
        </w:rPr>
        <w:t>«П</w:t>
      </w:r>
      <w:r w:rsidR="008F3A00" w:rsidRPr="003123DA">
        <w:rPr>
          <w:rFonts w:ascii="Times New Roman" w:hAnsi="Times New Roman"/>
          <w:bCs/>
          <w:sz w:val="24"/>
          <w:szCs w:val="24"/>
        </w:rPr>
        <w:t xml:space="preserve">роведение строительного </w:t>
      </w:r>
      <w:proofErr w:type="gramStart"/>
      <w:r w:rsidR="008F3A00" w:rsidRPr="003123DA">
        <w:rPr>
          <w:rFonts w:ascii="Times New Roman" w:hAnsi="Times New Roman"/>
          <w:bCs/>
          <w:sz w:val="24"/>
          <w:szCs w:val="24"/>
        </w:rPr>
        <w:t>контроля за</w:t>
      </w:r>
      <w:proofErr w:type="gramEnd"/>
      <w:r w:rsidR="008F3A00" w:rsidRPr="003123DA">
        <w:rPr>
          <w:rFonts w:ascii="Times New Roman" w:hAnsi="Times New Roman"/>
          <w:bCs/>
          <w:sz w:val="24"/>
          <w:szCs w:val="24"/>
        </w:rPr>
        <w:t xml:space="preserve"> строительством объекта</w:t>
      </w:r>
    </w:p>
    <w:p w:rsidR="008F3A00" w:rsidRPr="003123DA" w:rsidRDefault="008F3A00" w:rsidP="004B0EE4">
      <w:pPr>
        <w:widowControl w:val="0"/>
        <w:autoSpaceDE w:val="0"/>
        <w:spacing w:line="240" w:lineRule="auto"/>
        <w:jc w:val="center"/>
        <w:rPr>
          <w:rFonts w:ascii="Times New Roman" w:hAnsi="Times New Roman"/>
          <w:bCs/>
          <w:sz w:val="24"/>
          <w:szCs w:val="24"/>
        </w:rPr>
      </w:pPr>
      <w:r w:rsidRPr="003123DA">
        <w:rPr>
          <w:rFonts w:ascii="Times New Roman" w:hAnsi="Times New Roman"/>
          <w:bCs/>
          <w:sz w:val="24"/>
          <w:szCs w:val="24"/>
        </w:rPr>
        <w:t xml:space="preserve"> 1</w:t>
      </w:r>
      <w:r w:rsidR="004B0EE4" w:rsidRPr="003123DA">
        <w:rPr>
          <w:rFonts w:ascii="Times New Roman" w:hAnsi="Times New Roman"/>
          <w:bCs/>
          <w:sz w:val="24"/>
          <w:szCs w:val="24"/>
        </w:rPr>
        <w:t>6</w:t>
      </w:r>
      <w:r w:rsidRPr="003123DA">
        <w:rPr>
          <w:rFonts w:ascii="Times New Roman" w:hAnsi="Times New Roman"/>
          <w:bCs/>
          <w:sz w:val="24"/>
          <w:szCs w:val="24"/>
        </w:rPr>
        <w:t xml:space="preserve">- квартирный жилой дом, расположенный по адресу: </w:t>
      </w:r>
    </w:p>
    <w:p w:rsidR="008F3A00" w:rsidRPr="003123DA" w:rsidRDefault="008F3A00" w:rsidP="004B0EE4">
      <w:pPr>
        <w:widowControl w:val="0"/>
        <w:autoSpaceDE w:val="0"/>
        <w:spacing w:line="240" w:lineRule="auto"/>
        <w:jc w:val="center"/>
        <w:rPr>
          <w:rFonts w:ascii="Times New Roman" w:hAnsi="Times New Roman"/>
          <w:b/>
          <w:sz w:val="24"/>
          <w:szCs w:val="24"/>
        </w:rPr>
      </w:pPr>
      <w:r w:rsidRPr="003123DA">
        <w:rPr>
          <w:rFonts w:ascii="Times New Roman" w:hAnsi="Times New Roman"/>
          <w:bCs/>
          <w:sz w:val="24"/>
          <w:szCs w:val="24"/>
        </w:rPr>
        <w:t xml:space="preserve">Республика Мордовия, </w:t>
      </w:r>
      <w:proofErr w:type="spellStart"/>
      <w:r w:rsidRPr="003123DA">
        <w:rPr>
          <w:rFonts w:ascii="Times New Roman" w:hAnsi="Times New Roman"/>
          <w:bCs/>
          <w:sz w:val="24"/>
          <w:szCs w:val="24"/>
        </w:rPr>
        <w:t>Ардатовский</w:t>
      </w:r>
      <w:proofErr w:type="spellEnd"/>
      <w:r w:rsidRPr="003123DA">
        <w:rPr>
          <w:rFonts w:ascii="Times New Roman" w:hAnsi="Times New Roman"/>
          <w:bCs/>
          <w:sz w:val="24"/>
          <w:szCs w:val="24"/>
        </w:rPr>
        <w:t xml:space="preserve"> район, </w:t>
      </w:r>
      <w:proofErr w:type="spellStart"/>
      <w:r w:rsidRPr="003123DA">
        <w:rPr>
          <w:rFonts w:ascii="Times New Roman" w:hAnsi="Times New Roman"/>
          <w:bCs/>
          <w:sz w:val="24"/>
          <w:szCs w:val="24"/>
        </w:rPr>
        <w:t>р.п</w:t>
      </w:r>
      <w:proofErr w:type="spellEnd"/>
      <w:r w:rsidRPr="003123DA">
        <w:rPr>
          <w:rFonts w:ascii="Times New Roman" w:hAnsi="Times New Roman"/>
          <w:bCs/>
          <w:sz w:val="24"/>
          <w:szCs w:val="24"/>
        </w:rPr>
        <w:t xml:space="preserve">. Тургенево, ул. </w:t>
      </w:r>
      <w:r w:rsidR="004B0EE4" w:rsidRPr="003123DA">
        <w:rPr>
          <w:rFonts w:ascii="Times New Roman" w:hAnsi="Times New Roman"/>
          <w:bCs/>
          <w:sz w:val="24"/>
          <w:szCs w:val="24"/>
        </w:rPr>
        <w:t>Энтузиастов</w:t>
      </w:r>
      <w:r w:rsidRPr="003123DA">
        <w:rPr>
          <w:rFonts w:ascii="Times New Roman" w:hAnsi="Times New Roman"/>
          <w:bCs/>
          <w:sz w:val="24"/>
          <w:szCs w:val="24"/>
        </w:rPr>
        <w:t xml:space="preserve">, дом </w:t>
      </w:r>
      <w:r w:rsidR="004B0EE4" w:rsidRPr="003123DA">
        <w:rPr>
          <w:rFonts w:ascii="Times New Roman" w:hAnsi="Times New Roman"/>
          <w:bCs/>
          <w:sz w:val="24"/>
          <w:szCs w:val="24"/>
        </w:rPr>
        <w:t>2А</w:t>
      </w:r>
      <w:r w:rsidRPr="003123DA">
        <w:rPr>
          <w:rFonts w:ascii="Times New Roman" w:hAnsi="Times New Roman"/>
          <w:bCs/>
          <w:sz w:val="24"/>
          <w:szCs w:val="24"/>
        </w:rPr>
        <w:t>»</w:t>
      </w:r>
    </w:p>
    <w:p w:rsidR="008F3A00" w:rsidRPr="003123DA" w:rsidRDefault="008F3A00" w:rsidP="008F3A00">
      <w:pPr>
        <w:widowControl w:val="0"/>
        <w:autoSpaceDE w:val="0"/>
        <w:jc w:val="center"/>
        <w:rPr>
          <w:rFonts w:ascii="Times New Roman" w:hAnsi="Times New Roman"/>
          <w:b/>
          <w:caps/>
          <w:sz w:val="24"/>
          <w:szCs w:val="24"/>
        </w:rPr>
      </w:pPr>
    </w:p>
    <w:p w:rsidR="008F3A00" w:rsidRPr="00217512" w:rsidRDefault="008F3A00" w:rsidP="008F3A00">
      <w:pPr>
        <w:widowControl w:val="0"/>
        <w:autoSpaceDE w:val="0"/>
        <w:jc w:val="center"/>
        <w:rPr>
          <w:rFonts w:ascii="Times New Roman" w:hAnsi="Times New Roman"/>
          <w:sz w:val="20"/>
          <w:szCs w:val="20"/>
        </w:rPr>
      </w:pPr>
      <w:r w:rsidRPr="00217512">
        <w:rPr>
          <w:rFonts w:ascii="Times New Roman" w:hAnsi="Times New Roman"/>
          <w:b/>
          <w:caps/>
          <w:sz w:val="20"/>
          <w:szCs w:val="20"/>
        </w:rPr>
        <w:t xml:space="preserve"> </w:t>
      </w:r>
    </w:p>
    <w:p w:rsidR="008F3A00" w:rsidRPr="00217512" w:rsidRDefault="008F3A00" w:rsidP="008F3A00">
      <w:pPr>
        <w:widowControl w:val="0"/>
        <w:autoSpaceDE w:val="0"/>
        <w:rPr>
          <w:rFonts w:ascii="Times New Roman" w:hAnsi="Times New Roman"/>
          <w:sz w:val="20"/>
          <w:szCs w:val="20"/>
        </w:rPr>
      </w:pPr>
    </w:p>
    <w:p w:rsidR="008F3A00" w:rsidRPr="00217512" w:rsidRDefault="008F3A00" w:rsidP="008F3A00">
      <w:pPr>
        <w:widowControl w:val="0"/>
        <w:autoSpaceDE w:val="0"/>
        <w:rPr>
          <w:rFonts w:ascii="Times New Roman" w:hAnsi="Times New Roman"/>
          <w:sz w:val="20"/>
          <w:szCs w:val="20"/>
        </w:rPr>
      </w:pPr>
    </w:p>
    <w:p w:rsidR="008F3A00" w:rsidRPr="00217512" w:rsidRDefault="008F3A00" w:rsidP="008F3A00">
      <w:pPr>
        <w:widowControl w:val="0"/>
        <w:autoSpaceDE w:val="0"/>
        <w:jc w:val="center"/>
        <w:rPr>
          <w:rFonts w:ascii="Times New Roman" w:hAnsi="Times New Roman"/>
          <w:sz w:val="20"/>
          <w:szCs w:val="20"/>
        </w:rPr>
      </w:pPr>
    </w:p>
    <w:p w:rsidR="008F3A00" w:rsidRPr="00217512" w:rsidRDefault="008F3A00" w:rsidP="008F3A00">
      <w:pPr>
        <w:widowControl w:val="0"/>
        <w:autoSpaceDE w:val="0"/>
        <w:jc w:val="center"/>
        <w:rPr>
          <w:rFonts w:ascii="Times New Roman" w:hAnsi="Times New Roman"/>
          <w:sz w:val="20"/>
          <w:szCs w:val="20"/>
        </w:rPr>
      </w:pPr>
    </w:p>
    <w:p w:rsidR="008F3A00" w:rsidRPr="00217512" w:rsidRDefault="008F3A00" w:rsidP="008F3A00">
      <w:pPr>
        <w:widowControl w:val="0"/>
        <w:autoSpaceDE w:val="0"/>
        <w:jc w:val="center"/>
        <w:rPr>
          <w:rFonts w:ascii="Times New Roman" w:hAnsi="Times New Roman"/>
          <w:sz w:val="20"/>
          <w:szCs w:val="20"/>
        </w:rPr>
      </w:pPr>
    </w:p>
    <w:p w:rsidR="004B0EE4" w:rsidRDefault="004B0EE4" w:rsidP="008F3A00">
      <w:pPr>
        <w:widowControl w:val="0"/>
        <w:autoSpaceDE w:val="0"/>
        <w:jc w:val="center"/>
        <w:rPr>
          <w:rFonts w:ascii="Times New Roman" w:hAnsi="Times New Roman"/>
          <w:sz w:val="20"/>
          <w:szCs w:val="20"/>
        </w:rPr>
      </w:pPr>
    </w:p>
    <w:p w:rsidR="003123DA" w:rsidRDefault="003123DA" w:rsidP="008F3A00">
      <w:pPr>
        <w:widowControl w:val="0"/>
        <w:autoSpaceDE w:val="0"/>
        <w:jc w:val="center"/>
        <w:rPr>
          <w:rFonts w:ascii="Times New Roman" w:hAnsi="Times New Roman"/>
          <w:sz w:val="20"/>
          <w:szCs w:val="20"/>
        </w:rPr>
      </w:pPr>
    </w:p>
    <w:p w:rsidR="003123DA" w:rsidRPr="00217512" w:rsidRDefault="003123DA" w:rsidP="008F3A00">
      <w:pPr>
        <w:widowControl w:val="0"/>
        <w:autoSpaceDE w:val="0"/>
        <w:jc w:val="center"/>
        <w:rPr>
          <w:rFonts w:ascii="Times New Roman" w:hAnsi="Times New Roman"/>
          <w:sz w:val="20"/>
          <w:szCs w:val="20"/>
        </w:rPr>
      </w:pPr>
    </w:p>
    <w:p w:rsidR="004B0EE4" w:rsidRPr="00217512" w:rsidRDefault="004B0EE4" w:rsidP="008F3A00">
      <w:pPr>
        <w:widowControl w:val="0"/>
        <w:autoSpaceDE w:val="0"/>
        <w:jc w:val="center"/>
        <w:rPr>
          <w:rFonts w:ascii="Times New Roman" w:hAnsi="Times New Roman"/>
          <w:sz w:val="20"/>
          <w:szCs w:val="20"/>
        </w:rPr>
      </w:pPr>
    </w:p>
    <w:p w:rsidR="008F3A00" w:rsidRPr="00217512" w:rsidRDefault="008F3A00" w:rsidP="008F3A00">
      <w:pPr>
        <w:widowControl w:val="0"/>
        <w:autoSpaceDE w:val="0"/>
        <w:jc w:val="center"/>
        <w:rPr>
          <w:rFonts w:ascii="Times New Roman" w:hAnsi="Times New Roman"/>
          <w:sz w:val="20"/>
          <w:szCs w:val="20"/>
        </w:rPr>
      </w:pPr>
      <w:proofErr w:type="spellStart"/>
      <w:r w:rsidRPr="00217512">
        <w:rPr>
          <w:rFonts w:ascii="Times New Roman" w:hAnsi="Times New Roman"/>
          <w:sz w:val="20"/>
          <w:szCs w:val="20"/>
        </w:rPr>
        <w:t>р.п</w:t>
      </w:r>
      <w:proofErr w:type="spellEnd"/>
      <w:r w:rsidRPr="00217512">
        <w:rPr>
          <w:rFonts w:ascii="Times New Roman" w:hAnsi="Times New Roman"/>
          <w:sz w:val="20"/>
          <w:szCs w:val="20"/>
        </w:rPr>
        <w:t>. Тургенево  201</w:t>
      </w:r>
      <w:r w:rsidR="004B0EE4" w:rsidRPr="00217512">
        <w:rPr>
          <w:rFonts w:ascii="Times New Roman" w:hAnsi="Times New Roman"/>
          <w:sz w:val="20"/>
          <w:szCs w:val="20"/>
        </w:rPr>
        <w:t>5</w:t>
      </w:r>
      <w:r w:rsidRPr="00217512">
        <w:rPr>
          <w:rFonts w:ascii="Times New Roman" w:hAnsi="Times New Roman"/>
          <w:sz w:val="20"/>
          <w:szCs w:val="20"/>
        </w:rPr>
        <w:t xml:space="preserve"> г.</w:t>
      </w:r>
    </w:p>
    <w:p w:rsidR="00A8472D" w:rsidRPr="00217512" w:rsidRDefault="00A8472D" w:rsidP="006717E6">
      <w:pPr>
        <w:pStyle w:val="12"/>
        <w:rPr>
          <w:sz w:val="20"/>
          <w:szCs w:val="20"/>
        </w:rPr>
      </w:pPr>
      <w:r w:rsidRPr="00217512">
        <w:rPr>
          <w:sz w:val="20"/>
          <w:szCs w:val="20"/>
        </w:rPr>
        <w:lastRenderedPageBreak/>
        <w:t>СОДЕРЖАНИЕ</w:t>
      </w:r>
      <w:bookmarkEnd w:id="0"/>
      <w:bookmarkEnd w:id="1"/>
      <w:bookmarkEnd w:id="2"/>
      <w:bookmarkEnd w:id="3"/>
      <w:bookmarkEnd w:id="4"/>
      <w:bookmarkEnd w:id="5"/>
    </w:p>
    <w:bookmarkEnd w:id="6"/>
    <w:p w:rsidR="00A8472D" w:rsidRPr="00217512" w:rsidRDefault="00A8472D" w:rsidP="00A8472D">
      <w:pPr>
        <w:pStyle w:val="a4"/>
        <w:keepNext/>
        <w:keepLines/>
        <w:widowControl w:val="0"/>
        <w:suppressLineNumbers/>
        <w:suppressAutoHyphens/>
        <w:spacing w:before="0" w:after="0" w:line="360" w:lineRule="auto"/>
        <w:ind w:left="240" w:firstLine="709"/>
        <w:rPr>
          <w:rFonts w:ascii="Times New Roman" w:hAnsi="Times New Roman"/>
          <w:b w:val="0"/>
          <w:sz w:val="20"/>
        </w:rPr>
      </w:pPr>
    </w:p>
    <w:p w:rsidR="00A8472D" w:rsidRPr="00217512" w:rsidRDefault="00A8472D" w:rsidP="00B80221">
      <w:pPr>
        <w:pStyle w:val="10"/>
        <w:numPr>
          <w:ilvl w:val="0"/>
          <w:numId w:val="0"/>
        </w:numPr>
        <w:ind w:firstLine="567"/>
        <w:rPr>
          <w:sz w:val="20"/>
        </w:rPr>
      </w:pPr>
      <w:bookmarkStart w:id="23" w:name="_ГЛАВА_I._ОБЩИЕ"/>
      <w:bookmarkEnd w:id="23"/>
      <w:r w:rsidRPr="00217512">
        <w:rPr>
          <w:sz w:val="20"/>
        </w:rPr>
        <w:t>Глава</w:t>
      </w:r>
      <w:proofErr w:type="gramStart"/>
      <w:r w:rsidRPr="00217512">
        <w:rPr>
          <w:sz w:val="20"/>
        </w:rPr>
        <w:t>1</w:t>
      </w:r>
      <w:proofErr w:type="gramEnd"/>
      <w:r w:rsidRPr="00217512">
        <w:rPr>
          <w:sz w:val="20"/>
        </w:rPr>
        <w:t xml:space="preserve">. </w:t>
      </w:r>
      <w:r w:rsidR="007F672B" w:rsidRPr="00217512">
        <w:rPr>
          <w:sz w:val="20"/>
        </w:rPr>
        <w:t>Приглашение к участию</w:t>
      </w:r>
      <w:r w:rsidRPr="00217512">
        <w:rPr>
          <w:sz w:val="20"/>
        </w:rPr>
        <w:t xml:space="preserve">  ……………………………………………. ……</w:t>
      </w:r>
      <w:r w:rsidR="003123DA">
        <w:rPr>
          <w:sz w:val="20"/>
        </w:rPr>
        <w:t>……………………..</w:t>
      </w:r>
      <w:r w:rsidRPr="00217512">
        <w:rPr>
          <w:sz w:val="20"/>
        </w:rPr>
        <w:t xml:space="preserve">…. </w:t>
      </w:r>
      <w:r w:rsidR="00D96FB5" w:rsidRPr="00217512">
        <w:rPr>
          <w:sz w:val="20"/>
        </w:rPr>
        <w:t xml:space="preserve">  </w:t>
      </w:r>
      <w:r w:rsidRPr="00217512">
        <w:rPr>
          <w:sz w:val="20"/>
        </w:rPr>
        <w:t xml:space="preserve"> 3   </w:t>
      </w:r>
    </w:p>
    <w:p w:rsidR="006F2AE8" w:rsidRPr="00217512" w:rsidRDefault="00A8472D" w:rsidP="00B80221">
      <w:pPr>
        <w:pStyle w:val="10"/>
        <w:numPr>
          <w:ilvl w:val="0"/>
          <w:numId w:val="0"/>
        </w:numPr>
        <w:ind w:firstLine="567"/>
        <w:rPr>
          <w:sz w:val="20"/>
        </w:rPr>
      </w:pPr>
      <w:r w:rsidRPr="00217512">
        <w:rPr>
          <w:sz w:val="20"/>
        </w:rPr>
        <w:t xml:space="preserve">Глава 2. </w:t>
      </w:r>
      <w:r w:rsidR="006F2AE8" w:rsidRPr="00217512">
        <w:rPr>
          <w:sz w:val="20"/>
        </w:rPr>
        <w:t>Инструкция……………………………………………………………………</w:t>
      </w:r>
      <w:r w:rsidR="003123DA">
        <w:rPr>
          <w:sz w:val="20"/>
        </w:rPr>
        <w:t>……………………….</w:t>
      </w:r>
      <w:r w:rsidR="006F2AE8" w:rsidRPr="00217512">
        <w:rPr>
          <w:sz w:val="20"/>
        </w:rPr>
        <w:t>…</w:t>
      </w:r>
      <w:r w:rsidR="00DC08F4" w:rsidRPr="00217512">
        <w:rPr>
          <w:sz w:val="20"/>
        </w:rPr>
        <w:t>4</w:t>
      </w:r>
    </w:p>
    <w:p w:rsidR="00A8472D" w:rsidRPr="00217512" w:rsidRDefault="006F2AE8" w:rsidP="00B80221">
      <w:pPr>
        <w:pStyle w:val="10"/>
        <w:numPr>
          <w:ilvl w:val="0"/>
          <w:numId w:val="0"/>
        </w:numPr>
        <w:ind w:firstLine="567"/>
        <w:rPr>
          <w:sz w:val="20"/>
        </w:rPr>
      </w:pPr>
      <w:r w:rsidRPr="00217512">
        <w:rPr>
          <w:sz w:val="20"/>
        </w:rPr>
        <w:t xml:space="preserve">Глава 3. </w:t>
      </w:r>
      <w:r w:rsidR="00A8472D" w:rsidRPr="00217512">
        <w:rPr>
          <w:sz w:val="20"/>
        </w:rPr>
        <w:t>Информационная карта ………………………………………………………</w:t>
      </w:r>
      <w:r w:rsidR="003123DA">
        <w:rPr>
          <w:sz w:val="20"/>
        </w:rPr>
        <w:t>…………………….</w:t>
      </w:r>
      <w:r w:rsidR="00A8472D" w:rsidRPr="00217512">
        <w:rPr>
          <w:sz w:val="20"/>
        </w:rPr>
        <w:t xml:space="preserve">..  </w:t>
      </w:r>
      <w:r w:rsidR="003123DA">
        <w:rPr>
          <w:sz w:val="20"/>
        </w:rPr>
        <w:t>18</w:t>
      </w:r>
    </w:p>
    <w:p w:rsidR="00A8472D" w:rsidRPr="00217512" w:rsidRDefault="006F2AE8" w:rsidP="00B80221">
      <w:pPr>
        <w:pStyle w:val="10"/>
        <w:numPr>
          <w:ilvl w:val="0"/>
          <w:numId w:val="0"/>
        </w:numPr>
        <w:ind w:firstLine="567"/>
        <w:rPr>
          <w:sz w:val="20"/>
        </w:rPr>
      </w:pPr>
      <w:r w:rsidRPr="00217512">
        <w:rPr>
          <w:sz w:val="20"/>
        </w:rPr>
        <w:t xml:space="preserve">Глава 4. </w:t>
      </w:r>
      <w:r w:rsidR="00A8472D" w:rsidRPr="00217512">
        <w:rPr>
          <w:sz w:val="20"/>
        </w:rPr>
        <w:t>Обоснование начальной (максимальной) цены контракта…………..... …</w:t>
      </w:r>
      <w:r w:rsidR="003123DA">
        <w:rPr>
          <w:sz w:val="20"/>
        </w:rPr>
        <w:t>…………………….</w:t>
      </w:r>
      <w:r w:rsidR="00A8472D" w:rsidRPr="00217512">
        <w:rPr>
          <w:sz w:val="20"/>
        </w:rPr>
        <w:t>…. 2</w:t>
      </w:r>
      <w:r w:rsidR="003123DA">
        <w:rPr>
          <w:sz w:val="20"/>
        </w:rPr>
        <w:t>4</w:t>
      </w:r>
    </w:p>
    <w:p w:rsidR="00A8472D" w:rsidRPr="00217512" w:rsidRDefault="006F2AE8" w:rsidP="00B80221">
      <w:pPr>
        <w:spacing w:after="0"/>
        <w:ind w:firstLine="567"/>
        <w:rPr>
          <w:rFonts w:ascii="Times New Roman" w:hAnsi="Times New Roman"/>
          <w:sz w:val="20"/>
          <w:szCs w:val="20"/>
        </w:rPr>
      </w:pPr>
      <w:r w:rsidRPr="00217512">
        <w:rPr>
          <w:rFonts w:ascii="Times New Roman" w:hAnsi="Times New Roman"/>
          <w:sz w:val="20"/>
          <w:szCs w:val="20"/>
        </w:rPr>
        <w:t xml:space="preserve">Глава 5. </w:t>
      </w:r>
      <w:r w:rsidR="00A8472D" w:rsidRPr="00217512">
        <w:rPr>
          <w:rFonts w:ascii="Times New Roman" w:hAnsi="Times New Roman"/>
          <w:sz w:val="20"/>
          <w:szCs w:val="20"/>
        </w:rPr>
        <w:t>Техническое задание ………………………………………………………..…</w:t>
      </w:r>
      <w:r w:rsidR="003123DA">
        <w:rPr>
          <w:rFonts w:ascii="Times New Roman" w:hAnsi="Times New Roman"/>
          <w:sz w:val="20"/>
          <w:szCs w:val="20"/>
        </w:rPr>
        <w:t>……………………..</w:t>
      </w:r>
      <w:r w:rsidR="00D96FB5" w:rsidRPr="00217512">
        <w:rPr>
          <w:rFonts w:ascii="Times New Roman" w:hAnsi="Times New Roman"/>
          <w:sz w:val="20"/>
          <w:szCs w:val="20"/>
        </w:rPr>
        <w:t xml:space="preserve">  </w:t>
      </w:r>
      <w:r w:rsidR="003123DA">
        <w:rPr>
          <w:rFonts w:ascii="Times New Roman" w:hAnsi="Times New Roman"/>
          <w:sz w:val="20"/>
          <w:szCs w:val="20"/>
        </w:rPr>
        <w:t>26</w:t>
      </w:r>
    </w:p>
    <w:p w:rsidR="00A8472D" w:rsidRPr="00217512" w:rsidRDefault="006F2AE8" w:rsidP="00B80221">
      <w:pPr>
        <w:spacing w:after="0"/>
        <w:ind w:firstLine="567"/>
        <w:rPr>
          <w:rFonts w:ascii="Times New Roman" w:hAnsi="Times New Roman"/>
          <w:sz w:val="20"/>
          <w:szCs w:val="20"/>
        </w:rPr>
      </w:pPr>
      <w:r w:rsidRPr="00217512">
        <w:rPr>
          <w:rFonts w:ascii="Times New Roman" w:hAnsi="Times New Roman"/>
          <w:sz w:val="20"/>
          <w:szCs w:val="20"/>
        </w:rPr>
        <w:t xml:space="preserve">Глава 6. </w:t>
      </w:r>
      <w:r w:rsidR="00A8472D" w:rsidRPr="00217512">
        <w:rPr>
          <w:rFonts w:ascii="Times New Roman" w:hAnsi="Times New Roman"/>
          <w:sz w:val="20"/>
          <w:szCs w:val="20"/>
        </w:rPr>
        <w:t>Проект контракта………………………………….…………………………</w:t>
      </w:r>
      <w:r w:rsidR="00D96FB5" w:rsidRPr="00217512">
        <w:rPr>
          <w:rFonts w:ascii="Times New Roman" w:hAnsi="Times New Roman"/>
          <w:sz w:val="20"/>
          <w:szCs w:val="20"/>
        </w:rPr>
        <w:t>…</w:t>
      </w:r>
      <w:r w:rsidR="003123DA">
        <w:rPr>
          <w:rFonts w:ascii="Times New Roman" w:hAnsi="Times New Roman"/>
          <w:sz w:val="20"/>
          <w:szCs w:val="20"/>
        </w:rPr>
        <w:t>……………………..</w:t>
      </w:r>
      <w:r w:rsidR="00D96FB5" w:rsidRPr="00217512">
        <w:rPr>
          <w:rFonts w:ascii="Times New Roman" w:hAnsi="Times New Roman"/>
          <w:sz w:val="20"/>
          <w:szCs w:val="20"/>
        </w:rPr>
        <w:t xml:space="preserve">. </w:t>
      </w:r>
      <w:r w:rsidR="003123DA">
        <w:rPr>
          <w:rFonts w:ascii="Times New Roman" w:hAnsi="Times New Roman"/>
          <w:sz w:val="20"/>
          <w:szCs w:val="20"/>
        </w:rPr>
        <w:t>28</w:t>
      </w:r>
    </w:p>
    <w:p w:rsidR="0091458B" w:rsidRPr="00217512" w:rsidRDefault="0091458B" w:rsidP="00B80221">
      <w:pPr>
        <w:spacing w:after="0"/>
        <w:ind w:firstLine="567"/>
        <w:rPr>
          <w:rFonts w:ascii="Times New Roman" w:hAnsi="Times New Roman"/>
          <w:sz w:val="20"/>
          <w:szCs w:val="20"/>
        </w:rPr>
      </w:pPr>
      <w:bookmarkStart w:id="24" w:name="_Toc294191375"/>
      <w:r w:rsidRPr="00217512">
        <w:rPr>
          <w:rFonts w:ascii="Times New Roman" w:hAnsi="Times New Roman"/>
          <w:sz w:val="20"/>
          <w:szCs w:val="20"/>
        </w:rPr>
        <w:t>Глава 7. Форма безотзывной банковской гарантии...…….…………………………</w:t>
      </w:r>
      <w:r w:rsidR="003123DA">
        <w:rPr>
          <w:rFonts w:ascii="Times New Roman" w:hAnsi="Times New Roman"/>
          <w:sz w:val="20"/>
          <w:szCs w:val="20"/>
        </w:rPr>
        <w:t>……………………..</w:t>
      </w:r>
      <w:r w:rsidRPr="00217512">
        <w:rPr>
          <w:rFonts w:ascii="Times New Roman" w:hAnsi="Times New Roman"/>
          <w:sz w:val="20"/>
          <w:szCs w:val="20"/>
        </w:rPr>
        <w:t xml:space="preserve">…. </w:t>
      </w:r>
      <w:r w:rsidR="003123DA">
        <w:rPr>
          <w:rFonts w:ascii="Times New Roman" w:hAnsi="Times New Roman"/>
          <w:sz w:val="20"/>
          <w:szCs w:val="20"/>
        </w:rPr>
        <w:t>3</w:t>
      </w:r>
      <w:r w:rsidRPr="00217512">
        <w:rPr>
          <w:rFonts w:ascii="Times New Roman" w:hAnsi="Times New Roman"/>
          <w:sz w:val="20"/>
          <w:szCs w:val="20"/>
        </w:rPr>
        <w:t>3</w:t>
      </w:r>
    </w:p>
    <w:p w:rsidR="00A8472D" w:rsidRPr="00217512" w:rsidRDefault="00A8472D" w:rsidP="00A8472D">
      <w:pPr>
        <w:pStyle w:val="10"/>
        <w:numPr>
          <w:ilvl w:val="0"/>
          <w:numId w:val="0"/>
        </w:numPr>
        <w:rPr>
          <w:color w:val="FF0000"/>
          <w:sz w:val="20"/>
        </w:rPr>
      </w:pPr>
    </w:p>
    <w:p w:rsidR="00A8472D" w:rsidRPr="00217512" w:rsidRDefault="00A8472D" w:rsidP="00A8472D">
      <w:pPr>
        <w:rPr>
          <w:rFonts w:ascii="Times New Roman" w:hAnsi="Times New Roman"/>
          <w:sz w:val="20"/>
          <w:szCs w:val="20"/>
        </w:rPr>
      </w:pPr>
    </w:p>
    <w:bookmarkEnd w:id="24"/>
    <w:p w:rsidR="00A8472D" w:rsidRPr="00217512" w:rsidRDefault="00A8472D" w:rsidP="00B80221">
      <w:pPr>
        <w:jc w:val="center"/>
        <w:rPr>
          <w:rFonts w:ascii="Times New Roman" w:hAnsi="Times New Roman"/>
          <w:b/>
          <w:sz w:val="20"/>
          <w:szCs w:val="20"/>
        </w:rPr>
      </w:pPr>
      <w:r w:rsidRPr="00217512">
        <w:rPr>
          <w:rFonts w:ascii="Times New Roman" w:hAnsi="Times New Roman"/>
          <w:b/>
          <w:sz w:val="20"/>
          <w:szCs w:val="20"/>
        </w:rPr>
        <w:br w:type="page"/>
      </w:r>
      <w:r w:rsidR="006F2AE8" w:rsidRPr="00217512">
        <w:rPr>
          <w:rFonts w:ascii="Times New Roman" w:hAnsi="Times New Roman"/>
          <w:b/>
          <w:sz w:val="20"/>
          <w:szCs w:val="20"/>
        </w:rPr>
        <w:lastRenderedPageBreak/>
        <w:t xml:space="preserve">ГЛАВА </w:t>
      </w:r>
      <w:r w:rsidR="006F2AE8" w:rsidRPr="00217512">
        <w:rPr>
          <w:rFonts w:ascii="Times New Roman" w:hAnsi="Times New Roman"/>
          <w:b/>
          <w:sz w:val="20"/>
          <w:szCs w:val="20"/>
          <w:lang w:val="en-US"/>
        </w:rPr>
        <w:t>I</w:t>
      </w:r>
      <w:r w:rsidR="006F2AE8" w:rsidRPr="00217512">
        <w:rPr>
          <w:rFonts w:ascii="Times New Roman" w:hAnsi="Times New Roman"/>
          <w:b/>
          <w:sz w:val="20"/>
          <w:szCs w:val="20"/>
        </w:rPr>
        <w:t xml:space="preserve">. </w:t>
      </w:r>
      <w:r w:rsidR="009C4943" w:rsidRPr="00217512">
        <w:rPr>
          <w:rFonts w:ascii="Times New Roman" w:hAnsi="Times New Roman"/>
          <w:b/>
          <w:sz w:val="20"/>
          <w:szCs w:val="20"/>
        </w:rPr>
        <w:t>ПРИГЛАШЕНИЕ К УЧАСТИЮ В АУКЦИОНЕ</w:t>
      </w:r>
      <w:r w:rsidR="006F2AE8" w:rsidRPr="00217512">
        <w:rPr>
          <w:rFonts w:ascii="Times New Roman" w:hAnsi="Times New Roman"/>
          <w:b/>
          <w:sz w:val="20"/>
          <w:szCs w:val="20"/>
        </w:rPr>
        <w:t>.</w:t>
      </w:r>
    </w:p>
    <w:p w:rsidR="00A8472D" w:rsidRPr="00217512" w:rsidRDefault="00A8472D" w:rsidP="00A8472D">
      <w:pPr>
        <w:pStyle w:val="af4"/>
        <w:suppressLineNumbers/>
        <w:spacing w:before="0" w:after="0" w:line="240" w:lineRule="auto"/>
        <w:jc w:val="both"/>
        <w:rPr>
          <w:rFonts w:ascii="Times New Roman" w:hAnsi="Times New Roman"/>
          <w:color w:val="000000"/>
          <w:spacing w:val="0"/>
          <w:sz w:val="20"/>
        </w:rPr>
      </w:pPr>
    </w:p>
    <w:p w:rsidR="00A8472D" w:rsidRPr="00217512" w:rsidRDefault="00A8472D" w:rsidP="00A8472D">
      <w:pPr>
        <w:tabs>
          <w:tab w:val="left" w:pos="1276"/>
        </w:tabs>
        <w:spacing w:after="0" w:line="240" w:lineRule="auto"/>
        <w:jc w:val="center"/>
        <w:rPr>
          <w:rFonts w:ascii="Times New Roman" w:hAnsi="Times New Roman"/>
          <w:color w:val="000000"/>
          <w:sz w:val="20"/>
          <w:szCs w:val="20"/>
        </w:rPr>
      </w:pPr>
      <w:r w:rsidRPr="00217512">
        <w:rPr>
          <w:rFonts w:ascii="Times New Roman" w:hAnsi="Times New Roman"/>
          <w:color w:val="000000"/>
          <w:sz w:val="20"/>
          <w:szCs w:val="20"/>
        </w:rPr>
        <w:t>Уважаемые господа!</w:t>
      </w:r>
    </w:p>
    <w:p w:rsidR="006F2AE8" w:rsidRPr="00217512" w:rsidRDefault="006F2AE8" w:rsidP="00A8472D">
      <w:pPr>
        <w:tabs>
          <w:tab w:val="left" w:pos="1276"/>
        </w:tabs>
        <w:spacing w:after="0" w:line="240" w:lineRule="auto"/>
        <w:jc w:val="center"/>
        <w:rPr>
          <w:rFonts w:ascii="Times New Roman" w:hAnsi="Times New Roman"/>
          <w:color w:val="000000"/>
          <w:sz w:val="20"/>
          <w:szCs w:val="20"/>
        </w:rPr>
      </w:pPr>
    </w:p>
    <w:p w:rsidR="00A8472D" w:rsidRPr="00217512" w:rsidRDefault="00A8472D" w:rsidP="008958DE">
      <w:pPr>
        <w:tabs>
          <w:tab w:val="left" w:pos="1276"/>
        </w:tabs>
        <w:spacing w:after="0" w:line="240" w:lineRule="auto"/>
        <w:ind w:firstLine="567"/>
        <w:jc w:val="both"/>
        <w:rPr>
          <w:rFonts w:ascii="Times New Roman" w:hAnsi="Times New Roman"/>
          <w:color w:val="000000"/>
          <w:sz w:val="20"/>
          <w:szCs w:val="20"/>
        </w:rPr>
      </w:pPr>
      <w:r w:rsidRPr="00217512">
        <w:rPr>
          <w:rFonts w:ascii="Times New Roman" w:hAnsi="Times New Roman"/>
          <w:color w:val="000000"/>
          <w:sz w:val="20"/>
          <w:szCs w:val="20"/>
        </w:rPr>
        <w:t>Настоящим приглашаются к участию в электронном аукционе (далее - Аукцион), полная информация о котором указана в информационной карте Аукциона (далее - Информационная карта), любые юридические лица независимо от организационно-правовой формы, формы собственности, места нахождения и места происхождения капитала, или любые физические лица, в том числе индивидуальные предприниматели.</w:t>
      </w:r>
    </w:p>
    <w:p w:rsidR="00A8472D" w:rsidRPr="00217512" w:rsidRDefault="00A8472D" w:rsidP="008958DE">
      <w:pPr>
        <w:tabs>
          <w:tab w:val="left" w:pos="1276"/>
        </w:tabs>
        <w:spacing w:after="0" w:line="240" w:lineRule="auto"/>
        <w:ind w:firstLine="567"/>
        <w:jc w:val="both"/>
        <w:rPr>
          <w:rFonts w:ascii="Times New Roman" w:hAnsi="Times New Roman"/>
          <w:color w:val="000000"/>
          <w:sz w:val="20"/>
          <w:szCs w:val="20"/>
        </w:rPr>
      </w:pPr>
      <w:r w:rsidRPr="00217512">
        <w:rPr>
          <w:rFonts w:ascii="Times New Roman" w:hAnsi="Times New Roman"/>
          <w:color w:val="000000"/>
          <w:sz w:val="20"/>
          <w:szCs w:val="20"/>
        </w:rPr>
        <w:t xml:space="preserve">Заинтересованные лица могут получить  полный комплект настоящей документации об Аукционе (далее - Документация) бесплатно на Официальном сайте Российской Федерации для размещения информации о размещении заказов </w:t>
      </w:r>
      <w:proofErr w:type="spellStart"/>
      <w:r w:rsidRPr="00217512">
        <w:rPr>
          <w:rFonts w:ascii="Times New Roman" w:hAnsi="Times New Roman"/>
          <w:color w:val="000000"/>
          <w:sz w:val="20"/>
          <w:szCs w:val="20"/>
          <w:u w:val="single"/>
          <w:lang w:val="en-US"/>
        </w:rPr>
        <w:t>zakupki</w:t>
      </w:r>
      <w:proofErr w:type="spellEnd"/>
      <w:r w:rsidRPr="00217512">
        <w:rPr>
          <w:rFonts w:ascii="Times New Roman" w:hAnsi="Times New Roman"/>
          <w:color w:val="000000"/>
          <w:sz w:val="20"/>
          <w:szCs w:val="20"/>
          <w:u w:val="single"/>
        </w:rPr>
        <w:t>.</w:t>
      </w:r>
      <w:proofErr w:type="spellStart"/>
      <w:r w:rsidRPr="00217512">
        <w:rPr>
          <w:rFonts w:ascii="Times New Roman" w:hAnsi="Times New Roman"/>
          <w:color w:val="000000"/>
          <w:sz w:val="20"/>
          <w:szCs w:val="20"/>
          <w:u w:val="single"/>
          <w:lang w:val="en-US"/>
        </w:rPr>
        <w:t>gov</w:t>
      </w:r>
      <w:proofErr w:type="spellEnd"/>
      <w:r w:rsidRPr="00217512">
        <w:rPr>
          <w:rFonts w:ascii="Times New Roman" w:hAnsi="Times New Roman"/>
          <w:color w:val="000000"/>
          <w:sz w:val="20"/>
          <w:szCs w:val="20"/>
          <w:u w:val="single"/>
        </w:rPr>
        <w:t>.</w:t>
      </w:r>
      <w:proofErr w:type="spellStart"/>
      <w:r w:rsidRPr="00217512">
        <w:rPr>
          <w:rFonts w:ascii="Times New Roman" w:hAnsi="Times New Roman"/>
          <w:color w:val="000000"/>
          <w:sz w:val="20"/>
          <w:szCs w:val="20"/>
          <w:u w:val="single"/>
          <w:lang w:val="en-US"/>
        </w:rPr>
        <w:t>ru</w:t>
      </w:r>
      <w:proofErr w:type="spellEnd"/>
      <w:r w:rsidRPr="00217512">
        <w:rPr>
          <w:rFonts w:ascii="Times New Roman" w:hAnsi="Times New Roman"/>
          <w:color w:val="000000"/>
          <w:sz w:val="20"/>
          <w:szCs w:val="20"/>
        </w:rPr>
        <w:t xml:space="preserve"> (далее - официальный сайт).</w:t>
      </w:r>
    </w:p>
    <w:p w:rsidR="00A8472D" w:rsidRPr="00217512" w:rsidRDefault="00A8472D" w:rsidP="008958DE">
      <w:pPr>
        <w:tabs>
          <w:tab w:val="left" w:pos="1276"/>
        </w:tabs>
        <w:spacing w:after="0" w:line="240" w:lineRule="auto"/>
        <w:ind w:firstLine="567"/>
        <w:jc w:val="both"/>
        <w:rPr>
          <w:rFonts w:ascii="Times New Roman" w:hAnsi="Times New Roman"/>
          <w:color w:val="000000"/>
          <w:sz w:val="20"/>
          <w:szCs w:val="20"/>
        </w:rPr>
      </w:pPr>
      <w:r w:rsidRPr="00217512">
        <w:rPr>
          <w:rFonts w:ascii="Times New Roman" w:hAnsi="Times New Roman"/>
          <w:color w:val="000000"/>
          <w:sz w:val="20"/>
          <w:szCs w:val="20"/>
        </w:rPr>
        <w:t>На официальном сайте будут публиковаться все разъяснения, касающиеся положений Документации, а также все изменения или дополнения Документации, в случае возникновения таковых.</w:t>
      </w:r>
    </w:p>
    <w:p w:rsidR="00A8472D" w:rsidRPr="00217512" w:rsidRDefault="00A8472D" w:rsidP="008958DE">
      <w:pPr>
        <w:tabs>
          <w:tab w:val="left" w:pos="1276"/>
        </w:tabs>
        <w:spacing w:after="0" w:line="240" w:lineRule="auto"/>
        <w:ind w:firstLine="567"/>
        <w:jc w:val="both"/>
        <w:rPr>
          <w:rFonts w:ascii="Times New Roman" w:hAnsi="Times New Roman"/>
          <w:color w:val="000000"/>
          <w:sz w:val="20"/>
          <w:szCs w:val="20"/>
        </w:rPr>
      </w:pPr>
      <w:r w:rsidRPr="00217512">
        <w:rPr>
          <w:rFonts w:ascii="Times New Roman" w:hAnsi="Times New Roman"/>
          <w:color w:val="000000"/>
          <w:sz w:val="20"/>
          <w:szCs w:val="20"/>
        </w:rPr>
        <w:t xml:space="preserve">Обращаем Ваше внимание на то, что участники </w:t>
      </w:r>
      <w:r w:rsidR="007705D5" w:rsidRPr="00217512">
        <w:rPr>
          <w:rFonts w:ascii="Times New Roman" w:hAnsi="Times New Roman"/>
          <w:color w:val="000000"/>
          <w:sz w:val="20"/>
          <w:szCs w:val="20"/>
        </w:rPr>
        <w:t xml:space="preserve">аукциона </w:t>
      </w:r>
      <w:r w:rsidRPr="00217512">
        <w:rPr>
          <w:rFonts w:ascii="Times New Roman" w:hAnsi="Times New Roman"/>
          <w:color w:val="000000"/>
          <w:sz w:val="20"/>
          <w:szCs w:val="20"/>
        </w:rPr>
        <w:t xml:space="preserve">должны самостоятельно отслеживать появление на официальном сайте разъяснений, изменений или дополнений  Документации. Заказчик не несет ответственности в случае </w:t>
      </w:r>
      <w:proofErr w:type="gramStart"/>
      <w:r w:rsidRPr="00217512">
        <w:rPr>
          <w:rFonts w:ascii="Times New Roman" w:hAnsi="Times New Roman"/>
          <w:color w:val="000000"/>
          <w:sz w:val="20"/>
          <w:szCs w:val="20"/>
        </w:rPr>
        <w:t>не получения</w:t>
      </w:r>
      <w:proofErr w:type="gramEnd"/>
      <w:r w:rsidRPr="00217512">
        <w:rPr>
          <w:rFonts w:ascii="Times New Roman" w:hAnsi="Times New Roman"/>
          <w:color w:val="000000"/>
          <w:sz w:val="20"/>
          <w:szCs w:val="20"/>
        </w:rPr>
        <w:t xml:space="preserve"> такими участниками закупки разъяснений, изменений или дополнений к  Документации.</w:t>
      </w:r>
    </w:p>
    <w:p w:rsidR="00A8472D" w:rsidRPr="00217512" w:rsidRDefault="00A8472D" w:rsidP="00A8472D">
      <w:pPr>
        <w:tabs>
          <w:tab w:val="left" w:pos="1276"/>
        </w:tabs>
        <w:spacing w:after="0" w:line="240" w:lineRule="auto"/>
        <w:ind w:firstLine="709"/>
        <w:jc w:val="both"/>
        <w:rPr>
          <w:rFonts w:ascii="Times New Roman" w:hAnsi="Times New Roman"/>
          <w:color w:val="000000"/>
          <w:sz w:val="20"/>
          <w:szCs w:val="20"/>
        </w:rPr>
      </w:pPr>
    </w:p>
    <w:p w:rsidR="006F2AE8" w:rsidRPr="00217512" w:rsidRDefault="006F2AE8"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9C4943" w:rsidRDefault="009C4943" w:rsidP="006F2AE8">
      <w:pPr>
        <w:tabs>
          <w:tab w:val="left" w:pos="1276"/>
        </w:tabs>
        <w:spacing w:after="0" w:line="240" w:lineRule="auto"/>
        <w:ind w:firstLine="709"/>
        <w:jc w:val="center"/>
        <w:rPr>
          <w:rFonts w:ascii="Times New Roman" w:hAnsi="Times New Roman"/>
          <w:color w:val="000000"/>
          <w:sz w:val="20"/>
          <w:szCs w:val="20"/>
        </w:rPr>
      </w:pPr>
    </w:p>
    <w:p w:rsidR="003123DA" w:rsidRDefault="003123DA" w:rsidP="006F2AE8">
      <w:pPr>
        <w:tabs>
          <w:tab w:val="left" w:pos="1276"/>
        </w:tabs>
        <w:spacing w:after="0" w:line="240" w:lineRule="auto"/>
        <w:ind w:firstLine="709"/>
        <w:jc w:val="center"/>
        <w:rPr>
          <w:rFonts w:ascii="Times New Roman" w:hAnsi="Times New Roman"/>
          <w:color w:val="000000"/>
          <w:sz w:val="20"/>
          <w:szCs w:val="20"/>
        </w:rPr>
      </w:pPr>
    </w:p>
    <w:p w:rsidR="003123DA" w:rsidRDefault="003123DA" w:rsidP="006F2AE8">
      <w:pPr>
        <w:tabs>
          <w:tab w:val="left" w:pos="1276"/>
        </w:tabs>
        <w:spacing w:after="0" w:line="240" w:lineRule="auto"/>
        <w:ind w:firstLine="709"/>
        <w:jc w:val="center"/>
        <w:rPr>
          <w:rFonts w:ascii="Times New Roman" w:hAnsi="Times New Roman"/>
          <w:color w:val="000000"/>
          <w:sz w:val="20"/>
          <w:szCs w:val="20"/>
        </w:rPr>
      </w:pPr>
    </w:p>
    <w:p w:rsidR="003123DA" w:rsidRDefault="003123DA" w:rsidP="006F2AE8">
      <w:pPr>
        <w:tabs>
          <w:tab w:val="left" w:pos="1276"/>
        </w:tabs>
        <w:spacing w:after="0" w:line="240" w:lineRule="auto"/>
        <w:ind w:firstLine="709"/>
        <w:jc w:val="center"/>
        <w:rPr>
          <w:rFonts w:ascii="Times New Roman" w:hAnsi="Times New Roman"/>
          <w:color w:val="000000"/>
          <w:sz w:val="20"/>
          <w:szCs w:val="20"/>
        </w:rPr>
      </w:pPr>
    </w:p>
    <w:p w:rsidR="003123DA" w:rsidRDefault="003123DA" w:rsidP="006F2AE8">
      <w:pPr>
        <w:tabs>
          <w:tab w:val="left" w:pos="1276"/>
        </w:tabs>
        <w:spacing w:after="0" w:line="240" w:lineRule="auto"/>
        <w:ind w:firstLine="709"/>
        <w:jc w:val="center"/>
        <w:rPr>
          <w:rFonts w:ascii="Times New Roman" w:hAnsi="Times New Roman"/>
          <w:color w:val="000000"/>
          <w:sz w:val="20"/>
          <w:szCs w:val="20"/>
        </w:rPr>
      </w:pPr>
    </w:p>
    <w:p w:rsidR="003123DA" w:rsidRDefault="003123DA" w:rsidP="006F2AE8">
      <w:pPr>
        <w:tabs>
          <w:tab w:val="left" w:pos="1276"/>
        </w:tabs>
        <w:spacing w:after="0" w:line="240" w:lineRule="auto"/>
        <w:ind w:firstLine="709"/>
        <w:jc w:val="center"/>
        <w:rPr>
          <w:rFonts w:ascii="Times New Roman" w:hAnsi="Times New Roman"/>
          <w:color w:val="000000"/>
          <w:sz w:val="20"/>
          <w:szCs w:val="20"/>
        </w:rPr>
      </w:pPr>
    </w:p>
    <w:p w:rsidR="003123DA" w:rsidRDefault="003123DA" w:rsidP="006F2AE8">
      <w:pPr>
        <w:tabs>
          <w:tab w:val="left" w:pos="1276"/>
        </w:tabs>
        <w:spacing w:after="0" w:line="240" w:lineRule="auto"/>
        <w:ind w:firstLine="709"/>
        <w:jc w:val="center"/>
        <w:rPr>
          <w:rFonts w:ascii="Times New Roman" w:hAnsi="Times New Roman"/>
          <w:color w:val="000000"/>
          <w:sz w:val="20"/>
          <w:szCs w:val="20"/>
        </w:rPr>
      </w:pPr>
    </w:p>
    <w:p w:rsidR="003123DA" w:rsidRDefault="003123DA" w:rsidP="006F2AE8">
      <w:pPr>
        <w:tabs>
          <w:tab w:val="left" w:pos="1276"/>
        </w:tabs>
        <w:spacing w:after="0" w:line="240" w:lineRule="auto"/>
        <w:ind w:firstLine="709"/>
        <w:jc w:val="center"/>
        <w:rPr>
          <w:rFonts w:ascii="Times New Roman" w:hAnsi="Times New Roman"/>
          <w:color w:val="000000"/>
          <w:sz w:val="20"/>
          <w:szCs w:val="20"/>
        </w:rPr>
      </w:pPr>
    </w:p>
    <w:p w:rsidR="003123DA" w:rsidRDefault="003123DA" w:rsidP="006F2AE8">
      <w:pPr>
        <w:tabs>
          <w:tab w:val="left" w:pos="1276"/>
        </w:tabs>
        <w:spacing w:after="0" w:line="240" w:lineRule="auto"/>
        <w:ind w:firstLine="709"/>
        <w:jc w:val="center"/>
        <w:rPr>
          <w:rFonts w:ascii="Times New Roman" w:hAnsi="Times New Roman"/>
          <w:color w:val="000000"/>
          <w:sz w:val="20"/>
          <w:szCs w:val="20"/>
        </w:rPr>
      </w:pPr>
    </w:p>
    <w:p w:rsidR="003123DA" w:rsidRDefault="003123DA" w:rsidP="006F2AE8">
      <w:pPr>
        <w:tabs>
          <w:tab w:val="left" w:pos="1276"/>
        </w:tabs>
        <w:spacing w:after="0" w:line="240" w:lineRule="auto"/>
        <w:ind w:firstLine="709"/>
        <w:jc w:val="center"/>
        <w:rPr>
          <w:rFonts w:ascii="Times New Roman" w:hAnsi="Times New Roman"/>
          <w:color w:val="000000"/>
          <w:sz w:val="20"/>
          <w:szCs w:val="20"/>
        </w:rPr>
      </w:pPr>
    </w:p>
    <w:p w:rsidR="003123DA" w:rsidRDefault="003123DA" w:rsidP="006F2AE8">
      <w:pPr>
        <w:tabs>
          <w:tab w:val="left" w:pos="1276"/>
        </w:tabs>
        <w:spacing w:after="0" w:line="240" w:lineRule="auto"/>
        <w:ind w:firstLine="709"/>
        <w:jc w:val="center"/>
        <w:rPr>
          <w:rFonts w:ascii="Times New Roman" w:hAnsi="Times New Roman"/>
          <w:color w:val="000000"/>
          <w:sz w:val="20"/>
          <w:szCs w:val="20"/>
        </w:rPr>
      </w:pPr>
    </w:p>
    <w:p w:rsidR="003123DA" w:rsidRDefault="003123DA" w:rsidP="006F2AE8">
      <w:pPr>
        <w:tabs>
          <w:tab w:val="left" w:pos="1276"/>
        </w:tabs>
        <w:spacing w:after="0" w:line="240" w:lineRule="auto"/>
        <w:ind w:firstLine="709"/>
        <w:jc w:val="center"/>
        <w:rPr>
          <w:rFonts w:ascii="Times New Roman" w:hAnsi="Times New Roman"/>
          <w:color w:val="000000"/>
          <w:sz w:val="20"/>
          <w:szCs w:val="20"/>
        </w:rPr>
      </w:pPr>
    </w:p>
    <w:p w:rsidR="003123DA" w:rsidRPr="00217512" w:rsidRDefault="003123DA" w:rsidP="006F2AE8">
      <w:pPr>
        <w:tabs>
          <w:tab w:val="left" w:pos="1276"/>
        </w:tabs>
        <w:spacing w:after="0" w:line="240" w:lineRule="auto"/>
        <w:ind w:firstLine="709"/>
        <w:jc w:val="center"/>
        <w:rPr>
          <w:rFonts w:ascii="Times New Roman" w:hAnsi="Times New Roman"/>
          <w:color w:val="000000"/>
          <w:sz w:val="20"/>
          <w:szCs w:val="20"/>
        </w:rPr>
      </w:pPr>
    </w:p>
    <w:p w:rsidR="009C4943" w:rsidRPr="00217512" w:rsidRDefault="009C4943" w:rsidP="006F2AE8">
      <w:pPr>
        <w:tabs>
          <w:tab w:val="left" w:pos="1276"/>
        </w:tabs>
        <w:spacing w:after="0" w:line="240" w:lineRule="auto"/>
        <w:ind w:firstLine="709"/>
        <w:jc w:val="center"/>
        <w:rPr>
          <w:rFonts w:ascii="Times New Roman" w:hAnsi="Times New Roman"/>
          <w:color w:val="000000"/>
          <w:sz w:val="20"/>
          <w:szCs w:val="20"/>
        </w:rPr>
      </w:pPr>
    </w:p>
    <w:p w:rsidR="00B80221" w:rsidRPr="00217512" w:rsidRDefault="00B80221" w:rsidP="006F2AE8">
      <w:pPr>
        <w:tabs>
          <w:tab w:val="left" w:pos="1276"/>
        </w:tabs>
        <w:spacing w:after="0" w:line="240" w:lineRule="auto"/>
        <w:ind w:firstLine="709"/>
        <w:jc w:val="center"/>
        <w:rPr>
          <w:rFonts w:ascii="Times New Roman" w:hAnsi="Times New Roman"/>
          <w:color w:val="000000"/>
          <w:sz w:val="20"/>
          <w:szCs w:val="20"/>
        </w:rPr>
      </w:pPr>
    </w:p>
    <w:p w:rsidR="006F2AE8" w:rsidRPr="00217512" w:rsidRDefault="006F2AE8" w:rsidP="006F2AE8">
      <w:pPr>
        <w:tabs>
          <w:tab w:val="left" w:pos="1276"/>
        </w:tabs>
        <w:spacing w:after="0" w:line="240" w:lineRule="auto"/>
        <w:ind w:firstLine="709"/>
        <w:jc w:val="center"/>
        <w:rPr>
          <w:rFonts w:ascii="Times New Roman" w:hAnsi="Times New Roman"/>
          <w:b/>
          <w:color w:val="000000"/>
          <w:sz w:val="20"/>
          <w:szCs w:val="20"/>
        </w:rPr>
      </w:pPr>
      <w:r w:rsidRPr="00217512">
        <w:rPr>
          <w:rFonts w:ascii="Times New Roman" w:hAnsi="Times New Roman"/>
          <w:b/>
          <w:color w:val="000000"/>
          <w:sz w:val="20"/>
          <w:szCs w:val="20"/>
        </w:rPr>
        <w:lastRenderedPageBreak/>
        <w:t xml:space="preserve">ГЛАВА </w:t>
      </w:r>
      <w:r w:rsidRPr="00217512">
        <w:rPr>
          <w:rFonts w:ascii="Times New Roman" w:hAnsi="Times New Roman"/>
          <w:b/>
          <w:color w:val="000000"/>
          <w:sz w:val="20"/>
          <w:szCs w:val="20"/>
          <w:lang w:val="en-US"/>
        </w:rPr>
        <w:t>II</w:t>
      </w:r>
      <w:r w:rsidRPr="00217512">
        <w:rPr>
          <w:rFonts w:ascii="Times New Roman" w:hAnsi="Times New Roman"/>
          <w:b/>
          <w:color w:val="000000"/>
          <w:sz w:val="20"/>
          <w:szCs w:val="20"/>
        </w:rPr>
        <w:t xml:space="preserve">. </w:t>
      </w:r>
      <w:r w:rsidR="009C4943" w:rsidRPr="00217512">
        <w:rPr>
          <w:rFonts w:ascii="Times New Roman" w:hAnsi="Times New Roman"/>
          <w:b/>
          <w:color w:val="000000"/>
          <w:sz w:val="20"/>
          <w:szCs w:val="20"/>
        </w:rPr>
        <w:t>ИНСТРУКЦИЯ.</w:t>
      </w:r>
    </w:p>
    <w:p w:rsidR="006F2AE8" w:rsidRPr="00217512" w:rsidRDefault="006F2AE8" w:rsidP="006F2AE8">
      <w:pPr>
        <w:tabs>
          <w:tab w:val="left" w:pos="1276"/>
        </w:tabs>
        <w:spacing w:after="0" w:line="240" w:lineRule="auto"/>
        <w:ind w:firstLine="709"/>
        <w:jc w:val="center"/>
        <w:rPr>
          <w:rFonts w:ascii="Times New Roman" w:hAnsi="Times New Roman"/>
          <w:b/>
          <w:color w:val="000000"/>
          <w:sz w:val="20"/>
          <w:szCs w:val="20"/>
        </w:rPr>
      </w:pPr>
    </w:p>
    <w:p w:rsidR="00B47DCC" w:rsidRPr="00217512" w:rsidRDefault="00B47DCC" w:rsidP="00B47DCC">
      <w:pPr>
        <w:pStyle w:val="1"/>
        <w:numPr>
          <w:ilvl w:val="0"/>
          <w:numId w:val="0"/>
        </w:numPr>
        <w:spacing w:after="0"/>
        <w:ind w:firstLine="720"/>
        <w:rPr>
          <w:sz w:val="20"/>
        </w:rPr>
      </w:pPr>
      <w:r w:rsidRPr="00217512">
        <w:rPr>
          <w:sz w:val="20"/>
        </w:rPr>
        <w:t>1. Общие сведения</w:t>
      </w:r>
    </w:p>
    <w:p w:rsidR="00B47DCC" w:rsidRPr="00217512" w:rsidRDefault="00B47DCC" w:rsidP="00B47DCC">
      <w:pPr>
        <w:pStyle w:val="27"/>
        <w:tabs>
          <w:tab w:val="num" w:pos="720"/>
          <w:tab w:val="num" w:pos="1080"/>
          <w:tab w:val="num" w:pos="1836"/>
        </w:tabs>
        <w:spacing w:after="0" w:line="259" w:lineRule="auto"/>
        <w:ind w:left="0" w:firstLine="709"/>
        <w:rPr>
          <w:sz w:val="20"/>
        </w:rPr>
      </w:pPr>
      <w:r w:rsidRPr="00217512">
        <w:rPr>
          <w:sz w:val="20"/>
        </w:rPr>
        <w:t>Законодательное регулирование</w:t>
      </w:r>
    </w:p>
    <w:p w:rsidR="00B47DCC" w:rsidRPr="00217512" w:rsidRDefault="00B47DCC" w:rsidP="008F3A00">
      <w:pPr>
        <w:pStyle w:val="10"/>
        <w:spacing w:after="120"/>
        <w:ind w:firstLine="709"/>
        <w:jc w:val="both"/>
        <w:rPr>
          <w:sz w:val="20"/>
        </w:rPr>
      </w:pPr>
      <w:r w:rsidRPr="00217512">
        <w:rPr>
          <w:sz w:val="20"/>
        </w:rPr>
        <w:t>1.1.1. Настоящая документация об открытом аукционе в электронной форме подготовлена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w:t>
      </w:r>
      <w:r w:rsidR="003123DA">
        <w:rPr>
          <w:sz w:val="20"/>
        </w:rPr>
        <w:t>ы</w:t>
      </w:r>
      <w:r w:rsidRPr="00217512">
        <w:rPr>
          <w:sz w:val="20"/>
        </w:rPr>
        <w:t xml:space="preserve"> другими законодательными и нормативными правовыми актами Российской Федерации в сфере размещения заказов.  </w:t>
      </w:r>
    </w:p>
    <w:p w:rsidR="00B47DCC" w:rsidRPr="00217512" w:rsidRDefault="00B47DCC" w:rsidP="00B47DCC">
      <w:pPr>
        <w:pStyle w:val="27"/>
        <w:tabs>
          <w:tab w:val="num" w:pos="720"/>
          <w:tab w:val="num" w:pos="1080"/>
          <w:tab w:val="num" w:pos="1836"/>
        </w:tabs>
        <w:spacing w:after="0"/>
        <w:ind w:left="0" w:firstLine="709"/>
        <w:rPr>
          <w:sz w:val="20"/>
        </w:rPr>
      </w:pPr>
      <w:r w:rsidRPr="00217512">
        <w:rPr>
          <w:sz w:val="20"/>
        </w:rPr>
        <w:t>Заказчик, уполномоченный орган</w:t>
      </w:r>
    </w:p>
    <w:p w:rsidR="00B47DCC" w:rsidRPr="00217512" w:rsidRDefault="00B47DCC" w:rsidP="00B47DCC">
      <w:pPr>
        <w:pStyle w:val="36"/>
        <w:tabs>
          <w:tab w:val="clear" w:pos="360"/>
        </w:tabs>
        <w:spacing w:after="120" w:line="259" w:lineRule="auto"/>
        <w:ind w:left="0"/>
        <w:rPr>
          <w:sz w:val="20"/>
        </w:rPr>
      </w:pPr>
      <w:r w:rsidRPr="00217512">
        <w:rPr>
          <w:sz w:val="20"/>
        </w:rPr>
        <w:t xml:space="preserve">            Заказчик,  уполномоченный орган, указанный в Информационной карте проводит  торги в форме открытого аукциона в электронной форме, предмет и условия которого указаны в «Информационной карте открытого аукциона в электронной форме», в соответствии с процедурами, условиями и положениями настоящей документации об открытом аукционе в электронной форме.</w:t>
      </w:r>
    </w:p>
    <w:p w:rsidR="00B47DCC" w:rsidRPr="00217512" w:rsidRDefault="00B47DCC" w:rsidP="00B47DCC">
      <w:pPr>
        <w:autoSpaceDE w:val="0"/>
        <w:autoSpaceDN w:val="0"/>
        <w:adjustRightInd w:val="0"/>
        <w:ind w:firstLine="709"/>
        <w:jc w:val="both"/>
        <w:outlineLvl w:val="1"/>
        <w:rPr>
          <w:rFonts w:ascii="Times New Roman" w:hAnsi="Times New Roman"/>
          <w:b/>
          <w:sz w:val="20"/>
          <w:szCs w:val="20"/>
        </w:rPr>
      </w:pPr>
      <w:r w:rsidRPr="00217512">
        <w:rPr>
          <w:rFonts w:ascii="Times New Roman" w:hAnsi="Times New Roman"/>
          <w:b/>
          <w:sz w:val="20"/>
          <w:szCs w:val="20"/>
        </w:rPr>
        <w:t>2. Требования к содержанию и составу заявки на участие в открытом аукционе в электронной форме и инструкция по ее заполнению</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2.1. Первая часть заявки на участие в электронном аукционе должна содержать указанную в одном из следующих подпунктов информацию:</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1) при заключении контракта на поставку товара: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 и (</w:t>
      </w:r>
      <w:proofErr w:type="gramStart"/>
      <w:r w:rsidRPr="00217512">
        <w:rPr>
          <w:sz w:val="20"/>
          <w:szCs w:val="20"/>
        </w:rPr>
        <w:t xml:space="preserve">или) </w:t>
      </w:r>
      <w:proofErr w:type="gramEnd"/>
      <w:r w:rsidRPr="00217512">
        <w:rPr>
          <w:sz w:val="20"/>
          <w:szCs w:val="20"/>
        </w:rPr>
        <w:t>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B47DCC" w:rsidRPr="00217512" w:rsidRDefault="00B47DCC" w:rsidP="00B47DCC">
      <w:pPr>
        <w:pStyle w:val="afe"/>
        <w:spacing w:before="0" w:beforeAutospacing="0" w:after="0" w:afterAutospacing="0"/>
        <w:ind w:firstLine="709"/>
        <w:jc w:val="both"/>
        <w:rPr>
          <w:sz w:val="20"/>
          <w:szCs w:val="20"/>
        </w:rPr>
      </w:pPr>
      <w:proofErr w:type="gramStart"/>
      <w:r w:rsidRPr="00217512">
        <w:rPr>
          <w:sz w:val="20"/>
          <w:szCs w:val="20"/>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предлагаемого для поставки товара при условии отсутствия в данной документации указания на товарный знак, знак обслуживания, фирменное наименование, патенты, полезные модели, промышленные образцы, наименование места происхождения</w:t>
      </w:r>
      <w:proofErr w:type="gramEnd"/>
      <w:r w:rsidRPr="00217512">
        <w:rPr>
          <w:sz w:val="20"/>
          <w:szCs w:val="20"/>
        </w:rPr>
        <w:t xml:space="preserve"> товара или наименование производителя;</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3) при заключении контракта на выполнение работы или оказание услуги, для выполнения или оказания которых используется товар:</w:t>
      </w:r>
    </w:p>
    <w:p w:rsidR="00B47DCC" w:rsidRPr="00217512" w:rsidRDefault="00B47DCC" w:rsidP="00B47DCC">
      <w:pPr>
        <w:pStyle w:val="afe"/>
        <w:spacing w:before="0" w:beforeAutospacing="0" w:after="0" w:afterAutospacing="0"/>
        <w:ind w:firstLine="709"/>
        <w:jc w:val="both"/>
        <w:rPr>
          <w:sz w:val="20"/>
          <w:szCs w:val="20"/>
        </w:rPr>
      </w:pPr>
      <w:proofErr w:type="gramStart"/>
      <w:r w:rsidRPr="00217512">
        <w:rPr>
          <w:sz w:val="20"/>
          <w:szCs w:val="20"/>
        </w:rPr>
        <w:t>а) согласие, предусмотренное пунктом 2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 либо согласие, предусмотренное пунктом 2 настоящей части, указание на товарный знак (его словесное</w:t>
      </w:r>
      <w:proofErr w:type="gramEnd"/>
      <w:r w:rsidRPr="00217512">
        <w:rPr>
          <w:sz w:val="20"/>
          <w:szCs w:val="20"/>
        </w:rPr>
        <w:t xml:space="preserve"> </w:t>
      </w:r>
      <w:proofErr w:type="gramStart"/>
      <w:r w:rsidRPr="00217512">
        <w:rPr>
          <w:sz w:val="20"/>
          <w:szCs w:val="20"/>
        </w:rPr>
        <w:t>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знак обслуживания, фирменное наименование</w:t>
      </w:r>
      <w:proofErr w:type="gramEnd"/>
      <w:r w:rsidRPr="00217512">
        <w:rPr>
          <w:sz w:val="20"/>
          <w:szCs w:val="20"/>
        </w:rPr>
        <w:t>, патенты, полезные модели, промышленные образцы, наименование места происхождения товара или наименование производителя товара, а также требование о необходимости указания в заявке на участие в таком аукционе на 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w:t>
      </w:r>
    </w:p>
    <w:p w:rsidR="00B47DCC" w:rsidRPr="00217512" w:rsidRDefault="00B47DCC" w:rsidP="00B47DCC">
      <w:pPr>
        <w:pStyle w:val="afe"/>
        <w:spacing w:before="0" w:beforeAutospacing="0" w:after="0" w:afterAutospacing="0"/>
        <w:ind w:firstLine="709"/>
        <w:jc w:val="both"/>
        <w:rPr>
          <w:sz w:val="20"/>
          <w:szCs w:val="20"/>
        </w:rPr>
      </w:pPr>
      <w:proofErr w:type="gramStart"/>
      <w:r w:rsidRPr="00217512">
        <w:rPr>
          <w:sz w:val="20"/>
          <w:szCs w:val="20"/>
        </w:rPr>
        <w:t>б) согласие, предусмотренное пунктом 2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 при условии отсутствия в данной документации указания на товарный знак, знак обслуживания, фирменное наименование, патенты</w:t>
      </w:r>
      <w:proofErr w:type="gramEnd"/>
      <w:r w:rsidRPr="00217512">
        <w:rPr>
          <w:sz w:val="20"/>
          <w:szCs w:val="20"/>
        </w:rPr>
        <w:t>, полезные модели, промышленные образцы, наименование места происхождения товара или наименование производителя товара.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2.2. Вторая часть заявки на участие в электронном аукционе должна содержать следующие документы и информацию:</w:t>
      </w:r>
    </w:p>
    <w:p w:rsidR="00B47DCC" w:rsidRPr="00217512" w:rsidRDefault="00B47DCC" w:rsidP="00B47DCC">
      <w:pPr>
        <w:pStyle w:val="afe"/>
        <w:spacing w:before="0" w:beforeAutospacing="0" w:after="0" w:afterAutospacing="0"/>
        <w:ind w:firstLine="709"/>
        <w:jc w:val="both"/>
        <w:rPr>
          <w:sz w:val="20"/>
          <w:szCs w:val="20"/>
        </w:rPr>
      </w:pPr>
      <w:proofErr w:type="gramStart"/>
      <w:r w:rsidRPr="00217512">
        <w:rPr>
          <w:sz w:val="20"/>
          <w:szCs w:val="20"/>
        </w:rPr>
        <w:lastRenderedPageBreak/>
        <w:t>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w:t>
      </w:r>
      <w:proofErr w:type="gramEnd"/>
    </w:p>
    <w:p w:rsidR="00B47DCC" w:rsidRPr="00217512" w:rsidRDefault="00B47DCC" w:rsidP="00B47DCC">
      <w:pPr>
        <w:pStyle w:val="afe"/>
        <w:spacing w:before="0" w:beforeAutospacing="0" w:after="0" w:afterAutospacing="0"/>
        <w:ind w:firstLine="709"/>
        <w:jc w:val="both"/>
        <w:rPr>
          <w:sz w:val="20"/>
          <w:szCs w:val="20"/>
        </w:rPr>
      </w:pPr>
      <w:proofErr w:type="gramStart"/>
      <w:r w:rsidRPr="00217512">
        <w:rPr>
          <w:sz w:val="20"/>
          <w:szCs w:val="20"/>
        </w:rPr>
        <w:t>2) документы, подтверждающие соответствие участника такого аукциона требованиям, установленным пунктами 1 и 2 части 1 и частью 2 статьи 31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3 - 8 части 1 статьи 31 настоящего Федерального закона;</w:t>
      </w:r>
      <w:proofErr w:type="gramEnd"/>
    </w:p>
    <w:p w:rsidR="00B47DCC" w:rsidRPr="00217512" w:rsidRDefault="00B47DCC" w:rsidP="00B47DCC">
      <w:pPr>
        <w:pStyle w:val="afe"/>
        <w:spacing w:before="0" w:beforeAutospacing="0" w:after="0" w:afterAutospacing="0"/>
        <w:ind w:firstLine="709"/>
        <w:jc w:val="both"/>
        <w:rPr>
          <w:sz w:val="20"/>
          <w:szCs w:val="20"/>
        </w:rPr>
      </w:pPr>
      <w:proofErr w:type="gramStart"/>
      <w:r w:rsidRPr="00217512">
        <w:rPr>
          <w:sz w:val="20"/>
          <w:szCs w:val="20"/>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w:t>
      </w:r>
      <w:proofErr w:type="gramEnd"/>
    </w:p>
    <w:p w:rsidR="00B47DCC" w:rsidRPr="00217512" w:rsidRDefault="00B47DCC" w:rsidP="00B47DCC">
      <w:pPr>
        <w:pStyle w:val="afe"/>
        <w:spacing w:before="0" w:beforeAutospacing="0" w:after="0" w:afterAutospacing="0"/>
        <w:ind w:firstLine="709"/>
        <w:jc w:val="both"/>
        <w:rPr>
          <w:sz w:val="20"/>
          <w:szCs w:val="20"/>
        </w:rPr>
      </w:pPr>
      <w:proofErr w:type="gramStart"/>
      <w:r w:rsidRPr="00217512">
        <w:rPr>
          <w:sz w:val="20"/>
          <w:szCs w:val="20"/>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w:t>
      </w:r>
      <w:proofErr w:type="gramEnd"/>
      <w:r w:rsidRPr="00217512">
        <w:rPr>
          <w:sz w:val="20"/>
          <w:szCs w:val="20"/>
        </w:rPr>
        <w:t xml:space="preserve"> контракта является крупной сделкой;</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5) документы, подтверждающие право участника такого аукциона на получение преимущества в соответствии со статьями 28 - 30 настоящего Федерального закона, или копии этих документов;</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статьей 14 настоящего Федерального закона, или копии этих документов.</w:t>
      </w:r>
    </w:p>
    <w:p w:rsidR="00B47DCC" w:rsidRPr="00217512" w:rsidRDefault="00B47DCC" w:rsidP="00B47DCC">
      <w:pPr>
        <w:pStyle w:val="36"/>
        <w:tabs>
          <w:tab w:val="clear" w:pos="360"/>
        </w:tabs>
        <w:spacing w:line="259" w:lineRule="auto"/>
        <w:ind w:left="0" w:firstLine="720"/>
        <w:rPr>
          <w:sz w:val="20"/>
        </w:rPr>
      </w:pPr>
      <w:r w:rsidRPr="00217512">
        <w:rPr>
          <w:sz w:val="20"/>
        </w:rPr>
        <w:t>2.3. Заявка на участие в открытом аукционе в электронной форме, все документы, относящиеся к заявке, должны быть составлены на русском языке.</w:t>
      </w:r>
    </w:p>
    <w:p w:rsidR="00B47DCC" w:rsidRPr="00217512" w:rsidRDefault="00B47DCC" w:rsidP="00B47DCC">
      <w:pPr>
        <w:autoSpaceDE w:val="0"/>
        <w:autoSpaceDN w:val="0"/>
        <w:adjustRightInd w:val="0"/>
        <w:ind w:firstLine="720"/>
        <w:jc w:val="both"/>
        <w:outlineLvl w:val="1"/>
        <w:rPr>
          <w:rFonts w:ascii="Times New Roman" w:hAnsi="Times New Roman"/>
          <w:sz w:val="20"/>
          <w:szCs w:val="20"/>
        </w:rPr>
      </w:pPr>
      <w:r w:rsidRPr="00217512">
        <w:rPr>
          <w:rFonts w:ascii="Times New Roman" w:hAnsi="Times New Roman"/>
          <w:sz w:val="20"/>
          <w:szCs w:val="20"/>
        </w:rPr>
        <w:t>2.4. Документы и сведения, направляемые в форме электронных документов участником размещения заказа, должны быть подписаны электронной цифровой подписью лица, имеющего право действовать от имени участника размещения заказа.</w:t>
      </w:r>
    </w:p>
    <w:p w:rsidR="00B47DCC" w:rsidRPr="00217512" w:rsidRDefault="00B47DCC" w:rsidP="00B47DCC">
      <w:pPr>
        <w:autoSpaceDE w:val="0"/>
        <w:autoSpaceDN w:val="0"/>
        <w:adjustRightInd w:val="0"/>
        <w:ind w:firstLine="720"/>
        <w:jc w:val="both"/>
        <w:outlineLvl w:val="1"/>
        <w:rPr>
          <w:rFonts w:ascii="Times New Roman" w:hAnsi="Times New Roman"/>
          <w:b/>
          <w:sz w:val="20"/>
          <w:szCs w:val="20"/>
        </w:rPr>
      </w:pPr>
      <w:r w:rsidRPr="00217512">
        <w:rPr>
          <w:rFonts w:ascii="Times New Roman" w:hAnsi="Times New Roman"/>
          <w:b/>
          <w:sz w:val="20"/>
          <w:szCs w:val="20"/>
        </w:rPr>
        <w:t xml:space="preserve">3. Размер обеспечения заявки на участие в открытом аукционе в электронной форме </w:t>
      </w:r>
      <w:r w:rsidRPr="00217512">
        <w:rPr>
          <w:rFonts w:ascii="Times New Roman" w:hAnsi="Times New Roman"/>
          <w:sz w:val="20"/>
          <w:szCs w:val="20"/>
        </w:rPr>
        <w:t>(см. Информационную карту)</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3.1. Обеспечение заявки на участие в электронных аукционах может предоставляться участником закупки только путем внесения денежных средств.</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3.2. Банковская гарантия, выданная участнику закупки банком для целей обеспечения заявки на участие в конкурсе или закрытом аукционе, должна соответствовать требованиям статьи 45 настоящего Федерального закона. Срок действия банковской гарантии, предоставленной в качестве обеспечения заявки, должен составлять не менее чем два месяца </w:t>
      </w:r>
      <w:proofErr w:type="gramStart"/>
      <w:r w:rsidRPr="00217512">
        <w:rPr>
          <w:sz w:val="20"/>
          <w:szCs w:val="20"/>
        </w:rPr>
        <w:t>с даты окончания</w:t>
      </w:r>
      <w:proofErr w:type="gramEnd"/>
      <w:r w:rsidRPr="00217512">
        <w:rPr>
          <w:sz w:val="20"/>
          <w:szCs w:val="20"/>
        </w:rPr>
        <w:t xml:space="preserve"> срока подачи заявок.</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3.3. Размер обеспечения заявки должен составлять от 0,5 процента до 5 процентов начальной (максимальной) цены контракта или, если при проведен</w:t>
      </w:r>
      <w:proofErr w:type="gramStart"/>
      <w:r w:rsidRPr="00217512">
        <w:rPr>
          <w:sz w:val="20"/>
          <w:szCs w:val="20"/>
        </w:rPr>
        <w:t>ии ау</w:t>
      </w:r>
      <w:proofErr w:type="gramEnd"/>
      <w:r w:rsidRPr="00217512">
        <w:rPr>
          <w:sz w:val="20"/>
          <w:szCs w:val="20"/>
        </w:rPr>
        <w:t>кционов начальная (максимальная) цена контракта не превышает 3 млн. рублей, 1 процент начальной (максимальной) цены контракта.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3.4. </w:t>
      </w:r>
      <w:proofErr w:type="gramStart"/>
      <w:r w:rsidRPr="00217512">
        <w:rPr>
          <w:sz w:val="20"/>
          <w:szCs w:val="20"/>
        </w:rPr>
        <w:t>Участие в электронном аукционе возможно при наличии на лицевом счете участника закупки, открытом для проведения операций по обеспечению участия в таком аукционе на счете оператора электронной площадки, денежных средств, в отношении которых не осуществлено блокирование операций по лицевому счету в соответствии с частью 18 статьи 44 Федерального закона 44-ФЗ, в размере не менее чем размер обеспечения заявки на участие в</w:t>
      </w:r>
      <w:proofErr w:type="gramEnd"/>
      <w:r w:rsidRPr="00217512">
        <w:rPr>
          <w:sz w:val="20"/>
          <w:szCs w:val="20"/>
        </w:rPr>
        <w:t xml:space="preserve"> таком аукционе, </w:t>
      </w:r>
      <w:proofErr w:type="gramStart"/>
      <w:r w:rsidRPr="00217512">
        <w:rPr>
          <w:sz w:val="20"/>
          <w:szCs w:val="20"/>
        </w:rPr>
        <w:t>предусмотренный</w:t>
      </w:r>
      <w:proofErr w:type="gramEnd"/>
      <w:r w:rsidRPr="00217512">
        <w:rPr>
          <w:sz w:val="20"/>
          <w:szCs w:val="20"/>
        </w:rPr>
        <w:t xml:space="preserve"> документацией о таком аукционе.</w:t>
      </w:r>
    </w:p>
    <w:p w:rsidR="00B47DCC" w:rsidRPr="00217512" w:rsidRDefault="00B47DCC" w:rsidP="00B47DCC">
      <w:pPr>
        <w:pStyle w:val="afe"/>
        <w:spacing w:before="0" w:beforeAutospacing="0" w:after="120" w:afterAutospacing="0"/>
        <w:ind w:firstLine="709"/>
        <w:jc w:val="both"/>
        <w:rPr>
          <w:sz w:val="20"/>
          <w:szCs w:val="20"/>
        </w:rPr>
      </w:pPr>
      <w:r w:rsidRPr="00217512">
        <w:rPr>
          <w:sz w:val="20"/>
          <w:szCs w:val="20"/>
        </w:rPr>
        <w:t>3.5. В случае если закупка осуществляется в соответствии со статьями 28 - 30 Федерального закона 44-ФЗ и участником закупки является учреждение или предприятие уголовно-исполнительной системы, организация инвалидов, субъект малого предпринимательства либо социально ориентированная некоммерческая организация, размер обеспечения заявки не может превышать два процента начальной (максимальной) цены контракта.</w:t>
      </w:r>
    </w:p>
    <w:p w:rsidR="00B47DCC" w:rsidRPr="00217512" w:rsidRDefault="00B47DCC" w:rsidP="00B47DCC">
      <w:pPr>
        <w:autoSpaceDE w:val="0"/>
        <w:autoSpaceDN w:val="0"/>
        <w:adjustRightInd w:val="0"/>
        <w:ind w:firstLine="720"/>
        <w:jc w:val="both"/>
        <w:outlineLvl w:val="1"/>
        <w:rPr>
          <w:rFonts w:ascii="Times New Roman" w:hAnsi="Times New Roman"/>
          <w:b/>
          <w:sz w:val="20"/>
          <w:szCs w:val="20"/>
        </w:rPr>
      </w:pPr>
      <w:r w:rsidRPr="00217512">
        <w:rPr>
          <w:rFonts w:ascii="Times New Roman" w:hAnsi="Times New Roman"/>
          <w:b/>
          <w:sz w:val="20"/>
          <w:szCs w:val="20"/>
        </w:rPr>
        <w:t xml:space="preserve">4. Дата и время окончания срока подачи заявок на участие в открытом аукционе в электронной форме </w:t>
      </w:r>
      <w:r w:rsidRPr="00217512">
        <w:rPr>
          <w:rFonts w:ascii="Times New Roman" w:hAnsi="Times New Roman"/>
          <w:sz w:val="20"/>
          <w:szCs w:val="20"/>
        </w:rPr>
        <w:t>(см. Информационную карту)</w:t>
      </w:r>
    </w:p>
    <w:p w:rsidR="00B47DCC" w:rsidRPr="00217512" w:rsidRDefault="00B47DCC" w:rsidP="00B47DCC">
      <w:pPr>
        <w:autoSpaceDE w:val="0"/>
        <w:autoSpaceDN w:val="0"/>
        <w:adjustRightInd w:val="0"/>
        <w:ind w:firstLine="720"/>
        <w:jc w:val="both"/>
        <w:outlineLvl w:val="1"/>
        <w:rPr>
          <w:rFonts w:ascii="Times New Roman" w:hAnsi="Times New Roman"/>
          <w:b/>
          <w:sz w:val="20"/>
          <w:szCs w:val="20"/>
        </w:rPr>
      </w:pPr>
      <w:r w:rsidRPr="00217512">
        <w:rPr>
          <w:rFonts w:ascii="Times New Roman" w:hAnsi="Times New Roman"/>
          <w:b/>
          <w:sz w:val="20"/>
          <w:szCs w:val="20"/>
        </w:rPr>
        <w:t>5. Дата окончания срока рассмотрения заявок на участие в открытом аукционе в электронной форме</w:t>
      </w:r>
      <w:r w:rsidRPr="00217512">
        <w:rPr>
          <w:rFonts w:ascii="Times New Roman" w:hAnsi="Times New Roman"/>
          <w:sz w:val="20"/>
          <w:szCs w:val="20"/>
        </w:rPr>
        <w:t xml:space="preserve"> (см. Информационную карту)</w:t>
      </w:r>
    </w:p>
    <w:p w:rsidR="00B47DCC" w:rsidRPr="00217512" w:rsidRDefault="00B47DCC" w:rsidP="00B47DCC">
      <w:pPr>
        <w:autoSpaceDE w:val="0"/>
        <w:autoSpaceDN w:val="0"/>
        <w:adjustRightInd w:val="0"/>
        <w:ind w:firstLine="720"/>
        <w:jc w:val="both"/>
        <w:outlineLvl w:val="1"/>
        <w:rPr>
          <w:rFonts w:ascii="Times New Roman" w:hAnsi="Times New Roman"/>
          <w:sz w:val="20"/>
          <w:szCs w:val="20"/>
        </w:rPr>
      </w:pPr>
      <w:r w:rsidRPr="00217512">
        <w:rPr>
          <w:rFonts w:ascii="Times New Roman" w:hAnsi="Times New Roman"/>
          <w:sz w:val="20"/>
          <w:szCs w:val="20"/>
        </w:rPr>
        <w:t>5.1. 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w:t>
      </w:r>
    </w:p>
    <w:p w:rsidR="00B47DCC" w:rsidRPr="00217512" w:rsidRDefault="00B47DCC" w:rsidP="00B47DCC">
      <w:pPr>
        <w:autoSpaceDE w:val="0"/>
        <w:autoSpaceDN w:val="0"/>
        <w:adjustRightInd w:val="0"/>
        <w:ind w:firstLine="720"/>
        <w:jc w:val="both"/>
        <w:outlineLvl w:val="1"/>
        <w:rPr>
          <w:rFonts w:ascii="Times New Roman" w:hAnsi="Times New Roman"/>
          <w:b/>
          <w:sz w:val="20"/>
          <w:szCs w:val="20"/>
        </w:rPr>
      </w:pPr>
      <w:r w:rsidRPr="00217512">
        <w:rPr>
          <w:rFonts w:ascii="Times New Roman" w:hAnsi="Times New Roman"/>
          <w:b/>
          <w:sz w:val="20"/>
          <w:szCs w:val="20"/>
        </w:rPr>
        <w:t xml:space="preserve">6. Дата проведения открытого аукциона в электронной форме </w:t>
      </w:r>
      <w:r w:rsidRPr="00217512">
        <w:rPr>
          <w:rFonts w:ascii="Times New Roman" w:hAnsi="Times New Roman"/>
          <w:sz w:val="20"/>
          <w:szCs w:val="20"/>
        </w:rPr>
        <w:t>(см. Информационную карту)</w:t>
      </w:r>
    </w:p>
    <w:p w:rsidR="00B47DCC" w:rsidRPr="00217512" w:rsidRDefault="00B47DCC" w:rsidP="00B47DCC">
      <w:pPr>
        <w:autoSpaceDE w:val="0"/>
        <w:autoSpaceDN w:val="0"/>
        <w:adjustRightInd w:val="0"/>
        <w:ind w:firstLine="720"/>
        <w:jc w:val="both"/>
        <w:outlineLvl w:val="1"/>
        <w:rPr>
          <w:rFonts w:ascii="Times New Roman" w:hAnsi="Times New Roman"/>
          <w:sz w:val="20"/>
          <w:szCs w:val="20"/>
        </w:rPr>
      </w:pPr>
      <w:r w:rsidRPr="00217512">
        <w:rPr>
          <w:rFonts w:ascii="Times New Roman" w:hAnsi="Times New Roman"/>
          <w:sz w:val="20"/>
          <w:szCs w:val="20"/>
        </w:rPr>
        <w:lastRenderedPageBreak/>
        <w:t xml:space="preserve">6.1. Днем проведения открытого аукциона в электронной форме является рабочий день, следующий после истечения двух дней со дня </w:t>
      </w:r>
      <w:proofErr w:type="gramStart"/>
      <w:r w:rsidRPr="00217512">
        <w:rPr>
          <w:rFonts w:ascii="Times New Roman" w:hAnsi="Times New Roman"/>
          <w:sz w:val="20"/>
          <w:szCs w:val="20"/>
        </w:rPr>
        <w:t>окончания срока рассмотрения первых частей заявок</w:t>
      </w:r>
      <w:proofErr w:type="gramEnd"/>
      <w:r w:rsidRPr="00217512">
        <w:rPr>
          <w:rFonts w:ascii="Times New Roman" w:hAnsi="Times New Roman"/>
          <w:sz w:val="20"/>
          <w:szCs w:val="20"/>
        </w:rPr>
        <w:t xml:space="preserve"> на участие в открытом аукционе в электронной форме.</w:t>
      </w:r>
    </w:p>
    <w:p w:rsidR="00B47DCC" w:rsidRPr="00217512" w:rsidRDefault="00B47DCC" w:rsidP="00B47DCC">
      <w:pPr>
        <w:autoSpaceDE w:val="0"/>
        <w:autoSpaceDN w:val="0"/>
        <w:adjustRightInd w:val="0"/>
        <w:ind w:firstLine="720"/>
        <w:jc w:val="both"/>
        <w:outlineLvl w:val="1"/>
        <w:rPr>
          <w:rFonts w:ascii="Times New Roman" w:hAnsi="Times New Roman"/>
          <w:b/>
          <w:sz w:val="20"/>
          <w:szCs w:val="20"/>
        </w:rPr>
      </w:pPr>
      <w:r w:rsidRPr="00217512">
        <w:rPr>
          <w:rFonts w:ascii="Times New Roman" w:hAnsi="Times New Roman"/>
          <w:b/>
          <w:sz w:val="20"/>
          <w:szCs w:val="20"/>
        </w:rPr>
        <w:t>7. Источник финансирования заказа</w:t>
      </w:r>
      <w:r w:rsidRPr="00217512">
        <w:rPr>
          <w:rFonts w:ascii="Times New Roman" w:hAnsi="Times New Roman"/>
          <w:sz w:val="20"/>
          <w:szCs w:val="20"/>
        </w:rPr>
        <w:t xml:space="preserve"> (см. Информационную карту)</w:t>
      </w:r>
    </w:p>
    <w:p w:rsidR="00B47DCC" w:rsidRPr="00217512" w:rsidRDefault="00B47DCC" w:rsidP="00B47DCC">
      <w:pPr>
        <w:autoSpaceDE w:val="0"/>
        <w:autoSpaceDN w:val="0"/>
        <w:adjustRightInd w:val="0"/>
        <w:ind w:firstLine="720"/>
        <w:jc w:val="both"/>
        <w:outlineLvl w:val="1"/>
        <w:rPr>
          <w:rFonts w:ascii="Times New Roman" w:hAnsi="Times New Roman"/>
          <w:sz w:val="20"/>
          <w:szCs w:val="20"/>
        </w:rPr>
      </w:pPr>
      <w:r w:rsidRPr="00217512">
        <w:rPr>
          <w:rFonts w:ascii="Times New Roman" w:hAnsi="Times New Roman"/>
          <w:b/>
          <w:sz w:val="20"/>
          <w:szCs w:val="20"/>
        </w:rPr>
        <w:t>8. Порядок формирования цены контракта (цены лота)</w:t>
      </w:r>
      <w:r w:rsidRPr="00217512">
        <w:rPr>
          <w:rFonts w:ascii="Times New Roman" w:hAnsi="Times New Roman"/>
          <w:sz w:val="20"/>
          <w:szCs w:val="20"/>
        </w:rPr>
        <w:t xml:space="preserve"> (с учетом или без учета расходов на перевозку, страхование, уплату таможенных пошлин, налогов и других обязательных платежей) (см. Информационную карту).</w:t>
      </w:r>
    </w:p>
    <w:p w:rsidR="00B47DCC" w:rsidRPr="00217512" w:rsidRDefault="00B47DCC" w:rsidP="00B47DCC">
      <w:pPr>
        <w:autoSpaceDE w:val="0"/>
        <w:autoSpaceDN w:val="0"/>
        <w:adjustRightInd w:val="0"/>
        <w:ind w:firstLine="720"/>
        <w:jc w:val="both"/>
        <w:outlineLvl w:val="1"/>
        <w:rPr>
          <w:rFonts w:ascii="Times New Roman" w:hAnsi="Times New Roman"/>
          <w:sz w:val="20"/>
          <w:szCs w:val="20"/>
        </w:rPr>
      </w:pPr>
      <w:r w:rsidRPr="00217512">
        <w:rPr>
          <w:rFonts w:ascii="Times New Roman" w:hAnsi="Times New Roman"/>
          <w:b/>
          <w:sz w:val="20"/>
          <w:szCs w:val="20"/>
        </w:rPr>
        <w:t>9. Начальная (максимальная) цена контракта (цена лота)</w:t>
      </w:r>
      <w:r w:rsidRPr="00217512">
        <w:rPr>
          <w:rFonts w:ascii="Times New Roman" w:hAnsi="Times New Roman"/>
          <w:sz w:val="20"/>
          <w:szCs w:val="20"/>
        </w:rPr>
        <w:t xml:space="preserve"> (см. Информационную карту)</w:t>
      </w:r>
      <w:r w:rsidRPr="00217512">
        <w:rPr>
          <w:rFonts w:ascii="Times New Roman" w:hAnsi="Times New Roman"/>
          <w:b/>
          <w:sz w:val="20"/>
          <w:szCs w:val="20"/>
        </w:rPr>
        <w:t>;</w:t>
      </w:r>
      <w:r w:rsidRPr="00217512">
        <w:rPr>
          <w:rFonts w:ascii="Times New Roman" w:hAnsi="Times New Roman"/>
          <w:sz w:val="20"/>
          <w:szCs w:val="20"/>
        </w:rPr>
        <w:t xml:space="preserve"> </w:t>
      </w:r>
      <w:proofErr w:type="gramStart"/>
      <w:r w:rsidRPr="00217512">
        <w:rPr>
          <w:rFonts w:ascii="Times New Roman" w:hAnsi="Times New Roman"/>
          <w:sz w:val="20"/>
          <w:szCs w:val="20"/>
        </w:rPr>
        <w:t>общая начальная (максимальная) цена запасных частей к технике, к оборудованию и начальная (максимальная) цена единицы услуги и (или) работы по техническому обслуживанию и (или) ремонту техники, оборудования, в том числе по замене указанных запасных частей в случае, если при проведении открытого аукциона в электронной форме на право заключить государственный или муниципальный контракт на выполнение работ по техническому обслуживанию и (или</w:t>
      </w:r>
      <w:proofErr w:type="gramEnd"/>
      <w:r w:rsidRPr="00217512">
        <w:rPr>
          <w:rFonts w:ascii="Times New Roman" w:hAnsi="Times New Roman"/>
          <w:sz w:val="20"/>
          <w:szCs w:val="20"/>
        </w:rPr>
        <w:t xml:space="preserve">) </w:t>
      </w:r>
      <w:proofErr w:type="gramStart"/>
      <w:r w:rsidRPr="00217512">
        <w:rPr>
          <w:rFonts w:ascii="Times New Roman" w:hAnsi="Times New Roman"/>
          <w:sz w:val="20"/>
          <w:szCs w:val="20"/>
        </w:rPr>
        <w:t>ремонту техники, оборудования заказчик, уполномоченный орган не могут определить необходимое количество запасных частей к технике, к оборудованию и необходимый объем услуг и (или) работ; начальная (максимальная) цена единицы услуги в случае, если при проведении открытого аукциона на право заключить государственный или муниципальный контракт на оказание услуг связи, юридических услуг заказчик, уполномоченный орган не могут определить необходимый объем таких услуг.</w:t>
      </w:r>
      <w:proofErr w:type="gramEnd"/>
    </w:p>
    <w:p w:rsidR="00B47DCC" w:rsidRPr="00217512" w:rsidRDefault="00B47DCC" w:rsidP="00B47DCC">
      <w:pPr>
        <w:autoSpaceDE w:val="0"/>
        <w:autoSpaceDN w:val="0"/>
        <w:adjustRightInd w:val="0"/>
        <w:ind w:firstLine="720"/>
        <w:jc w:val="both"/>
        <w:outlineLvl w:val="1"/>
        <w:rPr>
          <w:rFonts w:ascii="Times New Roman" w:hAnsi="Times New Roman"/>
          <w:sz w:val="20"/>
          <w:szCs w:val="20"/>
        </w:rPr>
      </w:pPr>
      <w:r w:rsidRPr="00217512">
        <w:rPr>
          <w:rFonts w:ascii="Times New Roman" w:hAnsi="Times New Roman"/>
          <w:b/>
          <w:sz w:val="20"/>
          <w:szCs w:val="20"/>
        </w:rPr>
        <w:t>10. Сведения о валюте, используемой для формирования цены контракта и расчетов с поставщиками (исполнителями, подрядчиками)</w:t>
      </w:r>
      <w:r w:rsidRPr="00217512">
        <w:rPr>
          <w:rFonts w:ascii="Times New Roman" w:hAnsi="Times New Roman"/>
          <w:sz w:val="20"/>
          <w:szCs w:val="20"/>
        </w:rPr>
        <w:t xml:space="preserve"> (см. Информационную карту).</w:t>
      </w:r>
    </w:p>
    <w:p w:rsidR="00B47DCC" w:rsidRPr="00217512" w:rsidRDefault="00B47DCC" w:rsidP="00B47DCC">
      <w:pPr>
        <w:autoSpaceDE w:val="0"/>
        <w:autoSpaceDN w:val="0"/>
        <w:adjustRightInd w:val="0"/>
        <w:ind w:firstLine="720"/>
        <w:jc w:val="both"/>
        <w:outlineLvl w:val="1"/>
        <w:rPr>
          <w:rFonts w:ascii="Times New Roman" w:hAnsi="Times New Roman"/>
          <w:sz w:val="20"/>
          <w:szCs w:val="20"/>
        </w:rPr>
      </w:pPr>
      <w:r w:rsidRPr="00217512">
        <w:rPr>
          <w:rFonts w:ascii="Times New Roman" w:hAnsi="Times New Roman"/>
          <w:b/>
          <w:sz w:val="20"/>
          <w:szCs w:val="20"/>
        </w:rPr>
        <w:t>11. Порядок применения официального курса иностранной валюты</w:t>
      </w:r>
      <w:r w:rsidRPr="00217512">
        <w:rPr>
          <w:rFonts w:ascii="Times New Roman" w:hAnsi="Times New Roman"/>
          <w:sz w:val="20"/>
          <w:szCs w:val="20"/>
        </w:rPr>
        <w:t xml:space="preserve"> к рублю Российской Федерации, установленного Центральным банком Российской Федерации и используемого при оплате заключенного государственного или муниципального контракта (см. Информационную карту).</w:t>
      </w:r>
    </w:p>
    <w:p w:rsidR="00B47DCC" w:rsidRPr="00217512" w:rsidRDefault="00B47DCC" w:rsidP="00B47DCC">
      <w:pPr>
        <w:autoSpaceDE w:val="0"/>
        <w:autoSpaceDN w:val="0"/>
        <w:adjustRightInd w:val="0"/>
        <w:ind w:firstLine="720"/>
        <w:jc w:val="both"/>
        <w:outlineLvl w:val="1"/>
        <w:rPr>
          <w:rFonts w:ascii="Times New Roman" w:hAnsi="Times New Roman"/>
          <w:sz w:val="20"/>
          <w:szCs w:val="20"/>
        </w:rPr>
      </w:pPr>
      <w:r w:rsidRPr="00217512">
        <w:rPr>
          <w:rFonts w:ascii="Times New Roman" w:hAnsi="Times New Roman"/>
          <w:b/>
          <w:sz w:val="20"/>
          <w:szCs w:val="20"/>
        </w:rPr>
        <w:t>12. Размер обеспечения исполнения государственного или муниципального контракта, срок и порядок его предоставления</w:t>
      </w:r>
      <w:r w:rsidRPr="00217512">
        <w:rPr>
          <w:rFonts w:ascii="Times New Roman" w:hAnsi="Times New Roman"/>
          <w:sz w:val="20"/>
          <w:szCs w:val="20"/>
        </w:rPr>
        <w:t xml:space="preserve"> в случае, если заказчиком, уполномоченным органом установлено требование обеспечения исполнения контракта (см. Информационную карту).</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12.1 Размер обеспечения исполнения контракта должен составлять от пяти до тридцати процентов начальной (максимальной) цены контракта, указанной в извещении об осуществлении закупки. В случае</w:t>
      </w:r>
      <w:proofErr w:type="gramStart"/>
      <w:r w:rsidRPr="00217512">
        <w:rPr>
          <w:sz w:val="20"/>
          <w:szCs w:val="20"/>
        </w:rPr>
        <w:t>,</w:t>
      </w:r>
      <w:proofErr w:type="gramEnd"/>
      <w:r w:rsidRPr="00217512">
        <w:rPr>
          <w:sz w:val="20"/>
          <w:szCs w:val="20"/>
        </w:rPr>
        <w:t xml:space="preserve"> если начальная (максимальная) цена контракта превышает пятьдесят миллионов рублей, заказчик обязан установить требование обеспечения исполнения контракта в размере от десяти до тридцати процентов начальной (максимальной) цены контракта, но не менее чем в размере аванса (если контрактом предусмотрена выплата аванса). В случае</w:t>
      </w:r>
      <w:proofErr w:type="gramStart"/>
      <w:r w:rsidRPr="00217512">
        <w:rPr>
          <w:sz w:val="20"/>
          <w:szCs w:val="20"/>
        </w:rPr>
        <w:t>,</w:t>
      </w:r>
      <w:proofErr w:type="gramEnd"/>
      <w:r w:rsidRPr="00217512">
        <w:rPr>
          <w:sz w:val="20"/>
          <w:szCs w:val="20"/>
        </w:rPr>
        <w:t xml:space="preserve"> если аванс превышает тридцать процентов начальной (максимальной) цены контракта, размер обеспечения исполнения контракта устанавливается в размере аванса. В случае</w:t>
      </w:r>
      <w:proofErr w:type="gramStart"/>
      <w:r w:rsidRPr="00217512">
        <w:rPr>
          <w:sz w:val="20"/>
          <w:szCs w:val="20"/>
        </w:rPr>
        <w:t>,</w:t>
      </w:r>
      <w:proofErr w:type="gramEnd"/>
      <w:r w:rsidRPr="00217512">
        <w:rPr>
          <w:sz w:val="20"/>
          <w:szCs w:val="20"/>
        </w:rPr>
        <w:t xml:space="preserve">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статьи 37 Федерального закона 44-ФЗ.</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12.2. 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B47DCC" w:rsidRPr="00217512" w:rsidRDefault="00B47DCC" w:rsidP="00B47DCC">
      <w:pPr>
        <w:pStyle w:val="afe"/>
        <w:spacing w:before="0" w:beforeAutospacing="0" w:after="0" w:afterAutospacing="0"/>
        <w:ind w:firstLine="709"/>
        <w:jc w:val="both"/>
        <w:rPr>
          <w:sz w:val="20"/>
          <w:szCs w:val="20"/>
        </w:rPr>
      </w:pPr>
    </w:p>
    <w:p w:rsidR="00B47DCC" w:rsidRPr="00217512" w:rsidRDefault="00B47DCC" w:rsidP="00B47DCC">
      <w:pPr>
        <w:pStyle w:val="2"/>
        <w:keepNext w:val="0"/>
        <w:numPr>
          <w:ilvl w:val="0"/>
          <w:numId w:val="0"/>
        </w:numPr>
        <w:autoSpaceDE/>
        <w:autoSpaceDN/>
        <w:adjustRightInd/>
        <w:jc w:val="both"/>
        <w:rPr>
          <w:b w:val="0"/>
          <w:sz w:val="20"/>
        </w:rPr>
      </w:pPr>
      <w:r w:rsidRPr="00217512">
        <w:rPr>
          <w:sz w:val="20"/>
        </w:rPr>
        <w:t xml:space="preserve">           12.3.</w:t>
      </w:r>
      <w:r w:rsidRPr="00217512">
        <w:rPr>
          <w:b w:val="0"/>
          <w:sz w:val="20"/>
        </w:rPr>
        <w:t xml:space="preserve"> </w:t>
      </w:r>
      <w:r w:rsidRPr="00217512">
        <w:rPr>
          <w:sz w:val="20"/>
        </w:rPr>
        <w:t>Передача заказчику в залог денежных средств, в том числе в форме вклада (депозита)</w:t>
      </w:r>
    </w:p>
    <w:p w:rsidR="00B47DCC" w:rsidRPr="00217512" w:rsidRDefault="00B47DCC" w:rsidP="00B47DCC">
      <w:pPr>
        <w:pStyle w:val="3"/>
        <w:keepNext w:val="0"/>
        <w:spacing w:before="0"/>
        <w:ind w:firstLine="720"/>
        <w:jc w:val="both"/>
        <w:rPr>
          <w:rFonts w:ascii="Times New Roman" w:hAnsi="Times New Roman"/>
          <w:b w:val="0"/>
          <w:bCs w:val="0"/>
          <w:color w:val="auto"/>
        </w:rPr>
      </w:pPr>
      <w:r w:rsidRPr="00217512">
        <w:rPr>
          <w:rFonts w:ascii="Times New Roman" w:hAnsi="Times New Roman"/>
          <w:b w:val="0"/>
          <w:color w:val="auto"/>
        </w:rPr>
        <w:t xml:space="preserve">12.3.1. </w:t>
      </w:r>
      <w:r w:rsidRPr="00217512">
        <w:rPr>
          <w:rFonts w:ascii="Times New Roman" w:hAnsi="Times New Roman"/>
          <w:b w:val="0"/>
          <w:bCs w:val="0"/>
          <w:color w:val="auto"/>
        </w:rPr>
        <w:t>Факт внесения денежных средств в обеспечение исполнения муниципального  контракта подтверждается платежным поручением с отметкой банка об оплате.</w:t>
      </w:r>
    </w:p>
    <w:p w:rsidR="00B47DCC" w:rsidRPr="00217512" w:rsidRDefault="00B47DCC" w:rsidP="00B47DCC">
      <w:pPr>
        <w:pStyle w:val="3"/>
        <w:keepNext w:val="0"/>
        <w:spacing w:before="0"/>
        <w:ind w:firstLine="720"/>
        <w:jc w:val="both"/>
        <w:rPr>
          <w:rFonts w:ascii="Times New Roman" w:hAnsi="Times New Roman"/>
          <w:b w:val="0"/>
          <w:bCs w:val="0"/>
          <w:color w:val="auto"/>
        </w:rPr>
      </w:pPr>
      <w:r w:rsidRPr="00217512">
        <w:rPr>
          <w:rFonts w:ascii="Times New Roman" w:hAnsi="Times New Roman"/>
          <w:b w:val="0"/>
          <w:color w:val="auto"/>
        </w:rPr>
        <w:t xml:space="preserve">12.3.2. Денежные средства, вносимые в обеспечение исполнения контракта, в качестве залога денежных </w:t>
      </w:r>
      <w:proofErr w:type="gramStart"/>
      <w:r w:rsidRPr="00217512">
        <w:rPr>
          <w:rFonts w:ascii="Times New Roman" w:hAnsi="Times New Roman"/>
          <w:b w:val="0"/>
          <w:color w:val="auto"/>
        </w:rPr>
        <w:t>средств</w:t>
      </w:r>
      <w:proofErr w:type="gramEnd"/>
      <w:r w:rsidRPr="00217512">
        <w:rPr>
          <w:rFonts w:ascii="Times New Roman" w:hAnsi="Times New Roman"/>
          <w:b w:val="0"/>
          <w:color w:val="auto"/>
        </w:rPr>
        <w:t xml:space="preserve"> в том числе в форме вклада (депозита), должны быть зачислены по реквизитам счета Заказчика указанным в Информационной карте до заключения  муниципального контракта. В противном случае обеспечение исполнения контракта в виде залога денежных </w:t>
      </w:r>
      <w:proofErr w:type="gramStart"/>
      <w:r w:rsidRPr="00217512">
        <w:rPr>
          <w:rFonts w:ascii="Times New Roman" w:hAnsi="Times New Roman"/>
          <w:b w:val="0"/>
          <w:color w:val="auto"/>
        </w:rPr>
        <w:t>средств</w:t>
      </w:r>
      <w:proofErr w:type="gramEnd"/>
      <w:r w:rsidRPr="00217512">
        <w:rPr>
          <w:rFonts w:ascii="Times New Roman" w:hAnsi="Times New Roman"/>
          <w:b w:val="0"/>
          <w:color w:val="auto"/>
        </w:rPr>
        <w:t xml:space="preserve"> в том числе в форме вклада (депозита) считается не</w:t>
      </w:r>
      <w:r w:rsidR="008F3A00" w:rsidRPr="00217512">
        <w:rPr>
          <w:rFonts w:ascii="Times New Roman" w:hAnsi="Times New Roman"/>
          <w:b w:val="0"/>
          <w:color w:val="auto"/>
        </w:rPr>
        <w:t xml:space="preserve"> </w:t>
      </w:r>
      <w:r w:rsidRPr="00217512">
        <w:rPr>
          <w:rFonts w:ascii="Times New Roman" w:hAnsi="Times New Roman"/>
          <w:b w:val="0"/>
          <w:color w:val="auto"/>
        </w:rPr>
        <w:t>предоставленным.</w:t>
      </w:r>
    </w:p>
    <w:p w:rsidR="00B47DCC" w:rsidRPr="00217512" w:rsidRDefault="00B47DCC" w:rsidP="00B47DCC">
      <w:pPr>
        <w:pStyle w:val="3"/>
        <w:keepNext w:val="0"/>
        <w:spacing w:before="0"/>
        <w:ind w:firstLine="720"/>
        <w:jc w:val="both"/>
        <w:rPr>
          <w:rFonts w:ascii="Times New Roman" w:hAnsi="Times New Roman"/>
          <w:b w:val="0"/>
          <w:bCs w:val="0"/>
          <w:color w:val="auto"/>
        </w:rPr>
      </w:pPr>
      <w:r w:rsidRPr="00217512">
        <w:rPr>
          <w:rFonts w:ascii="Times New Roman" w:hAnsi="Times New Roman"/>
          <w:b w:val="0"/>
          <w:color w:val="auto"/>
        </w:rPr>
        <w:t>12.3.3.</w:t>
      </w:r>
      <w:r w:rsidRPr="00217512">
        <w:rPr>
          <w:rFonts w:ascii="Times New Roman" w:hAnsi="Times New Roman"/>
          <w:color w:val="auto"/>
        </w:rPr>
        <w:t xml:space="preserve"> </w:t>
      </w:r>
      <w:r w:rsidRPr="00217512">
        <w:rPr>
          <w:rFonts w:ascii="Times New Roman" w:hAnsi="Times New Roman"/>
          <w:b w:val="0"/>
          <w:color w:val="auto"/>
        </w:rPr>
        <w:t>Денежные средства возвращаются поставщику (подрядчику, исполнителю), с которым заключается муниципальный  контракт, при условии надлежащего исполнения им всех своих обязательств по муниципальному контракту в течение всего срока. Д</w:t>
      </w:r>
      <w:r w:rsidRPr="00217512">
        <w:rPr>
          <w:rFonts w:ascii="Times New Roman" w:hAnsi="Times New Roman"/>
          <w:b w:val="0"/>
          <w:bCs w:val="0"/>
          <w:color w:val="auto"/>
        </w:rPr>
        <w:t>енежные средства возвращаются по реквизитам, указанным поставщиком (подрядчиком, исполнителем) в письменном требовании к Заказчику.</w:t>
      </w:r>
    </w:p>
    <w:p w:rsidR="00361938" w:rsidRPr="00217512" w:rsidRDefault="00B47DCC" w:rsidP="00361938">
      <w:pPr>
        <w:pStyle w:val="2"/>
        <w:keepNext w:val="0"/>
        <w:numPr>
          <w:ilvl w:val="0"/>
          <w:numId w:val="0"/>
        </w:numPr>
        <w:autoSpaceDE/>
        <w:autoSpaceDN/>
        <w:adjustRightInd/>
        <w:jc w:val="left"/>
        <w:rPr>
          <w:sz w:val="20"/>
        </w:rPr>
      </w:pPr>
      <w:r w:rsidRPr="00217512">
        <w:rPr>
          <w:b w:val="0"/>
          <w:sz w:val="20"/>
        </w:rPr>
        <w:lastRenderedPageBreak/>
        <w:tab/>
      </w:r>
      <w:r w:rsidRPr="00217512">
        <w:rPr>
          <w:sz w:val="20"/>
        </w:rPr>
        <w:t>12.4. Безотзывная банковская гарантия</w:t>
      </w:r>
      <w:r w:rsidR="009C1793" w:rsidRPr="00217512">
        <w:rPr>
          <w:sz w:val="20"/>
        </w:rPr>
        <w:t>.</w:t>
      </w:r>
    </w:p>
    <w:p w:rsidR="00B47DCC" w:rsidRPr="00217512" w:rsidRDefault="00B47DCC" w:rsidP="00B47DCC">
      <w:pPr>
        <w:pStyle w:val="3"/>
        <w:keepNext w:val="0"/>
        <w:spacing w:before="0"/>
        <w:ind w:firstLine="720"/>
        <w:jc w:val="both"/>
        <w:rPr>
          <w:rFonts w:ascii="Times New Roman" w:hAnsi="Times New Roman"/>
          <w:b w:val="0"/>
          <w:color w:val="auto"/>
        </w:rPr>
      </w:pPr>
      <w:r w:rsidRPr="00217512">
        <w:rPr>
          <w:rFonts w:ascii="Times New Roman" w:hAnsi="Times New Roman"/>
          <w:b w:val="0"/>
          <w:color w:val="auto"/>
        </w:rPr>
        <w:t xml:space="preserve">12.4.1. Банковская гарантия должна быть безотзывной, соответствовать требованиям статей 368-379 Гражданского кодекса Российской Федерации. </w:t>
      </w:r>
    </w:p>
    <w:p w:rsidR="00B47DCC" w:rsidRPr="00217512" w:rsidRDefault="00B47DCC" w:rsidP="00B47DCC">
      <w:pPr>
        <w:spacing w:after="0"/>
        <w:ind w:firstLine="720"/>
        <w:jc w:val="both"/>
        <w:rPr>
          <w:rFonts w:ascii="Times New Roman" w:hAnsi="Times New Roman"/>
          <w:sz w:val="20"/>
          <w:szCs w:val="20"/>
        </w:rPr>
      </w:pPr>
      <w:r w:rsidRPr="00217512">
        <w:rPr>
          <w:rFonts w:ascii="Times New Roman" w:hAnsi="Times New Roman"/>
          <w:sz w:val="20"/>
          <w:szCs w:val="20"/>
        </w:rPr>
        <w:t xml:space="preserve">12.4.2. Сумма банковской гарантии должна соответствовать размеру обеспечения муниципального контракта. </w:t>
      </w:r>
    </w:p>
    <w:p w:rsidR="00B47DCC" w:rsidRPr="00217512" w:rsidRDefault="00B47DCC" w:rsidP="00B47DCC">
      <w:pPr>
        <w:pStyle w:val="3"/>
        <w:keepNext w:val="0"/>
        <w:spacing w:before="0"/>
        <w:ind w:firstLine="720"/>
        <w:jc w:val="both"/>
        <w:rPr>
          <w:rFonts w:ascii="Times New Roman" w:hAnsi="Times New Roman"/>
          <w:b w:val="0"/>
          <w:color w:val="auto"/>
        </w:rPr>
      </w:pPr>
      <w:r w:rsidRPr="00217512">
        <w:rPr>
          <w:rFonts w:ascii="Times New Roman" w:hAnsi="Times New Roman"/>
          <w:b w:val="0"/>
          <w:color w:val="auto"/>
        </w:rPr>
        <w:t>12.4.3. Банковская гарантия должна содержать указание на муниципальный контракт, исполнение которого она обеспечивает путем указания на стороны контракта, название предмета контракта и ссылки на протокол аукциона как основание заключения контракта;</w:t>
      </w:r>
    </w:p>
    <w:p w:rsidR="00B47DCC" w:rsidRPr="00217512" w:rsidRDefault="00B47DCC" w:rsidP="00B47DCC">
      <w:pPr>
        <w:pStyle w:val="aff"/>
        <w:ind w:firstLine="720"/>
        <w:rPr>
          <w:rFonts w:ascii="Times New Roman" w:hAnsi="Times New Roman"/>
        </w:rPr>
      </w:pPr>
      <w:r w:rsidRPr="00217512">
        <w:rPr>
          <w:rFonts w:ascii="Times New Roman" w:hAnsi="Times New Roman"/>
        </w:rPr>
        <w:t xml:space="preserve">12.4.4. Срок действия банковской гарантии должен устанавливаться до полного выполнения сторонами своих обязательств по данному муниципальному контракту или его расторжению (прекращению действия). </w:t>
      </w:r>
    </w:p>
    <w:p w:rsidR="00B47DCC" w:rsidRPr="00217512" w:rsidRDefault="00B47DCC" w:rsidP="00B47DCC">
      <w:pPr>
        <w:spacing w:after="0"/>
        <w:ind w:firstLine="720"/>
        <w:jc w:val="both"/>
        <w:rPr>
          <w:rFonts w:ascii="Times New Roman" w:hAnsi="Times New Roman"/>
          <w:sz w:val="20"/>
          <w:szCs w:val="20"/>
        </w:rPr>
      </w:pPr>
      <w:r w:rsidRPr="00217512">
        <w:rPr>
          <w:rFonts w:ascii="Times New Roman" w:hAnsi="Times New Roman"/>
          <w:sz w:val="20"/>
          <w:szCs w:val="20"/>
        </w:rPr>
        <w:t>12.4.5.  Срок  выплаты гарантийной суммы банком Заказчику - не более 3-х банковских дней, с момента преставления Заказчиком документов, свидетельствующих о том, что поставщик (подрядчик, исполнитель) не исполнил или вследствие каких-либо причин не сможет надлежащим образом исполнить обязательства по муниципальному контракту.</w:t>
      </w:r>
    </w:p>
    <w:p w:rsidR="00B47DCC" w:rsidRPr="00217512" w:rsidRDefault="00B47DCC" w:rsidP="00B47DCC">
      <w:pPr>
        <w:pStyle w:val="3"/>
        <w:keepNext w:val="0"/>
        <w:spacing w:before="0"/>
        <w:ind w:firstLine="720"/>
        <w:jc w:val="both"/>
        <w:rPr>
          <w:rFonts w:ascii="Times New Roman" w:hAnsi="Times New Roman"/>
          <w:b w:val="0"/>
          <w:color w:val="auto"/>
        </w:rPr>
      </w:pPr>
      <w:r w:rsidRPr="00217512">
        <w:rPr>
          <w:rFonts w:ascii="Times New Roman" w:hAnsi="Times New Roman"/>
          <w:b w:val="0"/>
          <w:color w:val="auto"/>
        </w:rPr>
        <w:t>12.4.6. Банковская гарантия должна содержать указание на согласие банка с тем, что изменения и дополнения, внесенные в муниципальный контракт, не освобождают его от обязательств по соответствующей банковской гарантии.</w:t>
      </w:r>
    </w:p>
    <w:p w:rsidR="00B47DCC" w:rsidRPr="00217512" w:rsidRDefault="00B47DCC" w:rsidP="00B47DCC">
      <w:pPr>
        <w:autoSpaceDE w:val="0"/>
        <w:autoSpaceDN w:val="0"/>
        <w:adjustRightInd w:val="0"/>
        <w:spacing w:after="0"/>
        <w:ind w:firstLine="709"/>
        <w:rPr>
          <w:rFonts w:ascii="Times New Roman" w:hAnsi="Times New Roman"/>
          <w:sz w:val="20"/>
          <w:szCs w:val="20"/>
        </w:rPr>
      </w:pPr>
      <w:r w:rsidRPr="00217512">
        <w:rPr>
          <w:rFonts w:ascii="Times New Roman" w:hAnsi="Times New Roman"/>
          <w:sz w:val="20"/>
          <w:szCs w:val="20"/>
        </w:rPr>
        <w:t>12.5. Обязательства по контракту, которые должны быть обеспечены:</w:t>
      </w:r>
    </w:p>
    <w:p w:rsidR="00B47DCC" w:rsidRPr="00217512" w:rsidRDefault="00B47DCC" w:rsidP="00B47DCC">
      <w:pPr>
        <w:autoSpaceDE w:val="0"/>
        <w:autoSpaceDN w:val="0"/>
        <w:adjustRightInd w:val="0"/>
        <w:spacing w:after="0"/>
        <w:ind w:firstLine="709"/>
        <w:rPr>
          <w:rFonts w:ascii="Times New Roman" w:hAnsi="Times New Roman"/>
          <w:color w:val="000000"/>
          <w:sz w:val="20"/>
          <w:szCs w:val="20"/>
        </w:rPr>
      </w:pPr>
      <w:r w:rsidRPr="00217512">
        <w:rPr>
          <w:rFonts w:ascii="Times New Roman" w:hAnsi="Times New Roman"/>
          <w:sz w:val="20"/>
          <w:szCs w:val="20"/>
        </w:rPr>
        <w:t>12.5.1. предусмотренный контрактом</w:t>
      </w:r>
      <w:r w:rsidRPr="00217512">
        <w:rPr>
          <w:rFonts w:ascii="Times New Roman" w:hAnsi="Times New Roman"/>
          <w:color w:val="000000"/>
          <w:sz w:val="20"/>
          <w:szCs w:val="20"/>
        </w:rPr>
        <w:t xml:space="preserve"> срок поставки товара, окончания выполнения  работ, оказания услуг;</w:t>
      </w:r>
    </w:p>
    <w:p w:rsidR="00B47DCC" w:rsidRPr="00217512" w:rsidRDefault="00B47DCC" w:rsidP="00B47DCC">
      <w:pPr>
        <w:autoSpaceDE w:val="0"/>
        <w:autoSpaceDN w:val="0"/>
        <w:adjustRightInd w:val="0"/>
        <w:spacing w:after="0"/>
        <w:ind w:firstLine="709"/>
        <w:rPr>
          <w:rFonts w:ascii="Times New Roman" w:hAnsi="Times New Roman"/>
          <w:color w:val="000000"/>
          <w:sz w:val="20"/>
          <w:szCs w:val="20"/>
        </w:rPr>
      </w:pPr>
      <w:r w:rsidRPr="00217512">
        <w:rPr>
          <w:rFonts w:ascii="Times New Roman" w:hAnsi="Times New Roman"/>
          <w:color w:val="000000"/>
          <w:sz w:val="20"/>
          <w:szCs w:val="20"/>
        </w:rPr>
        <w:t>12.5.2. предусмотренные контрактом сроки выполнения этапов работ, оказания услуг, периоды поставки товара;</w:t>
      </w:r>
    </w:p>
    <w:p w:rsidR="00B47DCC" w:rsidRPr="00217512" w:rsidRDefault="00B47DCC" w:rsidP="00B47DCC">
      <w:pPr>
        <w:autoSpaceDE w:val="0"/>
        <w:autoSpaceDN w:val="0"/>
        <w:adjustRightInd w:val="0"/>
        <w:ind w:firstLine="709"/>
        <w:rPr>
          <w:rFonts w:ascii="Times New Roman" w:hAnsi="Times New Roman"/>
          <w:color w:val="000000"/>
          <w:sz w:val="20"/>
          <w:szCs w:val="20"/>
        </w:rPr>
      </w:pPr>
      <w:r w:rsidRPr="00217512">
        <w:rPr>
          <w:rFonts w:ascii="Times New Roman" w:hAnsi="Times New Roman"/>
          <w:color w:val="000000"/>
          <w:sz w:val="20"/>
          <w:szCs w:val="20"/>
        </w:rPr>
        <w:t>12.5.3. надлежащее качество товара, выполнения работ, оказания услуг.</w:t>
      </w:r>
    </w:p>
    <w:p w:rsidR="00B47DCC" w:rsidRPr="00217512" w:rsidRDefault="00B47DCC" w:rsidP="00B47DCC">
      <w:pPr>
        <w:autoSpaceDE w:val="0"/>
        <w:autoSpaceDN w:val="0"/>
        <w:adjustRightInd w:val="0"/>
        <w:spacing w:after="0"/>
        <w:ind w:firstLine="720"/>
        <w:jc w:val="both"/>
        <w:outlineLvl w:val="1"/>
        <w:rPr>
          <w:rFonts w:ascii="Times New Roman" w:hAnsi="Times New Roman"/>
          <w:b/>
          <w:sz w:val="20"/>
          <w:szCs w:val="20"/>
        </w:rPr>
      </w:pPr>
      <w:r w:rsidRPr="00217512">
        <w:rPr>
          <w:rFonts w:ascii="Times New Roman" w:hAnsi="Times New Roman"/>
          <w:b/>
          <w:sz w:val="20"/>
          <w:szCs w:val="20"/>
        </w:rPr>
        <w:t xml:space="preserve">13. Возможность заказчика увеличить количество поставляемого товара при заключении контракта </w:t>
      </w:r>
      <w:r w:rsidRPr="00217512">
        <w:rPr>
          <w:rFonts w:ascii="Times New Roman" w:hAnsi="Times New Roman"/>
          <w:sz w:val="20"/>
          <w:szCs w:val="20"/>
        </w:rPr>
        <w:t>(см. Информационную карту)</w:t>
      </w:r>
    </w:p>
    <w:p w:rsidR="00B47DCC" w:rsidRPr="00217512" w:rsidRDefault="00B47DCC" w:rsidP="00B47DCC">
      <w:pPr>
        <w:autoSpaceDE w:val="0"/>
        <w:autoSpaceDN w:val="0"/>
        <w:adjustRightInd w:val="0"/>
        <w:ind w:firstLine="720"/>
        <w:jc w:val="both"/>
        <w:outlineLvl w:val="1"/>
        <w:rPr>
          <w:rFonts w:ascii="Times New Roman" w:hAnsi="Times New Roman"/>
          <w:sz w:val="20"/>
          <w:szCs w:val="20"/>
        </w:rPr>
      </w:pPr>
      <w:r w:rsidRPr="00217512">
        <w:rPr>
          <w:rFonts w:ascii="Times New Roman" w:hAnsi="Times New Roman"/>
          <w:sz w:val="20"/>
          <w:szCs w:val="20"/>
        </w:rPr>
        <w:t>13.1. При заключении муниципального контракта заказчик по согласованию с участником, с которым заключается такой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такое право заказчика предусмотрено документацией об аукционе. При этом цена единицы указанного товара не должна превышать цену единицы товара, определяемую как частное от деления цены контракта, указанной в заявке на участие в конкурсе или предложенной участником аукциона, с которым заключается контракт, на количество товара, указанное в извещении о проведении открытого конкурса или открытого аукциона.</w:t>
      </w:r>
    </w:p>
    <w:p w:rsidR="00B47DCC" w:rsidRPr="00217512" w:rsidRDefault="00B47DCC" w:rsidP="00B47DCC">
      <w:pPr>
        <w:autoSpaceDE w:val="0"/>
        <w:autoSpaceDN w:val="0"/>
        <w:adjustRightInd w:val="0"/>
        <w:ind w:firstLine="720"/>
        <w:jc w:val="both"/>
        <w:outlineLvl w:val="1"/>
        <w:rPr>
          <w:rFonts w:ascii="Times New Roman" w:hAnsi="Times New Roman"/>
          <w:sz w:val="20"/>
          <w:szCs w:val="20"/>
        </w:rPr>
      </w:pPr>
      <w:r w:rsidRPr="00217512">
        <w:rPr>
          <w:rFonts w:ascii="Times New Roman" w:hAnsi="Times New Roman"/>
          <w:b/>
          <w:sz w:val="20"/>
          <w:szCs w:val="20"/>
        </w:rPr>
        <w:t xml:space="preserve">14. </w:t>
      </w:r>
      <w:proofErr w:type="gramStart"/>
      <w:r w:rsidRPr="00217512">
        <w:rPr>
          <w:rFonts w:ascii="Times New Roman" w:hAnsi="Times New Roman"/>
          <w:b/>
          <w:sz w:val="20"/>
          <w:szCs w:val="20"/>
        </w:rPr>
        <w:t>Требования к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требования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w:t>
      </w:r>
      <w:r w:rsidRPr="00217512">
        <w:rPr>
          <w:rFonts w:ascii="Times New Roman" w:hAnsi="Times New Roman"/>
          <w:sz w:val="20"/>
          <w:szCs w:val="20"/>
        </w:rPr>
        <w:t xml:space="preserve"> (см. Информационную карту).</w:t>
      </w:r>
      <w:proofErr w:type="gramEnd"/>
    </w:p>
    <w:p w:rsidR="00B47DCC" w:rsidRPr="00217512" w:rsidRDefault="00B47DCC" w:rsidP="00B47DCC">
      <w:pPr>
        <w:autoSpaceDE w:val="0"/>
        <w:autoSpaceDN w:val="0"/>
        <w:adjustRightInd w:val="0"/>
        <w:ind w:firstLine="720"/>
        <w:jc w:val="both"/>
        <w:outlineLvl w:val="1"/>
        <w:rPr>
          <w:rFonts w:ascii="Times New Roman" w:hAnsi="Times New Roman"/>
          <w:sz w:val="20"/>
          <w:szCs w:val="20"/>
        </w:rPr>
      </w:pPr>
      <w:r w:rsidRPr="00217512">
        <w:rPr>
          <w:rFonts w:ascii="Times New Roman" w:hAnsi="Times New Roman"/>
          <w:sz w:val="20"/>
          <w:szCs w:val="20"/>
        </w:rPr>
        <w:t>14.1. При этом должны быть указаны используемые для определения соответствия потребностям заказчика или эквивалентности предлагаемого к поставке или к использованию при выполнении работ, оказании услуг товара максимальные и (или) минимальные значения таких показателей и показатели, значения которых не могут изменяться;</w:t>
      </w:r>
    </w:p>
    <w:p w:rsidR="00B47DCC" w:rsidRPr="00217512" w:rsidRDefault="00B47DCC" w:rsidP="00B47DCC">
      <w:pPr>
        <w:autoSpaceDE w:val="0"/>
        <w:autoSpaceDN w:val="0"/>
        <w:adjustRightInd w:val="0"/>
        <w:ind w:firstLine="720"/>
        <w:jc w:val="both"/>
        <w:outlineLvl w:val="1"/>
        <w:rPr>
          <w:rFonts w:ascii="Times New Roman" w:hAnsi="Times New Roman"/>
          <w:sz w:val="20"/>
          <w:szCs w:val="20"/>
        </w:rPr>
      </w:pPr>
      <w:r w:rsidRPr="00217512">
        <w:rPr>
          <w:rFonts w:ascii="Times New Roman" w:hAnsi="Times New Roman"/>
          <w:b/>
          <w:sz w:val="20"/>
          <w:szCs w:val="20"/>
        </w:rPr>
        <w:t>15.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r w:rsidRPr="00217512">
        <w:rPr>
          <w:rFonts w:ascii="Times New Roman" w:hAnsi="Times New Roman"/>
          <w:sz w:val="20"/>
          <w:szCs w:val="20"/>
        </w:rPr>
        <w:t xml:space="preserve"> (см. Информационную карту).</w:t>
      </w:r>
    </w:p>
    <w:p w:rsidR="00B47DCC" w:rsidRPr="00217512" w:rsidRDefault="00B47DCC" w:rsidP="00B47DCC">
      <w:pPr>
        <w:autoSpaceDE w:val="0"/>
        <w:autoSpaceDN w:val="0"/>
        <w:adjustRightInd w:val="0"/>
        <w:ind w:firstLine="720"/>
        <w:jc w:val="both"/>
        <w:outlineLvl w:val="1"/>
        <w:rPr>
          <w:rFonts w:ascii="Times New Roman" w:hAnsi="Times New Roman"/>
          <w:sz w:val="20"/>
          <w:szCs w:val="20"/>
        </w:rPr>
      </w:pPr>
      <w:r w:rsidRPr="00217512">
        <w:rPr>
          <w:rFonts w:ascii="Times New Roman" w:hAnsi="Times New Roman"/>
          <w:b/>
          <w:sz w:val="20"/>
          <w:szCs w:val="20"/>
        </w:rPr>
        <w:t xml:space="preserve">16. </w:t>
      </w:r>
      <w:proofErr w:type="gramStart"/>
      <w:r w:rsidRPr="00217512">
        <w:rPr>
          <w:rFonts w:ascii="Times New Roman" w:hAnsi="Times New Roman"/>
          <w:b/>
          <w:sz w:val="20"/>
          <w:szCs w:val="20"/>
        </w:rPr>
        <w:t>Место, условия и сроки (периоды) поставки товара, выполнения работ, оказания услуг</w:t>
      </w:r>
      <w:r w:rsidRPr="00217512">
        <w:rPr>
          <w:rFonts w:ascii="Times New Roman" w:hAnsi="Times New Roman"/>
          <w:sz w:val="20"/>
          <w:szCs w:val="20"/>
        </w:rPr>
        <w:t xml:space="preserve"> (см. Информационную карту).</w:t>
      </w:r>
      <w:proofErr w:type="gramEnd"/>
    </w:p>
    <w:p w:rsidR="00B47DCC" w:rsidRPr="00217512" w:rsidRDefault="00B47DCC" w:rsidP="00B47DCC">
      <w:pPr>
        <w:autoSpaceDE w:val="0"/>
        <w:autoSpaceDN w:val="0"/>
        <w:adjustRightInd w:val="0"/>
        <w:ind w:firstLine="720"/>
        <w:jc w:val="both"/>
        <w:outlineLvl w:val="1"/>
        <w:rPr>
          <w:rFonts w:ascii="Times New Roman" w:hAnsi="Times New Roman"/>
          <w:sz w:val="20"/>
          <w:szCs w:val="20"/>
        </w:rPr>
      </w:pPr>
      <w:r w:rsidRPr="00217512">
        <w:rPr>
          <w:rFonts w:ascii="Times New Roman" w:hAnsi="Times New Roman"/>
          <w:b/>
          <w:sz w:val="20"/>
          <w:szCs w:val="20"/>
        </w:rPr>
        <w:t>17. Форма, сроки и порядок оплаты товара, работ, услуг</w:t>
      </w:r>
      <w:r w:rsidRPr="00217512">
        <w:rPr>
          <w:rFonts w:ascii="Times New Roman" w:hAnsi="Times New Roman"/>
          <w:sz w:val="20"/>
          <w:szCs w:val="20"/>
        </w:rPr>
        <w:t xml:space="preserve"> (см. Информационную карту).</w:t>
      </w:r>
    </w:p>
    <w:p w:rsidR="00B47DCC" w:rsidRPr="00217512" w:rsidRDefault="00B47DCC" w:rsidP="00B47DCC">
      <w:pPr>
        <w:autoSpaceDE w:val="0"/>
        <w:autoSpaceDN w:val="0"/>
        <w:adjustRightInd w:val="0"/>
        <w:ind w:firstLine="720"/>
        <w:jc w:val="both"/>
        <w:outlineLvl w:val="1"/>
        <w:rPr>
          <w:rFonts w:ascii="Times New Roman" w:hAnsi="Times New Roman"/>
          <w:b/>
          <w:sz w:val="20"/>
          <w:szCs w:val="20"/>
        </w:rPr>
      </w:pPr>
      <w:r w:rsidRPr="00217512">
        <w:rPr>
          <w:rFonts w:ascii="Times New Roman" w:hAnsi="Times New Roman"/>
          <w:b/>
          <w:sz w:val="20"/>
          <w:szCs w:val="20"/>
        </w:rPr>
        <w:t xml:space="preserve">18. Требования к участникам размещения заказа </w:t>
      </w:r>
      <w:r w:rsidRPr="00217512">
        <w:rPr>
          <w:rFonts w:ascii="Times New Roman" w:hAnsi="Times New Roman"/>
          <w:sz w:val="20"/>
          <w:szCs w:val="20"/>
        </w:rPr>
        <w:t>(см. Информационную карту).</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18.1. При осуществлении закупки заказчик устанавливает следующие единые требования к участникам закупки:</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lastRenderedPageBreak/>
        <w:t xml:space="preserve">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217512">
        <w:rPr>
          <w:sz w:val="20"/>
          <w:szCs w:val="20"/>
        </w:rPr>
        <w:t>являющихся</w:t>
      </w:r>
      <w:proofErr w:type="gramEnd"/>
      <w:r w:rsidRPr="00217512">
        <w:rPr>
          <w:sz w:val="20"/>
          <w:szCs w:val="20"/>
        </w:rPr>
        <w:t xml:space="preserve"> объектом закупки;</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 правомочность участника закупки заключать контракт;</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3) не</w:t>
      </w:r>
      <w:r w:rsidR="009732E5" w:rsidRPr="00217512">
        <w:rPr>
          <w:sz w:val="20"/>
          <w:szCs w:val="20"/>
        </w:rPr>
        <w:t xml:space="preserve"> </w:t>
      </w:r>
      <w:r w:rsidRPr="00217512">
        <w:rPr>
          <w:sz w:val="20"/>
          <w:szCs w:val="20"/>
        </w:rPr>
        <w:t>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4) не</w:t>
      </w:r>
      <w:r w:rsidR="009732E5" w:rsidRPr="00217512">
        <w:rPr>
          <w:sz w:val="20"/>
          <w:szCs w:val="20"/>
        </w:rPr>
        <w:t xml:space="preserve"> </w:t>
      </w:r>
      <w:r w:rsidRPr="00217512">
        <w:rPr>
          <w:sz w:val="20"/>
          <w:szCs w:val="20"/>
        </w:rPr>
        <w:t>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B47DCC" w:rsidRPr="00217512" w:rsidRDefault="00B47DCC" w:rsidP="00B47DCC">
      <w:pPr>
        <w:pStyle w:val="afe"/>
        <w:spacing w:before="0" w:beforeAutospacing="0" w:after="0" w:afterAutospacing="0"/>
        <w:ind w:firstLine="709"/>
        <w:jc w:val="both"/>
        <w:rPr>
          <w:sz w:val="20"/>
          <w:szCs w:val="20"/>
        </w:rPr>
      </w:pPr>
      <w:proofErr w:type="gramStart"/>
      <w:r w:rsidRPr="00217512">
        <w:rPr>
          <w:sz w:val="20"/>
          <w:szCs w:val="20"/>
        </w:rP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217512">
        <w:rPr>
          <w:sz w:val="20"/>
          <w:szCs w:val="20"/>
        </w:rPr>
        <w:t xml:space="preserve"> обязанности </w:t>
      </w:r>
      <w:proofErr w:type="gramStart"/>
      <w:r w:rsidRPr="00217512">
        <w:rPr>
          <w:sz w:val="20"/>
          <w:szCs w:val="20"/>
        </w:rPr>
        <w:t>заявителя</w:t>
      </w:r>
      <w:proofErr w:type="gramEnd"/>
      <w:r w:rsidRPr="00217512">
        <w:rPr>
          <w:sz w:val="20"/>
          <w:szCs w:val="20"/>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217512">
        <w:rPr>
          <w:sz w:val="20"/>
          <w:szCs w:val="20"/>
        </w:rPr>
        <w:t>указанных</w:t>
      </w:r>
      <w:proofErr w:type="gramEnd"/>
      <w:r w:rsidRPr="00217512">
        <w:rPr>
          <w:sz w:val="20"/>
          <w:szCs w:val="20"/>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6) отсутствие в предусмотренном настоящим Федеральным законом реестре недобросовестных поставщиков (подрядчиков, исполнителей) информации об участнике закупки - юридическом лице,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w:t>
      </w:r>
    </w:p>
    <w:p w:rsidR="00B47DCC" w:rsidRPr="00217512" w:rsidRDefault="00B47DCC" w:rsidP="00B47DCC">
      <w:pPr>
        <w:pStyle w:val="afe"/>
        <w:spacing w:before="0" w:beforeAutospacing="0" w:after="0" w:afterAutospacing="0"/>
        <w:ind w:firstLine="709"/>
        <w:jc w:val="both"/>
        <w:rPr>
          <w:sz w:val="20"/>
          <w:szCs w:val="20"/>
        </w:rPr>
      </w:pPr>
      <w:proofErr w:type="gramStart"/>
      <w:r w:rsidRPr="00217512">
        <w:rPr>
          <w:sz w:val="20"/>
          <w:szCs w:val="20"/>
        </w:rPr>
        <w:t>7)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sidRPr="00217512">
        <w:rPr>
          <w:sz w:val="20"/>
          <w:szCs w:val="20"/>
        </w:rPr>
        <w:t xml:space="preserve"> поставкой товара, выполнением работы, оказанием услуги, </w:t>
      </w:r>
      <w:proofErr w:type="gramStart"/>
      <w:r w:rsidRPr="00217512">
        <w:rPr>
          <w:sz w:val="20"/>
          <w:szCs w:val="20"/>
        </w:rPr>
        <w:t>являющихся</w:t>
      </w:r>
      <w:proofErr w:type="gramEnd"/>
      <w:r w:rsidRPr="00217512">
        <w:rPr>
          <w:sz w:val="20"/>
          <w:szCs w:val="20"/>
        </w:rPr>
        <w:t xml:space="preserve"> объектом осуществляемой закупки, и административного наказания в виде дисквалификации;</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18.2.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1) финансовых ресурсов для исполнения контракта;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 на праве собственности или ином законном основании оборудования и других материальных ресурсов для исполнения контракта;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3) опыта работы, связанного с предметом контракта, и деловой репутации;</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4) необходимого количества специалистов и иных работников определенного уровня квалификации для исполнения контракта.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18.3. Перечень документов, которые подтверждают соответствие участников закупок дополнительным требованиям, указанным в части 2 настоящей статьи, устанавливается Правительством Российской Федерации.</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18.4.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18.5. Информация об установленных заказчиком единых требованиях и дополнительных требованиях в соответствии с частями 1 и 2 настоящей статьи указывается в извещении об осуществлении закупки и документации о закупке.</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18.6. Заказчики не вправе устанавливать требования к участникам закупок в нарушение требований настоящего Федерального закона.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18.7. Указанные в настоящей статье требования предъявляются в равной мере ко всем участникам закупок.</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18.8. </w:t>
      </w:r>
      <w:proofErr w:type="gramStart"/>
      <w:r w:rsidRPr="00217512">
        <w:rPr>
          <w:sz w:val="20"/>
          <w:szCs w:val="20"/>
        </w:rPr>
        <w:t>Комиссия по осуществлению закупок проверяет соответствие участников закупок требованиям, указанным в пунктах 1, 2 и 6 части 1 настоящей статьи, и в отношении отдельных видов закупок товаров, работ, услуг требованиям, установленным в соответствии с частью 2 настоящей статьи, если такие требования установлены Правительством Российской Федерации, а также вправе проверять соответствие участников закупок требованиям, указанным в пунктах 3 - 5, 7 и</w:t>
      </w:r>
      <w:proofErr w:type="gramEnd"/>
      <w:r w:rsidRPr="00217512">
        <w:rPr>
          <w:sz w:val="20"/>
          <w:szCs w:val="20"/>
        </w:rPr>
        <w:t xml:space="preserve"> 8 части 1 настоящей статьи.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частью 2 настоящей статьи.</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lastRenderedPageBreak/>
        <w:t xml:space="preserve">18.9. </w:t>
      </w:r>
      <w:proofErr w:type="gramStart"/>
      <w:r w:rsidRPr="00217512">
        <w:rPr>
          <w:sz w:val="20"/>
          <w:szCs w:val="20"/>
        </w:rPr>
        <w:t>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частях 1 и 2 настоящей статьи, или предоставил недостоверную информацию в отношении своего соответствия указанным требованиям.</w:t>
      </w:r>
      <w:proofErr w:type="gramEnd"/>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18.1</w:t>
      </w:r>
      <w:r w:rsidR="00107EA4" w:rsidRPr="00217512">
        <w:rPr>
          <w:sz w:val="20"/>
          <w:szCs w:val="20"/>
        </w:rPr>
        <w:t>0</w:t>
      </w:r>
      <w:r w:rsidRPr="00217512">
        <w:rPr>
          <w:sz w:val="20"/>
          <w:szCs w:val="20"/>
        </w:rPr>
        <w:t xml:space="preserve">. </w:t>
      </w:r>
      <w:proofErr w:type="gramStart"/>
      <w:r w:rsidRPr="00217512">
        <w:rPr>
          <w:sz w:val="20"/>
          <w:szCs w:val="20"/>
        </w:rPr>
        <w:t>В случае отказа заказчика от заключения контракта с победителем определения поставщика (подрядчика, исполнителя) по основаниям, предусмотренным частями 9 и 10 настоящей статьи, заказчик не позднее одного рабочего дня, следующего за днем установления факта, являющегося основанием для такого отказа, составляет и размещает в единой информационной системе протокол об отказе от заключения контракта, содержащий информацию о месте и времени его составления, о</w:t>
      </w:r>
      <w:proofErr w:type="gramEnd"/>
      <w:r w:rsidRPr="00217512">
        <w:rPr>
          <w:sz w:val="20"/>
          <w:szCs w:val="20"/>
        </w:rPr>
        <w:t xml:space="preserve"> </w:t>
      </w:r>
      <w:proofErr w:type="gramStart"/>
      <w:r w:rsidRPr="00217512">
        <w:rPr>
          <w:sz w:val="20"/>
          <w:szCs w:val="20"/>
        </w:rPr>
        <w:t>лице</w:t>
      </w:r>
      <w:proofErr w:type="gramEnd"/>
      <w:r w:rsidRPr="00217512">
        <w:rPr>
          <w:sz w:val="20"/>
          <w:szCs w:val="20"/>
        </w:rPr>
        <w:t xml:space="preserve">, с которым заказчик отказывается заключить контракт, о факте, являющемся основанием для такого отказа, а также реквизиты документов, подтверждающих этот факт. Указанный протокол в течение двух рабочих дней </w:t>
      </w:r>
      <w:proofErr w:type="gramStart"/>
      <w:r w:rsidRPr="00217512">
        <w:rPr>
          <w:sz w:val="20"/>
          <w:szCs w:val="20"/>
        </w:rPr>
        <w:t>с даты</w:t>
      </w:r>
      <w:proofErr w:type="gramEnd"/>
      <w:r w:rsidRPr="00217512">
        <w:rPr>
          <w:sz w:val="20"/>
          <w:szCs w:val="20"/>
        </w:rPr>
        <w:t xml:space="preserve"> его подписания направляется заказчиком данному победителю.</w:t>
      </w:r>
    </w:p>
    <w:p w:rsidR="00B47DCC" w:rsidRPr="00217512" w:rsidRDefault="00107EA4" w:rsidP="00B47DCC">
      <w:pPr>
        <w:pStyle w:val="afe"/>
        <w:spacing w:before="0" w:beforeAutospacing="0" w:after="200" w:afterAutospacing="0"/>
        <w:ind w:firstLine="709"/>
        <w:jc w:val="both"/>
        <w:rPr>
          <w:sz w:val="20"/>
          <w:szCs w:val="20"/>
        </w:rPr>
      </w:pPr>
      <w:r w:rsidRPr="00217512">
        <w:rPr>
          <w:sz w:val="20"/>
          <w:szCs w:val="20"/>
        </w:rPr>
        <w:t>18.11</w:t>
      </w:r>
      <w:r w:rsidR="00B47DCC" w:rsidRPr="00217512">
        <w:rPr>
          <w:sz w:val="20"/>
          <w:szCs w:val="20"/>
        </w:rPr>
        <w:t>. Решение об отстранении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могут быть обжалованы таким участником или таким победителем в установленном настоящим Федеральным законом порядке.</w:t>
      </w:r>
    </w:p>
    <w:p w:rsidR="00B47DCC" w:rsidRPr="00217512" w:rsidRDefault="00B47DCC" w:rsidP="00B47DCC">
      <w:pPr>
        <w:autoSpaceDE w:val="0"/>
        <w:autoSpaceDN w:val="0"/>
        <w:adjustRightInd w:val="0"/>
        <w:ind w:firstLine="720"/>
        <w:jc w:val="both"/>
        <w:outlineLvl w:val="1"/>
        <w:rPr>
          <w:rFonts w:ascii="Times New Roman" w:hAnsi="Times New Roman"/>
          <w:b/>
          <w:sz w:val="20"/>
          <w:szCs w:val="20"/>
        </w:rPr>
      </w:pPr>
      <w:r w:rsidRPr="00217512">
        <w:rPr>
          <w:rFonts w:ascii="Times New Roman" w:hAnsi="Times New Roman"/>
          <w:b/>
          <w:sz w:val="20"/>
          <w:szCs w:val="20"/>
        </w:rPr>
        <w:t>19. Порядок представления документации об открытом аукционе в электронной форме, разъяснение положений документации об открытом аукционе в электронной форме и внесение в нее изменений</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19.1. В случае проведения электронного аукциона заказчик размещает в единой информационной системе документацию о таком аукционе в сроки, указанные в частях 2 и 3 статьи 63 настоящего Федерального закона, одновременно с размещением извещения о проведении такого аукциона.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19.2. Документация об электронном аукционе должна быть доступна для ознакомления без взимания платы.</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19.3.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19.4.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w:t>
      </w:r>
      <w:proofErr w:type="gramStart"/>
      <w:r w:rsidRPr="00217512">
        <w:rPr>
          <w:sz w:val="20"/>
          <w:szCs w:val="20"/>
        </w:rPr>
        <w:t>позднее</w:t>
      </w:r>
      <w:proofErr w:type="gramEnd"/>
      <w:r w:rsidRPr="00217512">
        <w:rPr>
          <w:sz w:val="20"/>
          <w:szCs w:val="20"/>
        </w:rPr>
        <w:t xml:space="preserve"> чем за три дня до даты окончания срока подачи заявок на участие в таком аукционе.</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19.5. Разъяснения положений документации об электронном аукционе не должны изменять ее суть.</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19.6.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w:t>
      </w:r>
      <w:proofErr w:type="gramStart"/>
      <w:r w:rsidRPr="00217512">
        <w:rPr>
          <w:sz w:val="20"/>
          <w:szCs w:val="20"/>
        </w:rPr>
        <w:t>позднее</w:t>
      </w:r>
      <w:proofErr w:type="gramEnd"/>
      <w:r w:rsidRPr="00217512">
        <w:rPr>
          <w:sz w:val="20"/>
          <w:szCs w:val="20"/>
        </w:rPr>
        <w:t xml:space="preserve">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w:t>
      </w:r>
      <w:proofErr w:type="gramStart"/>
      <w:r w:rsidRPr="00217512">
        <w:rPr>
          <w:sz w:val="20"/>
          <w:szCs w:val="20"/>
        </w:rPr>
        <w:t>с даты принятия</w:t>
      </w:r>
      <w:proofErr w:type="gramEnd"/>
      <w:r w:rsidRPr="00217512">
        <w:rPr>
          <w:sz w:val="20"/>
          <w:szCs w:val="20"/>
        </w:rPr>
        <w:t xml:space="preserve"> указанного решения изменения, внесенные в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w:t>
      </w:r>
      <w:proofErr w:type="gramStart"/>
      <w:r w:rsidRPr="00217512">
        <w:rPr>
          <w:sz w:val="20"/>
          <w:szCs w:val="20"/>
        </w:rPr>
        <w:t>с даты размещения</w:t>
      </w:r>
      <w:proofErr w:type="gramEnd"/>
      <w:r w:rsidRPr="00217512">
        <w:rPr>
          <w:sz w:val="20"/>
          <w:szCs w:val="20"/>
        </w:rPr>
        <w:t xml:space="preserve"> изменений до даты окончания срока подачи заявок на участие в таком аукционе этот срок составлял не менее чем семь дней.</w:t>
      </w:r>
    </w:p>
    <w:p w:rsidR="00B47DCC" w:rsidRPr="00217512" w:rsidRDefault="00B47DCC" w:rsidP="00B47DCC">
      <w:pPr>
        <w:pStyle w:val="afe"/>
        <w:spacing w:before="0" w:beforeAutospacing="0" w:after="0" w:afterAutospacing="0"/>
        <w:ind w:firstLine="709"/>
        <w:jc w:val="both"/>
        <w:rPr>
          <w:sz w:val="20"/>
          <w:szCs w:val="20"/>
        </w:rPr>
      </w:pPr>
    </w:p>
    <w:p w:rsidR="00B47DCC" w:rsidRPr="00217512" w:rsidRDefault="00B47DCC" w:rsidP="00B47DCC">
      <w:pPr>
        <w:pStyle w:val="afe"/>
        <w:spacing w:before="0" w:beforeAutospacing="0" w:after="0" w:afterAutospacing="0"/>
        <w:ind w:firstLine="709"/>
        <w:jc w:val="both"/>
        <w:rPr>
          <w:sz w:val="20"/>
          <w:szCs w:val="20"/>
        </w:rPr>
      </w:pPr>
    </w:p>
    <w:p w:rsidR="00B47DCC" w:rsidRPr="00217512" w:rsidRDefault="00B47DCC" w:rsidP="00B47DCC">
      <w:pPr>
        <w:autoSpaceDE w:val="0"/>
        <w:autoSpaceDN w:val="0"/>
        <w:adjustRightInd w:val="0"/>
        <w:ind w:firstLine="720"/>
        <w:jc w:val="both"/>
        <w:outlineLvl w:val="1"/>
        <w:rPr>
          <w:rFonts w:ascii="Times New Roman" w:hAnsi="Times New Roman"/>
          <w:b/>
          <w:sz w:val="20"/>
          <w:szCs w:val="20"/>
        </w:rPr>
      </w:pPr>
      <w:r w:rsidRPr="00217512">
        <w:rPr>
          <w:rFonts w:ascii="Times New Roman" w:hAnsi="Times New Roman"/>
          <w:b/>
          <w:sz w:val="20"/>
          <w:szCs w:val="20"/>
        </w:rPr>
        <w:t>20. Порядок подачи заявок на участие в открытом аукционе в электронной форме</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20.1. Подача заявок на участие в электронном аукционе осуществляется только лицами, получившими аккредитацию на электронной площадке.</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20.2. Заявка на участие в электронном аукционе состоит из двух частей.</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20.3. Первая часть заявки на участие в электронном аукционе должна содержать указанную в одном из следующих подпунктов информацию:</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1) при заключении контракта на поставку товара: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 и (</w:t>
      </w:r>
      <w:proofErr w:type="gramStart"/>
      <w:r w:rsidRPr="00217512">
        <w:rPr>
          <w:sz w:val="20"/>
          <w:szCs w:val="20"/>
        </w:rPr>
        <w:t xml:space="preserve">или) </w:t>
      </w:r>
      <w:proofErr w:type="gramEnd"/>
      <w:r w:rsidRPr="00217512">
        <w:rPr>
          <w:sz w:val="20"/>
          <w:szCs w:val="20"/>
        </w:rPr>
        <w:t>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B47DCC" w:rsidRPr="00217512" w:rsidRDefault="00B47DCC" w:rsidP="00B47DCC">
      <w:pPr>
        <w:pStyle w:val="afe"/>
        <w:spacing w:before="0" w:beforeAutospacing="0" w:after="0" w:afterAutospacing="0"/>
        <w:ind w:firstLine="709"/>
        <w:jc w:val="both"/>
        <w:rPr>
          <w:sz w:val="20"/>
          <w:szCs w:val="20"/>
        </w:rPr>
      </w:pPr>
      <w:proofErr w:type="gramStart"/>
      <w:r w:rsidRPr="00217512">
        <w:rPr>
          <w:sz w:val="20"/>
          <w:szCs w:val="20"/>
        </w:rPr>
        <w:lastRenderedPageBreak/>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предлагаемого для поставки товара при условии отсутствия в данной документации указания на товарный знак, знак обслуживания, фирменное наименование, патенты, полезные модели, промышленные образцы, наименование места происхождения</w:t>
      </w:r>
      <w:proofErr w:type="gramEnd"/>
      <w:r w:rsidRPr="00217512">
        <w:rPr>
          <w:sz w:val="20"/>
          <w:szCs w:val="20"/>
        </w:rPr>
        <w:t xml:space="preserve"> товара или наименование производителя;</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3) при заключении контракта на выполнение работы или оказание услуги, для выполнения или оказания которых используется товар:</w:t>
      </w:r>
    </w:p>
    <w:p w:rsidR="00B47DCC" w:rsidRPr="00217512" w:rsidRDefault="00B47DCC" w:rsidP="00B47DCC">
      <w:pPr>
        <w:pStyle w:val="afe"/>
        <w:spacing w:before="0" w:beforeAutospacing="0" w:after="0" w:afterAutospacing="0"/>
        <w:ind w:firstLine="709"/>
        <w:jc w:val="both"/>
        <w:rPr>
          <w:sz w:val="20"/>
          <w:szCs w:val="20"/>
        </w:rPr>
      </w:pPr>
      <w:proofErr w:type="gramStart"/>
      <w:r w:rsidRPr="00217512">
        <w:rPr>
          <w:sz w:val="20"/>
          <w:szCs w:val="20"/>
        </w:rPr>
        <w:t>а) согласие, предусмотренное пунктом 2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 либо согласие, предусмотренное пунктом 2 настоящей части, указание на товарный знак (его словесное</w:t>
      </w:r>
      <w:proofErr w:type="gramEnd"/>
      <w:r w:rsidRPr="00217512">
        <w:rPr>
          <w:sz w:val="20"/>
          <w:szCs w:val="20"/>
        </w:rPr>
        <w:t xml:space="preserve"> </w:t>
      </w:r>
      <w:proofErr w:type="gramStart"/>
      <w:r w:rsidRPr="00217512">
        <w:rPr>
          <w:sz w:val="20"/>
          <w:szCs w:val="20"/>
        </w:rPr>
        <w:t>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знак обслуживания, фирменное наименование</w:t>
      </w:r>
      <w:proofErr w:type="gramEnd"/>
      <w:r w:rsidRPr="00217512">
        <w:rPr>
          <w:sz w:val="20"/>
          <w:szCs w:val="20"/>
        </w:rPr>
        <w:t>, патенты, полезные модели, промышленные образцы, наименование места происхождения товара или наименование производителя товара, а также требование о необходимости указания в заявке на участие в таком аукционе на 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w:t>
      </w:r>
    </w:p>
    <w:p w:rsidR="00B47DCC" w:rsidRPr="00217512" w:rsidRDefault="00B47DCC" w:rsidP="00B47DCC">
      <w:pPr>
        <w:pStyle w:val="afe"/>
        <w:spacing w:before="0" w:beforeAutospacing="0" w:after="0" w:afterAutospacing="0"/>
        <w:ind w:firstLine="709"/>
        <w:jc w:val="both"/>
        <w:rPr>
          <w:sz w:val="20"/>
          <w:szCs w:val="20"/>
        </w:rPr>
      </w:pPr>
      <w:proofErr w:type="gramStart"/>
      <w:r w:rsidRPr="00217512">
        <w:rPr>
          <w:sz w:val="20"/>
          <w:szCs w:val="20"/>
        </w:rPr>
        <w:t>б) согласие, предусмотренное пунктом 2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 при условии отсутствия в данной документации указания на товарный знак, знак обслуживания, фирменное наименование, патенты</w:t>
      </w:r>
      <w:proofErr w:type="gramEnd"/>
      <w:r w:rsidRPr="00217512">
        <w:rPr>
          <w:sz w:val="20"/>
          <w:szCs w:val="20"/>
        </w:rPr>
        <w:t>, полезные модели, промышленные образцы, наименование места происхождения товара или наименование производителя товара.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20.4. Первая часть заявки на участие в электронном аукционе, предусмотренная частью 3 настоящей статьи, может содержать эскиз, рисунок, чертеж, фотографию, иное изображение товара, на поставку которого заключается контракт.</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20.5. Вторая часть заявки на участие в электронном аукционе должна содержать следующие документы и информацию:</w:t>
      </w:r>
    </w:p>
    <w:p w:rsidR="00B47DCC" w:rsidRPr="00217512" w:rsidRDefault="00B47DCC" w:rsidP="00B47DCC">
      <w:pPr>
        <w:pStyle w:val="afe"/>
        <w:spacing w:before="0" w:beforeAutospacing="0" w:after="0" w:afterAutospacing="0"/>
        <w:ind w:firstLine="709"/>
        <w:jc w:val="both"/>
        <w:rPr>
          <w:sz w:val="20"/>
          <w:szCs w:val="20"/>
        </w:rPr>
      </w:pPr>
      <w:proofErr w:type="gramStart"/>
      <w:r w:rsidRPr="00217512">
        <w:rPr>
          <w:sz w:val="20"/>
          <w:szCs w:val="20"/>
        </w:rPr>
        <w:t>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w:t>
      </w:r>
      <w:proofErr w:type="gramEnd"/>
    </w:p>
    <w:p w:rsidR="00B47DCC" w:rsidRPr="00217512" w:rsidRDefault="00B47DCC" w:rsidP="00B47DCC">
      <w:pPr>
        <w:pStyle w:val="afe"/>
        <w:spacing w:before="0" w:beforeAutospacing="0" w:after="0" w:afterAutospacing="0"/>
        <w:ind w:firstLine="709"/>
        <w:jc w:val="both"/>
        <w:rPr>
          <w:sz w:val="20"/>
          <w:szCs w:val="20"/>
        </w:rPr>
      </w:pPr>
      <w:proofErr w:type="gramStart"/>
      <w:r w:rsidRPr="00217512">
        <w:rPr>
          <w:sz w:val="20"/>
          <w:szCs w:val="20"/>
        </w:rPr>
        <w:t>2) документы, подтверждающие соответствие участника такого аукциона требованиям, установленным пунктами 1 и 2 части 1 и частью 2 статьи 31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3 - 8 части 1 статьи 31 настоящего Федерального закона;</w:t>
      </w:r>
      <w:proofErr w:type="gramEnd"/>
    </w:p>
    <w:p w:rsidR="00B47DCC" w:rsidRPr="00217512" w:rsidRDefault="00B47DCC" w:rsidP="00B47DCC">
      <w:pPr>
        <w:pStyle w:val="afe"/>
        <w:spacing w:before="0" w:beforeAutospacing="0" w:after="0" w:afterAutospacing="0"/>
        <w:ind w:firstLine="709"/>
        <w:jc w:val="both"/>
        <w:rPr>
          <w:sz w:val="20"/>
          <w:szCs w:val="20"/>
        </w:rPr>
      </w:pPr>
      <w:proofErr w:type="gramStart"/>
      <w:r w:rsidRPr="00217512">
        <w:rPr>
          <w:sz w:val="20"/>
          <w:szCs w:val="20"/>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w:t>
      </w:r>
      <w:proofErr w:type="gramEnd"/>
    </w:p>
    <w:p w:rsidR="00B47DCC" w:rsidRPr="00217512" w:rsidRDefault="00B47DCC" w:rsidP="00B47DCC">
      <w:pPr>
        <w:pStyle w:val="afe"/>
        <w:spacing w:before="0" w:beforeAutospacing="0" w:after="0" w:afterAutospacing="0"/>
        <w:ind w:firstLine="709"/>
        <w:jc w:val="both"/>
        <w:rPr>
          <w:sz w:val="20"/>
          <w:szCs w:val="20"/>
        </w:rPr>
      </w:pPr>
      <w:proofErr w:type="gramStart"/>
      <w:r w:rsidRPr="00217512">
        <w:rPr>
          <w:sz w:val="20"/>
          <w:szCs w:val="20"/>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w:t>
      </w:r>
      <w:proofErr w:type="gramEnd"/>
      <w:r w:rsidRPr="00217512">
        <w:rPr>
          <w:sz w:val="20"/>
          <w:szCs w:val="20"/>
        </w:rPr>
        <w:t xml:space="preserve"> контракта является крупной сделкой;</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5) документы, подтверждающие право участника такого аукциона на получение преимущества в соответствии со статьями 28 - 30 настоящего Федерального закона, или копии этих документов;</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статьей 14 настоящего Федерального закона, или копии этих документов.</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20.6.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lastRenderedPageBreak/>
        <w:t xml:space="preserve">20.7. Участник электронного аукциона вправе подать заявку </w:t>
      </w:r>
      <w:proofErr w:type="gramStart"/>
      <w:r w:rsidRPr="00217512">
        <w:rPr>
          <w:sz w:val="20"/>
          <w:szCs w:val="20"/>
        </w:rPr>
        <w:t>на участие в таком аукционе в любое время с момента размещения извещения о его проведении</w:t>
      </w:r>
      <w:proofErr w:type="gramEnd"/>
      <w:r w:rsidRPr="00217512">
        <w:rPr>
          <w:sz w:val="20"/>
          <w:szCs w:val="20"/>
        </w:rPr>
        <w:t xml:space="preserve"> до предусмотренных документацией о таком аукционе даты и времени окончания срока подачи на участие в таком аукционе заявок.</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20.8. 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части заявки, предусмотренные частями 3 и 5 настоящей статьи. Указанные электронные документы подаются одновременно.</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20.9. В течение одного часа с момента получения заявки на участие в электронном аукционе оператор электронной площадки обязан присвоить ей порядковый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порядкового номера.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20.10. Участник электронного аукциона вправе подать только одну заявку на участие в таком аукционе в отношении каждого объекта закупки.</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20.11. В течение одного часа с момента получения заявки на участие в электронном аукционе оператор электронной площадки возвращает эту заявку подавшему ее участнику такого аукциона в случае:</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1) подачи данной заявки с нарушением требований, предусмотренных частью 2 статьи 60 настоящего Федерального закона;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 подачи одним участником такого аукциона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3) получения данной заявки после даты или времени окончания срока подачи заявок на участие в таком аукционе;</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4) получения данной заявки от участника такого аукциона с нарушением положений части 14 статьи 61 настоящего Федерального закона;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5) отсутствия на лицевом счете, открытом для проведения операций по обеспечению участия в таком аукционе участника закупок, подавшего заявку на участие в таком аукционе, денежных сре</w:t>
      </w:r>
      <w:proofErr w:type="gramStart"/>
      <w:r w:rsidRPr="00217512">
        <w:rPr>
          <w:sz w:val="20"/>
          <w:szCs w:val="20"/>
        </w:rPr>
        <w:t>дств в р</w:t>
      </w:r>
      <w:proofErr w:type="gramEnd"/>
      <w:r w:rsidRPr="00217512">
        <w:rPr>
          <w:sz w:val="20"/>
          <w:szCs w:val="20"/>
        </w:rPr>
        <w:t>азмере обеспечения данной заявки, в отношении которых не осуществлено блокирование в соответствии с настоящим Федеральным законом.</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20.12. Одновременно </w:t>
      </w:r>
      <w:proofErr w:type="gramStart"/>
      <w:r w:rsidRPr="00217512">
        <w:rPr>
          <w:sz w:val="20"/>
          <w:szCs w:val="20"/>
        </w:rPr>
        <w:t>с возвратом заявки на участие в электронном аукционе в соответствии с частью</w:t>
      </w:r>
      <w:proofErr w:type="gramEnd"/>
      <w:r w:rsidRPr="00217512">
        <w:rPr>
          <w:sz w:val="20"/>
          <w:szCs w:val="20"/>
        </w:rPr>
        <w:t xml:space="preserve"> 11 настоящей статьи оператор электронной площадки обязан уведомить в форме электронного документа участника такого аукциона, подавшего данную заявку, об основаниях ее возврата с указанием положений настоящего Федерального закона, которые были нарушены. Возврат заявок на участие в таком аукционе оператором электронной площадки по иным основаниям не допускается.</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20.13. Не позднее рабочего дня, следующего за датой окончания срока подачи заявок на участие в электронном аукционе, оператор электронной площадки направляет заказчику предусмотренную частью 3 настоящей статьи первую часть заявки на участие в таком аукционе.</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20.14. 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направив об этом уведомление оператору электронной площадки.</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20.15. </w:t>
      </w:r>
      <w:proofErr w:type="gramStart"/>
      <w:r w:rsidRPr="00217512">
        <w:rPr>
          <w:sz w:val="20"/>
          <w:szCs w:val="20"/>
        </w:rPr>
        <w:t>Оператор электронной площадки обязан обеспечить конфиденциальность информации об участниках электронного аукциона, подавших заявки на участие в таком аукционе, и информации, содержащейся в первой и второй частях данной заявки и предусмотренной частями 3 - 5 настоящей статьи, до размещения на электронной площадке протокола проведения такого аукциона.</w:t>
      </w:r>
      <w:proofErr w:type="gramEnd"/>
      <w:r w:rsidRPr="00217512">
        <w:rPr>
          <w:sz w:val="20"/>
          <w:szCs w:val="20"/>
        </w:rPr>
        <w:t xml:space="preserve"> За нарушение указанного требования оператор электронной площадки несет ответственность в соответствии с законодательством Российской Федерации.</w:t>
      </w:r>
    </w:p>
    <w:p w:rsidR="00B47DCC" w:rsidRPr="00217512" w:rsidRDefault="00B47DCC" w:rsidP="00B47DCC">
      <w:pPr>
        <w:pStyle w:val="afe"/>
        <w:spacing w:before="0" w:beforeAutospacing="0" w:after="120" w:afterAutospacing="0"/>
        <w:ind w:firstLine="709"/>
        <w:jc w:val="both"/>
        <w:rPr>
          <w:sz w:val="20"/>
          <w:szCs w:val="20"/>
        </w:rPr>
      </w:pPr>
      <w:r w:rsidRPr="00217512">
        <w:rPr>
          <w:sz w:val="20"/>
          <w:szCs w:val="20"/>
        </w:rPr>
        <w:t>20.16. В случае</w:t>
      </w:r>
      <w:proofErr w:type="gramStart"/>
      <w:r w:rsidRPr="00217512">
        <w:rPr>
          <w:sz w:val="20"/>
          <w:szCs w:val="20"/>
        </w:rPr>
        <w:t>,</w:t>
      </w:r>
      <w:proofErr w:type="gramEnd"/>
      <w:r w:rsidRPr="00217512">
        <w:rPr>
          <w:sz w:val="20"/>
          <w:szCs w:val="20"/>
        </w:rPr>
        <w:t xml:space="preserve">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B47DCC" w:rsidRPr="00217512" w:rsidRDefault="00B47DCC" w:rsidP="00B47DCC">
      <w:pPr>
        <w:autoSpaceDE w:val="0"/>
        <w:autoSpaceDN w:val="0"/>
        <w:adjustRightInd w:val="0"/>
        <w:ind w:firstLine="720"/>
        <w:jc w:val="both"/>
        <w:outlineLvl w:val="1"/>
        <w:rPr>
          <w:rFonts w:ascii="Times New Roman" w:hAnsi="Times New Roman"/>
          <w:b/>
          <w:sz w:val="20"/>
          <w:szCs w:val="20"/>
        </w:rPr>
      </w:pPr>
      <w:r w:rsidRPr="00217512">
        <w:rPr>
          <w:rFonts w:ascii="Times New Roman" w:hAnsi="Times New Roman"/>
          <w:b/>
          <w:sz w:val="20"/>
          <w:szCs w:val="20"/>
        </w:rPr>
        <w:t>21. Порядок рассмотрения первых частей заявок на участие в открытом аукционе в электронной форме</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21.1.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21.2. Срок рассмотрения первых частей заявок на участие в электронном аукционе не может превышать семь дней </w:t>
      </w:r>
      <w:proofErr w:type="gramStart"/>
      <w:r w:rsidRPr="00217512">
        <w:rPr>
          <w:sz w:val="20"/>
          <w:szCs w:val="20"/>
        </w:rPr>
        <w:t>с даты окончания</w:t>
      </w:r>
      <w:proofErr w:type="gramEnd"/>
      <w:r w:rsidRPr="00217512">
        <w:rPr>
          <w:sz w:val="20"/>
          <w:szCs w:val="20"/>
        </w:rPr>
        <w:t xml:space="preserve"> срока подачи указанных заявок.</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21.3. </w:t>
      </w:r>
      <w:proofErr w:type="gramStart"/>
      <w:r w:rsidRPr="00217512">
        <w:rPr>
          <w:sz w:val="20"/>
          <w:szCs w:val="20"/>
        </w:rPr>
        <w:t>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w:t>
      </w:r>
      <w:proofErr w:type="gramEnd"/>
      <w:r w:rsidRPr="00217512">
        <w:rPr>
          <w:sz w:val="20"/>
          <w:szCs w:val="20"/>
        </w:rPr>
        <w:t xml:space="preserve"> и по основаниям, которые предусмотрены частью 4 настоящей статьи.</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21.4. Участник электронного аукциона не допускается к участию в нем в случае:</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1) не</w:t>
      </w:r>
      <w:r w:rsidR="008F3A00" w:rsidRPr="00217512">
        <w:rPr>
          <w:sz w:val="20"/>
          <w:szCs w:val="20"/>
        </w:rPr>
        <w:t xml:space="preserve"> </w:t>
      </w:r>
      <w:r w:rsidRPr="00217512">
        <w:rPr>
          <w:sz w:val="20"/>
          <w:szCs w:val="20"/>
        </w:rPr>
        <w:t>предоставления информации, предусмотренной частью 3 статьи 66 настоящего Федерального закона, или предоставления недостоверной информации;</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 несоответствия информации, предусмотренной частью 3 статьи 66 настоящего Федерального закона, требованиям документации о таком аукционе.</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lastRenderedPageBreak/>
        <w:t>21.5. Отказ в допуске к участию в электронном аукционе по основаниям, не предусмотренным частью 4 настоящей статьи, не допускается.</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21.6.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w:t>
      </w:r>
      <w:proofErr w:type="gramStart"/>
      <w:r w:rsidRPr="00217512">
        <w:rPr>
          <w:sz w:val="20"/>
          <w:szCs w:val="20"/>
        </w:rPr>
        <w:t>ии ау</w:t>
      </w:r>
      <w:proofErr w:type="gramEnd"/>
      <w:r w:rsidRPr="00217512">
        <w:rPr>
          <w:sz w:val="20"/>
          <w:szCs w:val="20"/>
        </w:rPr>
        <w:t>кционной комиссии ее членами не позднее даты окончания срока рассмотрения данных заявок. Указанный протокол должен содержать информацию:</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1) о порядковых номерах заявок на участие в таком аукционе;</w:t>
      </w:r>
    </w:p>
    <w:p w:rsidR="00B47DCC" w:rsidRPr="00217512" w:rsidRDefault="00B47DCC" w:rsidP="00B47DCC">
      <w:pPr>
        <w:pStyle w:val="afe"/>
        <w:spacing w:before="0" w:beforeAutospacing="0" w:after="0" w:afterAutospacing="0"/>
        <w:ind w:firstLine="709"/>
        <w:jc w:val="both"/>
        <w:rPr>
          <w:sz w:val="20"/>
          <w:szCs w:val="20"/>
        </w:rPr>
      </w:pPr>
      <w:proofErr w:type="gramStart"/>
      <w:r w:rsidRPr="00217512">
        <w:rPr>
          <w:sz w:val="20"/>
          <w:szCs w:val="20"/>
        </w:rPr>
        <w:t>2)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w:t>
      </w:r>
      <w:proofErr w:type="gramEnd"/>
      <w:r w:rsidRPr="00217512">
        <w:rPr>
          <w:sz w:val="20"/>
          <w:szCs w:val="20"/>
        </w:rPr>
        <w:t xml:space="preserve"> в нем, положений заявки на участие в таком аукционе, которые не соответствуют требованиям, установленным документацией о нем;</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21.7. Указанный в части 6 настоящей статьи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21.8. В случае</w:t>
      </w:r>
      <w:proofErr w:type="gramStart"/>
      <w:r w:rsidRPr="00217512">
        <w:rPr>
          <w:sz w:val="20"/>
          <w:szCs w:val="20"/>
        </w:rPr>
        <w:t>,</w:t>
      </w:r>
      <w:proofErr w:type="gramEnd"/>
      <w:r w:rsidRPr="00217512">
        <w:rPr>
          <w:sz w:val="20"/>
          <w:szCs w:val="20"/>
        </w:rPr>
        <w:t xml:space="preserve"> если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указанный в части 6 настоящей статьи, вносится информация о признании такого аукциона </w:t>
      </w:r>
      <w:proofErr w:type="gramStart"/>
      <w:r w:rsidRPr="00217512">
        <w:rPr>
          <w:sz w:val="20"/>
          <w:szCs w:val="20"/>
        </w:rPr>
        <w:t>несостоявшимся</w:t>
      </w:r>
      <w:proofErr w:type="gramEnd"/>
      <w:r w:rsidRPr="00217512">
        <w:rPr>
          <w:sz w:val="20"/>
          <w:szCs w:val="20"/>
        </w:rPr>
        <w:t>.</w:t>
      </w:r>
    </w:p>
    <w:p w:rsidR="00B47DCC" w:rsidRPr="00217512" w:rsidRDefault="00B47DCC" w:rsidP="00B47DCC">
      <w:pPr>
        <w:autoSpaceDE w:val="0"/>
        <w:autoSpaceDN w:val="0"/>
        <w:adjustRightInd w:val="0"/>
        <w:spacing w:after="120"/>
        <w:ind w:firstLine="540"/>
        <w:jc w:val="both"/>
        <w:outlineLvl w:val="1"/>
        <w:rPr>
          <w:rFonts w:ascii="Times New Roman" w:hAnsi="Times New Roman"/>
          <w:sz w:val="20"/>
          <w:szCs w:val="20"/>
        </w:rPr>
      </w:pPr>
      <w:r w:rsidRPr="00217512">
        <w:rPr>
          <w:rFonts w:ascii="Times New Roman" w:hAnsi="Times New Roman"/>
          <w:sz w:val="20"/>
          <w:szCs w:val="20"/>
        </w:rPr>
        <w:t xml:space="preserve">21.9. </w:t>
      </w:r>
      <w:proofErr w:type="gramStart"/>
      <w:r w:rsidRPr="00217512">
        <w:rPr>
          <w:rFonts w:ascii="Times New Roman" w:hAnsi="Times New Roman"/>
          <w:sz w:val="20"/>
          <w:szCs w:val="20"/>
        </w:rPr>
        <w:t>В течение одного часа с момента поступления оператору электронной площадки указанного в части 6 настоящей статьи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w:t>
      </w:r>
      <w:proofErr w:type="gramEnd"/>
      <w:r w:rsidRPr="00217512">
        <w:rPr>
          <w:rFonts w:ascii="Times New Roman" w:hAnsi="Times New Roman"/>
          <w:sz w:val="20"/>
          <w:szCs w:val="20"/>
        </w:rPr>
        <w:t xml:space="preserve"> В случае</w:t>
      </w:r>
      <w:proofErr w:type="gramStart"/>
      <w:r w:rsidRPr="00217512">
        <w:rPr>
          <w:rFonts w:ascii="Times New Roman" w:hAnsi="Times New Roman"/>
          <w:sz w:val="20"/>
          <w:szCs w:val="20"/>
        </w:rPr>
        <w:t>,</w:t>
      </w:r>
      <w:proofErr w:type="gramEnd"/>
      <w:r w:rsidRPr="00217512">
        <w:rPr>
          <w:rFonts w:ascii="Times New Roman" w:hAnsi="Times New Roman"/>
          <w:sz w:val="20"/>
          <w:szCs w:val="20"/>
        </w:rPr>
        <w:t xml:space="preserve"> если аукционной комиссией принято решение об отказе в допуске к участию в таком аукционе его участника, уведомление об этом решении должно содержать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документации о таком 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p>
    <w:p w:rsidR="00B47DCC" w:rsidRPr="00217512" w:rsidRDefault="00B47DCC" w:rsidP="00B47DCC">
      <w:pPr>
        <w:autoSpaceDE w:val="0"/>
        <w:autoSpaceDN w:val="0"/>
        <w:adjustRightInd w:val="0"/>
        <w:ind w:firstLine="720"/>
        <w:jc w:val="both"/>
        <w:outlineLvl w:val="1"/>
        <w:rPr>
          <w:rFonts w:ascii="Times New Roman" w:hAnsi="Times New Roman"/>
          <w:b/>
          <w:sz w:val="20"/>
          <w:szCs w:val="20"/>
        </w:rPr>
      </w:pPr>
      <w:r w:rsidRPr="00217512">
        <w:rPr>
          <w:rFonts w:ascii="Times New Roman" w:hAnsi="Times New Roman"/>
          <w:b/>
          <w:sz w:val="20"/>
          <w:szCs w:val="20"/>
        </w:rPr>
        <w:t>22. Порядок проведения открытого аукциона в электронной форме</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22.1. В электронном аукционе могут участвовать только аккредитованные в соответствии с настоящим параграфом и допущенные к участию в таком аукционе его участники.</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22.2. Электронный аукцион проводится на электронной площадке в указанный в извещен</w:t>
      </w:r>
      <w:proofErr w:type="gramStart"/>
      <w:r w:rsidRPr="00217512">
        <w:rPr>
          <w:sz w:val="20"/>
          <w:szCs w:val="20"/>
        </w:rPr>
        <w:t>ии о е</w:t>
      </w:r>
      <w:proofErr w:type="gramEnd"/>
      <w:r w:rsidRPr="00217512">
        <w:rPr>
          <w:sz w:val="20"/>
          <w:szCs w:val="20"/>
        </w:rPr>
        <w:t>го проведении и определенный с учетом части 3 настоящей статьи день.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22.3. Днем проведения электронного аукциона является рабочий день, следующий после истечения двух дней с даты </w:t>
      </w:r>
      <w:proofErr w:type="gramStart"/>
      <w:r w:rsidRPr="00217512">
        <w:rPr>
          <w:sz w:val="20"/>
          <w:szCs w:val="20"/>
        </w:rPr>
        <w:t>окончания срока рассмотрения первых частей заявок</w:t>
      </w:r>
      <w:proofErr w:type="gramEnd"/>
      <w:r w:rsidRPr="00217512">
        <w:rPr>
          <w:sz w:val="20"/>
          <w:szCs w:val="20"/>
        </w:rPr>
        <w:t xml:space="preserve"> на участие в таком аукционе.</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22.4. Электронный аукцион проводится путем снижения начальной (максимальной) цены контракта, указанной в извещении о проведении такого аукциона, в порядке, установленном настоящей статьей.</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22.5. </w:t>
      </w:r>
      <w:proofErr w:type="gramStart"/>
      <w:r w:rsidRPr="00217512">
        <w:rPr>
          <w:sz w:val="20"/>
          <w:szCs w:val="20"/>
        </w:rPr>
        <w:t>Если в документации об электронном аукционе указана общая начальная (максимальная) цена запасных частей к технике, оборудованию либо в случае, предусмотренном пунктом 2 статьи 42   Федерального закона 44-ФЗ, начальная (максимальная) цена единицы товара, работы или услуги, такой аукцион проводится путем снижения указанных общей начальной (максимальной) цены и начальной (максимальной) цены в порядке, установленном настоящей статьей.</w:t>
      </w:r>
      <w:proofErr w:type="gramEnd"/>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22.6. Величина снижения начальной (максимальной) цены контракта (далее - "шаг аукциона") составляет от 0,5 процента до пяти процентов начальной (максимальной) цены контракта.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22.7. При проведении электронного аукциона его участники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22.8. При проведении электронного аукциона любой его участник также вправе подать предложение о цене контракта независимо от "шага аукциона" при условии соблюдения требований, предусмотренных частью 9 настоящей статьи.</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22.9. При проведении электронного аукциона его участники подают предложения о цене контракта с учетом следующих требований:</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lastRenderedPageBreak/>
        <w:t>1) участник такого аукциона не вправе подать предложение о цене контракта, равное ранее поданному этим участником предложению о цене контракта или большее чем оно, а также предложение о цене контракта, равное нулю;</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 участник такого аукциона не вправе подать предложение о цене контракта, которое ниже, чем текущее минимальное предложение о цене контракта, сниженное в пределах "шага аукциона";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3) участник такого аукциона не вправе подать предложение о цене контракта, которое ниже, чем текущее минимальное предложение о цене контракта в случае, если оно подано таким участником электронного аукциона.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22.10. От начала проведения электронного аукциона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с частью 11 настоящей статьи.</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22.11. При проведении электронного аукциона устанавливается время приема предложений участников такого аукциона о цене контракта, составляющее десять минут от начала проведения такого аукциона до 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контракта или поступления последнего предложения о цене контракта. Если в течение указанного времени ни одного предложения о более низкой цене контракта не поступило, такой аукцион автоматически, с помощью программных и технических средств, обеспечивающих его проведение, завершается.</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22.12. </w:t>
      </w:r>
      <w:proofErr w:type="gramStart"/>
      <w:r w:rsidRPr="00217512">
        <w:rPr>
          <w:sz w:val="20"/>
          <w:szCs w:val="20"/>
        </w:rPr>
        <w:t>В течение десяти минут с момента завершения в соответствии с частью 11 настоящей статьи электронного аукциона любой его участник вправе подать предложение о цене контракта, которое не ниже чем последнее предложение о минимальной цене контракта независимо от "шага аукциона", с учетом требований, предусмотренных пунктами 1 и 3 части 9 настоящей статьи.</w:t>
      </w:r>
      <w:proofErr w:type="gramEnd"/>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22.13. Оператор электронной площадки обязан обеспечивать при проведении электронного аукциона конфиденциальность информац</w:t>
      </w:r>
      <w:proofErr w:type="gramStart"/>
      <w:r w:rsidRPr="00217512">
        <w:rPr>
          <w:sz w:val="20"/>
          <w:szCs w:val="20"/>
        </w:rPr>
        <w:t>ии о е</w:t>
      </w:r>
      <w:proofErr w:type="gramEnd"/>
      <w:r w:rsidRPr="00217512">
        <w:rPr>
          <w:sz w:val="20"/>
          <w:szCs w:val="20"/>
        </w:rPr>
        <w:t>го участниках.</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22.14. Во время проведения электронного аукциона оператор электронной площадки обязан отклонить предложения о цене контракта, не соответствующие требованиям, предусмотренным настоящей статьей.</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22.15. Отклонение оператором электронной площадки предложений о цене контракта по основаниям, не предусмотренным частью 14 настоящей статьи, не допускается.</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22.16. В случае</w:t>
      </w:r>
      <w:proofErr w:type="gramStart"/>
      <w:r w:rsidRPr="00217512">
        <w:rPr>
          <w:sz w:val="20"/>
          <w:szCs w:val="20"/>
        </w:rPr>
        <w:t>,</w:t>
      </w:r>
      <w:proofErr w:type="gramEnd"/>
      <w:r w:rsidRPr="00217512">
        <w:rPr>
          <w:sz w:val="20"/>
          <w:szCs w:val="20"/>
        </w:rPr>
        <w:t xml:space="preserve"> если участником электронного аукциона предложена цена контракта, равная цене, предложенной другим участником такого аукциона, лучшим признается предложение о цене контракта, поступившее раньше.</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22.17. </w:t>
      </w:r>
      <w:proofErr w:type="gramStart"/>
      <w:r w:rsidRPr="00217512">
        <w:rPr>
          <w:sz w:val="20"/>
          <w:szCs w:val="20"/>
        </w:rPr>
        <w:t>В случае проведения в соответствии с частью 5 настоящей статьи электронного аукциона его участником, предложившим наиболее низкую цену контракта, признается лицо, предложившее наиболее низкую общую цену запасных частей к технике, оборудованию и наиболее низкую цену единицы работы и (или) услуги по техническому обслуживанию и (или) ремонту техники, оборудования, наиболее низкую цену единицы услуги.</w:t>
      </w:r>
      <w:proofErr w:type="gramEnd"/>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22.18. 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w:t>
      </w:r>
      <w:proofErr w:type="gramStart"/>
      <w:r w:rsidRPr="00217512">
        <w:rPr>
          <w:sz w:val="20"/>
          <w:szCs w:val="20"/>
        </w:rPr>
        <w:t>В этом протоколе указываются адрес электронной площадки, дата, время начала и окончания такого аукциона, начальная (максимальная) цена контракта, все минимальные предложения о цене контракта, сделанные участниками такого аукциона и ранжированные по мере убывания с указанием порядковых номеров, присвоенных заявкам на участие в таком аукционе, которые поданы его участниками, сделавшими соответствующие предложения о цене контракта, и с указанием времени поступления данных</w:t>
      </w:r>
      <w:proofErr w:type="gramEnd"/>
      <w:r w:rsidRPr="00217512">
        <w:rPr>
          <w:sz w:val="20"/>
          <w:szCs w:val="20"/>
        </w:rPr>
        <w:t xml:space="preserve"> предложений.</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22.19. В течение одного часа после размещения на электронной площадке протокола, указанного в части 18 настоящей статьи,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w:t>
      </w:r>
      <w:proofErr w:type="gramStart"/>
      <w:r w:rsidRPr="00217512">
        <w:rPr>
          <w:sz w:val="20"/>
          <w:szCs w:val="20"/>
        </w:rPr>
        <w:t>предложения</w:t>
      </w:r>
      <w:proofErr w:type="gramEnd"/>
      <w:r w:rsidRPr="00217512">
        <w:rPr>
          <w:sz w:val="20"/>
          <w:szCs w:val="20"/>
        </w:rPr>
        <w:t xml:space="preserve"> о цене контракта которых при ранжировании в соответствии с частью 18 настоящей статьи получили первые десять порядковых номеров, или в случае, если в </w:t>
      </w:r>
      <w:proofErr w:type="gramStart"/>
      <w:r w:rsidRPr="00217512">
        <w:rPr>
          <w:sz w:val="20"/>
          <w:szCs w:val="20"/>
        </w:rPr>
        <w:t>таком аукционе принимали участие менее чем десять его участников, вторые части заявок на участие в таком аукционе, поданных его участниками, а также документы этих участников, предусмотренные пунктами 2 - 6 и 8 части 2 статьи 61 настоящего Федерального закона и содержащиеся на дату и время окончания срока подачи заявок на участие в таком аукционе в реестре его участников, получивших аккредитацию на</w:t>
      </w:r>
      <w:proofErr w:type="gramEnd"/>
      <w:r w:rsidRPr="00217512">
        <w:rPr>
          <w:sz w:val="20"/>
          <w:szCs w:val="20"/>
        </w:rPr>
        <w:t xml:space="preserve"> электронной площадке. В течение этого срока оператор электронной площадки обязан направить также соответствующие уведомления этим участникам.</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22.20. В случае</w:t>
      </w:r>
      <w:proofErr w:type="gramStart"/>
      <w:r w:rsidRPr="00217512">
        <w:rPr>
          <w:sz w:val="20"/>
          <w:szCs w:val="20"/>
        </w:rPr>
        <w:t>,</w:t>
      </w:r>
      <w:proofErr w:type="gramEnd"/>
      <w:r w:rsidRPr="00217512">
        <w:rPr>
          <w:sz w:val="20"/>
          <w:szCs w:val="20"/>
        </w:rPr>
        <w:t xml:space="preserve"> если в течение десяти минут после начала проведения электронного аукциона ни один из его участников не подал предложение о цене контракта в соответствии с частью 7 настоящей статьи, такой аукцион признается несостоявшимся. В течение тридцати минут после окончания указанного времени оператор электронной площадки размещает на ней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контракта.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22.21. Любой участник электронного аукциона после размещения на электронной площадке и в единой информационной системе указанного в части 18 настоящей статьи протокола вправе направить оператору электронной площадки запрос о даче разъяснений результатов такого аукциона. Оператор электронной площадки в </w:t>
      </w:r>
      <w:r w:rsidRPr="00217512">
        <w:rPr>
          <w:sz w:val="20"/>
          <w:szCs w:val="20"/>
        </w:rPr>
        <w:lastRenderedPageBreak/>
        <w:t xml:space="preserve">течение двух рабочих дней </w:t>
      </w:r>
      <w:proofErr w:type="gramStart"/>
      <w:r w:rsidRPr="00217512">
        <w:rPr>
          <w:sz w:val="20"/>
          <w:szCs w:val="20"/>
        </w:rPr>
        <w:t>с даты поступления</w:t>
      </w:r>
      <w:proofErr w:type="gramEnd"/>
      <w:r w:rsidRPr="00217512">
        <w:rPr>
          <w:sz w:val="20"/>
          <w:szCs w:val="20"/>
        </w:rPr>
        <w:t xml:space="preserve"> данного запроса обязан предоставить этому участнику соответствующие разъяснения.</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22.22. 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настоящей статьей, независимо от времени окончания такого аукциона.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22.23. В случае</w:t>
      </w:r>
      <w:proofErr w:type="gramStart"/>
      <w:r w:rsidRPr="00217512">
        <w:rPr>
          <w:sz w:val="20"/>
          <w:szCs w:val="20"/>
        </w:rPr>
        <w:t>,</w:t>
      </w:r>
      <w:proofErr w:type="gramEnd"/>
      <w:r w:rsidRPr="00217512">
        <w:rPr>
          <w:sz w:val="20"/>
          <w:szCs w:val="20"/>
        </w:rPr>
        <w:t xml:space="preserve">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исходя из положений настоящего Федерального закона о порядке проведения такого аукциона с учетом следующих особенностей:</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1) такой аукцион в соответствии с настоящей частью проводится до достижения цены контракта не более чем сто миллионов рублей;</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 участник такого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 которое содержится в реестре участников такого аукциона, получивших аккредитацию на электронной площадке;</w:t>
      </w:r>
    </w:p>
    <w:p w:rsidR="00B47DCC" w:rsidRPr="00217512" w:rsidRDefault="00B47DCC" w:rsidP="00B47DCC">
      <w:pPr>
        <w:pStyle w:val="afe"/>
        <w:spacing w:before="0" w:beforeAutospacing="0" w:after="120" w:afterAutospacing="0"/>
        <w:ind w:firstLine="709"/>
        <w:jc w:val="both"/>
        <w:rPr>
          <w:sz w:val="20"/>
          <w:szCs w:val="20"/>
        </w:rPr>
      </w:pPr>
      <w:r w:rsidRPr="00217512">
        <w:rPr>
          <w:sz w:val="20"/>
          <w:szCs w:val="20"/>
        </w:rPr>
        <w:t>3) размер обеспечения исполнения контракта рассчитывается исходя из начальной (максимальной) цены контракта, указанной в извещении о проведении такого аукциона.</w:t>
      </w:r>
    </w:p>
    <w:p w:rsidR="00B47DCC" w:rsidRPr="00217512" w:rsidRDefault="00B47DCC" w:rsidP="00B47DCC">
      <w:pPr>
        <w:autoSpaceDE w:val="0"/>
        <w:autoSpaceDN w:val="0"/>
        <w:adjustRightInd w:val="0"/>
        <w:ind w:firstLine="720"/>
        <w:jc w:val="both"/>
        <w:outlineLvl w:val="1"/>
        <w:rPr>
          <w:rFonts w:ascii="Times New Roman" w:hAnsi="Times New Roman"/>
          <w:b/>
          <w:sz w:val="20"/>
          <w:szCs w:val="20"/>
        </w:rPr>
      </w:pPr>
      <w:r w:rsidRPr="00217512">
        <w:rPr>
          <w:rFonts w:ascii="Times New Roman" w:hAnsi="Times New Roman"/>
          <w:b/>
          <w:sz w:val="20"/>
          <w:szCs w:val="20"/>
        </w:rPr>
        <w:t>23. Порядок рассмотрения вторых частей заявок на участие в открытом аукционе в электронной форме</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23.1.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Федерального закона 44-ФЗ, в части соответствия их требованиям, установленным документацией о таком аукционе.</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23.2.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23.3. Аукционная комиссия рассматривает вторые части заявок на участие в электронном аукционе, направленных в соответствии с частью 19 статьи 68   Федерального закона 44-ФЗ, до принятия решения о соответствии пяти таких заявок требованиям, установленным документацией о таком аукционе. В случае</w:t>
      </w:r>
      <w:proofErr w:type="gramStart"/>
      <w:r w:rsidRPr="00217512">
        <w:rPr>
          <w:sz w:val="20"/>
          <w:szCs w:val="20"/>
        </w:rPr>
        <w:t>,</w:t>
      </w:r>
      <w:proofErr w:type="gramEnd"/>
      <w:r w:rsidRPr="00217512">
        <w:rPr>
          <w:sz w:val="20"/>
          <w:szCs w:val="20"/>
        </w:rPr>
        <w:t xml:space="preserve">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с частью 18 статьи 68 настоящего Федерального закона 44-ФЗ.</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23.4. В случае</w:t>
      </w:r>
      <w:proofErr w:type="gramStart"/>
      <w:r w:rsidRPr="00217512">
        <w:rPr>
          <w:sz w:val="20"/>
          <w:szCs w:val="20"/>
        </w:rPr>
        <w:t>,</w:t>
      </w:r>
      <w:proofErr w:type="gramEnd"/>
      <w:r w:rsidRPr="00217512">
        <w:rPr>
          <w:sz w:val="20"/>
          <w:szCs w:val="20"/>
        </w:rPr>
        <w:t xml:space="preserve"> если в соответствии с частью 3 настоящей статьи не выявлено пять заявок на участие в электронном аукционе, соответствующих требованиям, установленным документацией о таком аукционе, из десяти заявок на участие в нем,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направить заказчику все вторые части этих заявок, ранжированные в соответствии с частью 18 статьи 68 настоящего Федерального закона, для выявления пяти заявок на участие в таком аукционе, соответствующих требованиям, установленным документацией о нем.</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23.5. Общий срок рассмотрения вторых частей заявок на участие в электронном аукционе не может превышать три рабочих дня </w:t>
      </w:r>
      <w:proofErr w:type="gramStart"/>
      <w:r w:rsidRPr="00217512">
        <w:rPr>
          <w:sz w:val="20"/>
          <w:szCs w:val="20"/>
        </w:rPr>
        <w:t>с даты размещения</w:t>
      </w:r>
      <w:proofErr w:type="gramEnd"/>
      <w:r w:rsidRPr="00217512">
        <w:rPr>
          <w:sz w:val="20"/>
          <w:szCs w:val="20"/>
        </w:rPr>
        <w:t xml:space="preserve"> на электронной площадке протокола проведения электронного аукциона.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23.6. Заявка на участие в электронном аукционе признается не соответствующей требованиям, установленным документацией о таком аукционе, в случае:</w:t>
      </w:r>
    </w:p>
    <w:p w:rsidR="00B47DCC" w:rsidRPr="00217512" w:rsidRDefault="00B47DCC" w:rsidP="00B47DCC">
      <w:pPr>
        <w:pStyle w:val="afe"/>
        <w:spacing w:before="0" w:beforeAutospacing="0" w:after="0" w:afterAutospacing="0"/>
        <w:ind w:firstLine="709"/>
        <w:jc w:val="both"/>
        <w:rPr>
          <w:sz w:val="20"/>
          <w:szCs w:val="20"/>
        </w:rPr>
      </w:pPr>
      <w:proofErr w:type="gramStart"/>
      <w:r w:rsidRPr="00217512">
        <w:rPr>
          <w:sz w:val="20"/>
          <w:szCs w:val="20"/>
        </w:rPr>
        <w:t>1) непредставления документов и информации, которые предусмотрены пунктами 1, 3 - 5, 7 и 8 части 2 статьи 62, частями 3 и 5 статьи 66   Федерального закона 44-ФЗ,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w:t>
      </w:r>
      <w:proofErr w:type="gramEnd"/>
      <w:r w:rsidRPr="00217512">
        <w:rPr>
          <w:sz w:val="20"/>
          <w:szCs w:val="20"/>
        </w:rPr>
        <w:t xml:space="preserve"> </w:t>
      </w:r>
      <w:proofErr w:type="gramStart"/>
      <w:r w:rsidRPr="00217512">
        <w:rPr>
          <w:sz w:val="20"/>
          <w:szCs w:val="20"/>
        </w:rPr>
        <w:t>аукционе</w:t>
      </w:r>
      <w:proofErr w:type="gramEnd"/>
      <w:r w:rsidRPr="00217512">
        <w:rPr>
          <w:sz w:val="20"/>
          <w:szCs w:val="20"/>
        </w:rPr>
        <w:t>;</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 несоответствия участника такого аукциона требованиям, установленным в соответствии со статьей 31 настоящего Федерального закона.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23.7.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23.8.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w:t>
      </w:r>
      <w:r w:rsidRPr="00217512">
        <w:rPr>
          <w:sz w:val="20"/>
          <w:szCs w:val="20"/>
        </w:rPr>
        <w:lastRenderedPageBreak/>
        <w:t xml:space="preserve">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w:t>
      </w:r>
      <w:proofErr w:type="gramStart"/>
      <w:r w:rsidRPr="00217512">
        <w:rPr>
          <w:sz w:val="20"/>
          <w:szCs w:val="20"/>
        </w:rPr>
        <w:t>Указанный протокол должен содержать информацию о порядковых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w:t>
      </w:r>
      <w:proofErr w:type="gramEnd"/>
      <w:r w:rsidRPr="00217512">
        <w:rPr>
          <w:sz w:val="20"/>
          <w:szCs w:val="20"/>
        </w:rPr>
        <w:t xml:space="preserve">, </w:t>
      </w:r>
      <w:proofErr w:type="gramStart"/>
      <w:r w:rsidRPr="00217512">
        <w:rPr>
          <w:sz w:val="20"/>
          <w:szCs w:val="20"/>
        </w:rPr>
        <w:t>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частью 18 статьи 68 настоящего Федерального закона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w:t>
      </w:r>
      <w:proofErr w:type="gramEnd"/>
      <w:r w:rsidRPr="00217512">
        <w:rPr>
          <w:sz w:val="20"/>
          <w:szCs w:val="20"/>
        </w:rPr>
        <w:t xml:space="preserve"> </w:t>
      </w:r>
      <w:proofErr w:type="gramStart"/>
      <w:r w:rsidRPr="00217512">
        <w:rPr>
          <w:sz w:val="20"/>
          <w:szCs w:val="20"/>
        </w:rPr>
        <w:t>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w:t>
      </w:r>
      <w:proofErr w:type="gramEnd"/>
      <w:r w:rsidRPr="00217512">
        <w:rPr>
          <w:sz w:val="20"/>
          <w:szCs w:val="20"/>
        </w:rPr>
        <w:t xml:space="preserve"> </w:t>
      </w:r>
      <w:proofErr w:type="gramStart"/>
      <w:r w:rsidRPr="00217512">
        <w:rPr>
          <w:sz w:val="20"/>
          <w:szCs w:val="20"/>
        </w:rPr>
        <w:t>настоящего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roofErr w:type="gramEnd"/>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23.9. 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уведомление об этом оператору электронной площадки, с момента опубликования указанного протокола.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23.10. Участник электронного аукциона, который предложил наиболее низкую цену контракта и заявка на </w:t>
      </w:r>
      <w:proofErr w:type="gramStart"/>
      <w:r w:rsidRPr="00217512">
        <w:rPr>
          <w:sz w:val="20"/>
          <w:szCs w:val="20"/>
        </w:rPr>
        <w:t>участие</w:t>
      </w:r>
      <w:proofErr w:type="gramEnd"/>
      <w:r w:rsidRPr="00217512">
        <w:rPr>
          <w:sz w:val="20"/>
          <w:szCs w:val="20"/>
        </w:rPr>
        <w:t xml:space="preserve"> в таком аукционе которого соответствует требованиям, установленным документацией о нем, признается победителем такого аукциона.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23.11. В случае, предусмотренном частью 23 статьи 68 настоящего Федерального закона, победителем электронного аукциона признается его участник, который предложил наиболее высокую цену за право заключения контракта и заявка на </w:t>
      </w:r>
      <w:proofErr w:type="gramStart"/>
      <w:r w:rsidRPr="00217512">
        <w:rPr>
          <w:sz w:val="20"/>
          <w:szCs w:val="20"/>
        </w:rPr>
        <w:t>участие</w:t>
      </w:r>
      <w:proofErr w:type="gramEnd"/>
      <w:r w:rsidRPr="00217512">
        <w:rPr>
          <w:sz w:val="20"/>
          <w:szCs w:val="20"/>
        </w:rPr>
        <w:t xml:space="preserve"> в таком аукционе которого соответствует требованиям, установленным документацией о таком аукционе.</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23.12. В течение одного часа с момента размещения на электронной площадке и в единой информационной системе протокола подведения итогов электронного аукциона оператор электронной площадки направляет участникам такого аукциона, вторые части </w:t>
      </w:r>
      <w:proofErr w:type="gramStart"/>
      <w:r w:rsidRPr="00217512">
        <w:rPr>
          <w:sz w:val="20"/>
          <w:szCs w:val="20"/>
        </w:rPr>
        <w:t>заявок</w:t>
      </w:r>
      <w:proofErr w:type="gramEnd"/>
      <w:r w:rsidRPr="00217512">
        <w:rPr>
          <w:sz w:val="20"/>
          <w:szCs w:val="20"/>
        </w:rPr>
        <w:t xml:space="preserve">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документацией о таком аукционе, уведомления о принятых решениях.</w:t>
      </w:r>
    </w:p>
    <w:p w:rsidR="00B47DCC" w:rsidRPr="00217512" w:rsidRDefault="00B47DCC" w:rsidP="00B47DCC">
      <w:pPr>
        <w:pStyle w:val="afe"/>
        <w:spacing w:before="0" w:beforeAutospacing="0" w:after="120" w:afterAutospacing="0"/>
        <w:ind w:firstLine="709"/>
        <w:jc w:val="both"/>
        <w:rPr>
          <w:sz w:val="20"/>
          <w:szCs w:val="20"/>
        </w:rPr>
      </w:pPr>
      <w:r w:rsidRPr="00217512">
        <w:rPr>
          <w:sz w:val="20"/>
          <w:szCs w:val="20"/>
        </w:rPr>
        <w:t>23.13. В случае</w:t>
      </w:r>
      <w:proofErr w:type="gramStart"/>
      <w:r w:rsidRPr="00217512">
        <w:rPr>
          <w:sz w:val="20"/>
          <w:szCs w:val="20"/>
        </w:rPr>
        <w:t>,</w:t>
      </w:r>
      <w:proofErr w:type="gramEnd"/>
      <w:r w:rsidRPr="00217512">
        <w:rPr>
          <w:sz w:val="20"/>
          <w:szCs w:val="20"/>
        </w:rPr>
        <w:t xml:space="preserve"> если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B47DCC" w:rsidRPr="00217512" w:rsidRDefault="00B47DCC" w:rsidP="00B47DCC">
      <w:pPr>
        <w:autoSpaceDE w:val="0"/>
        <w:autoSpaceDN w:val="0"/>
        <w:adjustRightInd w:val="0"/>
        <w:ind w:firstLine="720"/>
        <w:jc w:val="both"/>
        <w:outlineLvl w:val="1"/>
        <w:rPr>
          <w:rFonts w:ascii="Times New Roman" w:hAnsi="Times New Roman"/>
          <w:b/>
          <w:sz w:val="20"/>
          <w:szCs w:val="20"/>
        </w:rPr>
      </w:pPr>
      <w:r w:rsidRPr="00217512">
        <w:rPr>
          <w:rFonts w:ascii="Times New Roman" w:hAnsi="Times New Roman"/>
          <w:b/>
          <w:sz w:val="20"/>
          <w:szCs w:val="20"/>
        </w:rPr>
        <w:t>24. Заключение контракта по результатам открытого аукциона в электронной форме</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24.1. По результатам электронного аукциона контракт заключается с победителем такого аукциона, а в случаях, предусмотренных настоящей статьей, с иным участником такого аукциона, заявка которого на участие в таком аукционе в соответствии со статьей 69 настоящего Федерального закона признана соответствующей требованиям, установленным документацией о таком аукционе.</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24.2. </w:t>
      </w:r>
      <w:proofErr w:type="gramStart"/>
      <w:r w:rsidRPr="00217512">
        <w:rPr>
          <w:sz w:val="20"/>
          <w:szCs w:val="20"/>
        </w:rPr>
        <w:t>В течение пяти дней с даты размещения в единой информационной системе указанного в части 8 статьи 69 настоящего Федерального закона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w:t>
      </w:r>
      <w:proofErr w:type="gramEnd"/>
      <w:r w:rsidRPr="00217512">
        <w:rPr>
          <w:sz w:val="20"/>
          <w:szCs w:val="20"/>
        </w:rPr>
        <w:t xml:space="preserve"> участие в таком аукционе его участника, в проект контракта, прилагаемый к документации о таком аукционе.</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24.3. В течение пяти дней </w:t>
      </w:r>
      <w:proofErr w:type="gramStart"/>
      <w:r w:rsidRPr="00217512">
        <w:rPr>
          <w:sz w:val="20"/>
          <w:szCs w:val="20"/>
        </w:rPr>
        <w:t>с даты размещения</w:t>
      </w:r>
      <w:proofErr w:type="gramEnd"/>
      <w:r w:rsidRPr="00217512">
        <w:rPr>
          <w:sz w:val="20"/>
          <w:szCs w:val="20"/>
        </w:rPr>
        <w:t xml:space="preserve">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w:t>
      </w:r>
      <w:proofErr w:type="gramStart"/>
      <w:r w:rsidRPr="00217512">
        <w:rPr>
          <w:sz w:val="20"/>
          <w:szCs w:val="20"/>
        </w:rPr>
        <w:t>,</w:t>
      </w:r>
      <w:proofErr w:type="gramEnd"/>
      <w:r w:rsidRPr="00217512">
        <w:rPr>
          <w:sz w:val="20"/>
          <w:szCs w:val="20"/>
        </w:rPr>
        <w:t xml:space="preserve">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частью 1 статьи 37 настоящего Федерального закона, обеспечение исполнения контракта или информацию, предусмотренные частью 2 статьи 37 настоящего Федерального закона, а также обоснование цены контракта в соответствии с частью 9 статьи 37 настоящего Федерального закона при заключении контракта на поставку товара, необходимого для нормального жизнеобеспечения (продовольствия, сре</w:t>
      </w:r>
      <w:proofErr w:type="gramStart"/>
      <w:r w:rsidRPr="00217512">
        <w:rPr>
          <w:sz w:val="20"/>
          <w:szCs w:val="20"/>
        </w:rPr>
        <w:t>дств дл</w:t>
      </w:r>
      <w:proofErr w:type="gramEnd"/>
      <w:r w:rsidRPr="00217512">
        <w:rPr>
          <w:sz w:val="20"/>
          <w:szCs w:val="20"/>
        </w:rPr>
        <w:t>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lastRenderedPageBreak/>
        <w:t>24.4. Победитель электронного аукциона, с которым заключается контракт, в случае наличия разногласий по проекту контракта, размещенному в соответствии с частью 2 настоящей статьи,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24.5. </w:t>
      </w:r>
      <w:proofErr w:type="gramStart"/>
      <w:r w:rsidRPr="00217512">
        <w:rPr>
          <w:sz w:val="20"/>
          <w:szCs w:val="20"/>
        </w:rPr>
        <w:t>В течение трех рабочих дней с даты размещения победителем электронного аукциона в единой информационной системе в соответствии с частью 4 настоящей статьи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 отдельном документе причин отказа учесть полностью или частично</w:t>
      </w:r>
      <w:proofErr w:type="gramEnd"/>
      <w:r w:rsidRPr="00217512">
        <w:rPr>
          <w:sz w:val="20"/>
          <w:szCs w:val="20"/>
        </w:rPr>
        <w:t xml:space="preserve"> содержащиеся в протоколе разногласий замечания победителя такого аукциона. </w:t>
      </w:r>
      <w:proofErr w:type="gramStart"/>
      <w:r w:rsidRPr="00217512">
        <w:rPr>
          <w:sz w:val="20"/>
          <w:szCs w:val="20"/>
        </w:rPr>
        <w:t>При этом размещение в единой информационной системе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единой информационной системе протокол разногласий в соответствии с частью 4 настоящей статьи не позднее чем в течение тринадцати дней с даты размещения</w:t>
      </w:r>
      <w:proofErr w:type="gramEnd"/>
      <w:r w:rsidRPr="00217512">
        <w:rPr>
          <w:sz w:val="20"/>
          <w:szCs w:val="20"/>
        </w:rPr>
        <w:t xml:space="preserve"> в единой информационной системе протокола, указанного в части 8 статьи 69 настоящего Федерального закона.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24.6. </w:t>
      </w:r>
      <w:proofErr w:type="gramStart"/>
      <w:r w:rsidRPr="00217512">
        <w:rPr>
          <w:sz w:val="20"/>
          <w:szCs w:val="20"/>
        </w:rPr>
        <w:t>В течение трех рабочих дней с даты размещения заказчиком в единой информационной системе документов, предусмотренных частью 5 настоящей статьи, победитель электронного аукциона размещает в единой информационной системе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частью</w:t>
      </w:r>
      <w:proofErr w:type="gramEnd"/>
      <w:r w:rsidRPr="00217512">
        <w:rPr>
          <w:sz w:val="20"/>
          <w:szCs w:val="20"/>
        </w:rPr>
        <w:t xml:space="preserve"> 4 настоящей статьи протокол разногласий.</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24.7. </w:t>
      </w:r>
      <w:proofErr w:type="gramStart"/>
      <w:r w:rsidRPr="00217512">
        <w:rPr>
          <w:sz w:val="20"/>
          <w:szCs w:val="20"/>
        </w:rPr>
        <w:t>В течение трех рабочих дней с даты размещения в единой информационной системе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единой информационной системе.</w:t>
      </w:r>
      <w:proofErr w:type="gramEnd"/>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24.8. С момента </w:t>
      </w:r>
      <w:proofErr w:type="gramStart"/>
      <w:r w:rsidRPr="00217512">
        <w:rPr>
          <w:sz w:val="20"/>
          <w:szCs w:val="20"/>
        </w:rPr>
        <w:t>размещения</w:t>
      </w:r>
      <w:proofErr w:type="gramEnd"/>
      <w:r w:rsidRPr="00217512">
        <w:rPr>
          <w:sz w:val="20"/>
          <w:szCs w:val="20"/>
        </w:rPr>
        <w:t xml:space="preserve"> в единой информационной системе предусмотренного частью 7 настоящей статьи и подписанного заказчиком контракта он считается заключенным.</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24.9. Контракт может быть заключен не ранее чем через десять дней </w:t>
      </w:r>
      <w:proofErr w:type="gramStart"/>
      <w:r w:rsidRPr="00217512">
        <w:rPr>
          <w:sz w:val="20"/>
          <w:szCs w:val="20"/>
        </w:rPr>
        <w:t>с даты размещения</w:t>
      </w:r>
      <w:proofErr w:type="gramEnd"/>
      <w:r w:rsidRPr="00217512">
        <w:rPr>
          <w:sz w:val="20"/>
          <w:szCs w:val="20"/>
        </w:rPr>
        <w:t xml:space="preserve"> в единой информационной системе протокола подведения итогов электронного аукциона.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24.10. Контракт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24.11. Денежные средства, внесенные в качестве обеспечения заявки на участие в электронном аукционе, возвращаются победителю такого аукциона в сроки, установленные частью 6 статьи 44 настоящего Федерального закона.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24.12. </w:t>
      </w:r>
      <w:proofErr w:type="gramStart"/>
      <w:r w:rsidRPr="00217512">
        <w:rPr>
          <w:sz w:val="20"/>
          <w:szCs w:val="20"/>
        </w:rPr>
        <w:t>В случае, предусмотренном частью 23 статьи 68 настоящего Федерального закона,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roofErr w:type="gramEnd"/>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24.13. </w:t>
      </w:r>
      <w:proofErr w:type="gramStart"/>
      <w:r w:rsidRPr="00217512">
        <w:rPr>
          <w:sz w:val="20"/>
          <w:szCs w:val="20"/>
        </w:rPr>
        <w:t>Победитель электронного аукциона признается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частью 4 настоящей статьи, по истечении тринадцати дней с даты размещения в единой информационной системе протокола, указанного в части 8 статьи 69 настоящего</w:t>
      </w:r>
      <w:proofErr w:type="gramEnd"/>
      <w:r w:rsidRPr="00217512">
        <w:rPr>
          <w:sz w:val="20"/>
          <w:szCs w:val="20"/>
        </w:rPr>
        <w:t xml:space="preserve"> Федерального закона, или не исполнил требования, предусмотренные статьей 37 настоящего Федерального закона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24.14. В случае</w:t>
      </w:r>
      <w:proofErr w:type="gramStart"/>
      <w:r w:rsidRPr="00217512">
        <w:rPr>
          <w:sz w:val="20"/>
          <w:szCs w:val="20"/>
        </w:rPr>
        <w:t>,</w:t>
      </w:r>
      <w:proofErr w:type="gramEnd"/>
      <w:r w:rsidRPr="00217512">
        <w:rPr>
          <w:sz w:val="20"/>
          <w:szCs w:val="20"/>
        </w:rPr>
        <w:t xml:space="preserve">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конкурсе, и заключить контракт с участником такого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w:t>
      </w:r>
      <w:proofErr w:type="gramStart"/>
      <w:r w:rsidRPr="00217512">
        <w:rPr>
          <w:sz w:val="20"/>
          <w:szCs w:val="20"/>
        </w:rPr>
        <w:t>с даты признания</w:t>
      </w:r>
      <w:proofErr w:type="gramEnd"/>
      <w:r w:rsidRPr="00217512">
        <w:rPr>
          <w:sz w:val="20"/>
          <w:szCs w:val="20"/>
        </w:rPr>
        <w:t xml:space="preserve"> победителя такого аукциона уклонившимся от заключения контракта.</w:t>
      </w:r>
    </w:p>
    <w:p w:rsidR="00B47DCC" w:rsidRPr="00217512" w:rsidRDefault="00B47DCC" w:rsidP="00B47DCC">
      <w:pPr>
        <w:pStyle w:val="afe"/>
        <w:spacing w:before="0" w:beforeAutospacing="0" w:after="0" w:afterAutospacing="0"/>
        <w:ind w:firstLine="709"/>
        <w:jc w:val="both"/>
        <w:rPr>
          <w:sz w:val="20"/>
          <w:szCs w:val="20"/>
        </w:rPr>
      </w:pPr>
      <w:r w:rsidRPr="00217512">
        <w:rPr>
          <w:sz w:val="20"/>
          <w:szCs w:val="20"/>
        </w:rPr>
        <w:t xml:space="preserve">24.15. Участник электронного аукциона, признанный победителем такого аукциона в соответствии с частью 14 настоящей статьи, вправе подписать контракт и передать его заказчику в порядке и в сроки, которые предусмотрены частью 3 настоящей статьи, или отказаться от заключения контракта. </w:t>
      </w:r>
      <w:proofErr w:type="gramStart"/>
      <w:r w:rsidRPr="00217512">
        <w:rPr>
          <w:sz w:val="20"/>
          <w:szCs w:val="20"/>
        </w:rPr>
        <w:t xml:space="preserve">Одновременно с </w:t>
      </w:r>
      <w:r w:rsidRPr="00217512">
        <w:rPr>
          <w:sz w:val="20"/>
          <w:szCs w:val="20"/>
        </w:rPr>
        <w:lastRenderedPageBreak/>
        <w:t>подписанным экземпляром контракта победитель такого аукциона обязан предоставить обеспечение исполнения контракта, а в случае, предусмотренном частью 23 статьи 68 настоящего Федерального закона,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w:t>
      </w:r>
      <w:proofErr w:type="gramEnd"/>
      <w:r w:rsidRPr="00217512">
        <w:rPr>
          <w:sz w:val="20"/>
          <w:szCs w:val="20"/>
        </w:rPr>
        <w:t xml:space="preserve"> Если этот победитель уклонился от заключения контракта, такой аукцион признается несостоявшимся.</w:t>
      </w:r>
    </w:p>
    <w:p w:rsidR="00FE7350" w:rsidRPr="00217512" w:rsidRDefault="00B47DCC" w:rsidP="00B47DCC">
      <w:pPr>
        <w:pStyle w:val="afe"/>
        <w:spacing w:before="0" w:beforeAutospacing="0" w:after="0" w:afterAutospacing="0"/>
        <w:ind w:firstLine="709"/>
        <w:jc w:val="both"/>
        <w:rPr>
          <w:sz w:val="20"/>
          <w:szCs w:val="20"/>
        </w:rPr>
      </w:pPr>
      <w:r w:rsidRPr="00217512">
        <w:rPr>
          <w:sz w:val="20"/>
          <w:szCs w:val="20"/>
        </w:rPr>
        <w:t>24.16.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B47DCC" w:rsidRPr="00217512" w:rsidRDefault="00B47DCC" w:rsidP="00B47DCC">
      <w:pPr>
        <w:pStyle w:val="afe"/>
        <w:spacing w:before="0" w:beforeAutospacing="0" w:after="0" w:afterAutospacing="0"/>
        <w:ind w:firstLine="709"/>
        <w:jc w:val="both"/>
        <w:rPr>
          <w:sz w:val="20"/>
          <w:szCs w:val="20"/>
        </w:rPr>
      </w:pPr>
    </w:p>
    <w:p w:rsidR="00DF514F" w:rsidRPr="00217512" w:rsidRDefault="00DF514F" w:rsidP="00B47DCC">
      <w:pPr>
        <w:pStyle w:val="afe"/>
        <w:spacing w:before="0" w:beforeAutospacing="0" w:after="0" w:afterAutospacing="0"/>
        <w:ind w:firstLine="709"/>
        <w:jc w:val="both"/>
        <w:rPr>
          <w:sz w:val="20"/>
          <w:szCs w:val="20"/>
        </w:rPr>
      </w:pPr>
    </w:p>
    <w:p w:rsidR="00DF514F" w:rsidRDefault="00DF514F"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Default="003123DA" w:rsidP="00B47DCC">
      <w:pPr>
        <w:pStyle w:val="afe"/>
        <w:spacing w:before="0" w:beforeAutospacing="0" w:after="0" w:afterAutospacing="0"/>
        <w:ind w:firstLine="709"/>
        <w:jc w:val="both"/>
        <w:rPr>
          <w:sz w:val="20"/>
          <w:szCs w:val="20"/>
        </w:rPr>
      </w:pPr>
    </w:p>
    <w:p w:rsidR="003123DA" w:rsidRPr="00217512" w:rsidRDefault="003123DA" w:rsidP="00B47DCC">
      <w:pPr>
        <w:pStyle w:val="afe"/>
        <w:spacing w:before="0" w:beforeAutospacing="0" w:after="0" w:afterAutospacing="0"/>
        <w:ind w:firstLine="709"/>
        <w:jc w:val="both"/>
        <w:rPr>
          <w:sz w:val="20"/>
          <w:szCs w:val="20"/>
        </w:rPr>
      </w:pPr>
    </w:p>
    <w:p w:rsidR="00365513" w:rsidRPr="00217512" w:rsidRDefault="004C2808" w:rsidP="004B76F3">
      <w:pPr>
        <w:pStyle w:val="10"/>
        <w:numPr>
          <w:ilvl w:val="0"/>
          <w:numId w:val="0"/>
        </w:numPr>
        <w:spacing w:after="240"/>
        <w:jc w:val="center"/>
        <w:rPr>
          <w:b/>
          <w:caps/>
          <w:sz w:val="20"/>
        </w:rPr>
      </w:pPr>
      <w:r w:rsidRPr="00217512">
        <w:rPr>
          <w:b/>
          <w:caps/>
          <w:sz w:val="20"/>
        </w:rPr>
        <w:lastRenderedPageBreak/>
        <w:t xml:space="preserve">Глава </w:t>
      </w:r>
      <w:r w:rsidRPr="00217512">
        <w:rPr>
          <w:b/>
          <w:caps/>
          <w:sz w:val="20"/>
          <w:lang w:val="en-US"/>
        </w:rPr>
        <w:t>II</w:t>
      </w:r>
      <w:r w:rsidR="006F2AE8" w:rsidRPr="00217512">
        <w:rPr>
          <w:b/>
          <w:caps/>
          <w:sz w:val="20"/>
          <w:lang w:val="en-US"/>
        </w:rPr>
        <w:t>I</w:t>
      </w:r>
      <w:r w:rsidR="00EF0E89" w:rsidRPr="00217512">
        <w:rPr>
          <w:b/>
          <w:caps/>
          <w:sz w:val="20"/>
        </w:rPr>
        <w:t>.</w:t>
      </w:r>
      <w:r w:rsidR="00217512">
        <w:rPr>
          <w:b/>
          <w:caps/>
          <w:sz w:val="20"/>
        </w:rPr>
        <w:t xml:space="preserve"> </w:t>
      </w:r>
      <w:r w:rsidR="00EF0E89" w:rsidRPr="00217512">
        <w:rPr>
          <w:b/>
          <w:caps/>
          <w:sz w:val="20"/>
        </w:rPr>
        <w:t xml:space="preserve"> информационная карта</w:t>
      </w:r>
    </w:p>
    <w:tbl>
      <w:tblPr>
        <w:tblW w:w="10467" w:type="dxa"/>
        <w:jc w:val="center"/>
        <w:tblLayout w:type="fixed"/>
        <w:tblLook w:val="0000" w:firstRow="0" w:lastRow="0" w:firstColumn="0" w:lastColumn="0" w:noHBand="0" w:noVBand="0"/>
      </w:tblPr>
      <w:tblGrid>
        <w:gridCol w:w="1006"/>
        <w:gridCol w:w="3439"/>
        <w:gridCol w:w="6022"/>
      </w:tblGrid>
      <w:tr w:rsidR="004C2808"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vAlign w:val="center"/>
          </w:tcPr>
          <w:p w:rsidR="004C2808" w:rsidRPr="00217512" w:rsidRDefault="004C2808" w:rsidP="001D20F6">
            <w:pPr>
              <w:pStyle w:val="af9"/>
              <w:jc w:val="center"/>
              <w:rPr>
                <w:rFonts w:ascii="Times New Roman" w:hAnsi="Times New Roman"/>
                <w:sz w:val="20"/>
                <w:szCs w:val="20"/>
              </w:rPr>
            </w:pPr>
            <w:r w:rsidRPr="00217512">
              <w:rPr>
                <w:rFonts w:ascii="Times New Roman" w:hAnsi="Times New Roman"/>
                <w:sz w:val="20"/>
                <w:szCs w:val="20"/>
              </w:rPr>
              <w:t>№</w:t>
            </w:r>
          </w:p>
          <w:p w:rsidR="004C2808" w:rsidRPr="00217512" w:rsidRDefault="004C2808" w:rsidP="001D20F6">
            <w:pPr>
              <w:pStyle w:val="af9"/>
              <w:jc w:val="center"/>
              <w:rPr>
                <w:rFonts w:ascii="Times New Roman" w:hAnsi="Times New Roman"/>
                <w:sz w:val="20"/>
                <w:szCs w:val="20"/>
              </w:rPr>
            </w:pPr>
            <w:proofErr w:type="gramStart"/>
            <w:r w:rsidRPr="00217512">
              <w:rPr>
                <w:rFonts w:ascii="Times New Roman" w:hAnsi="Times New Roman"/>
                <w:sz w:val="20"/>
                <w:szCs w:val="20"/>
              </w:rPr>
              <w:t>п</w:t>
            </w:r>
            <w:proofErr w:type="gramEnd"/>
            <w:r w:rsidRPr="00217512">
              <w:rPr>
                <w:rFonts w:ascii="Times New Roman" w:hAnsi="Times New Roman"/>
                <w:sz w:val="20"/>
                <w:szCs w:val="20"/>
              </w:rPr>
              <w:t>/п</w:t>
            </w:r>
          </w:p>
        </w:tc>
        <w:tc>
          <w:tcPr>
            <w:tcW w:w="3439" w:type="dxa"/>
            <w:tcBorders>
              <w:top w:val="single" w:sz="4" w:space="0" w:color="auto"/>
              <w:left w:val="single" w:sz="4" w:space="0" w:color="auto"/>
              <w:bottom w:val="single" w:sz="4" w:space="0" w:color="auto"/>
              <w:right w:val="single" w:sz="4" w:space="0" w:color="auto"/>
            </w:tcBorders>
            <w:vAlign w:val="center"/>
          </w:tcPr>
          <w:p w:rsidR="004C2808" w:rsidRPr="00217512" w:rsidRDefault="004C2808" w:rsidP="001D20F6">
            <w:pPr>
              <w:jc w:val="center"/>
              <w:rPr>
                <w:rFonts w:ascii="Times New Roman" w:hAnsi="Times New Roman"/>
                <w:sz w:val="20"/>
                <w:szCs w:val="20"/>
              </w:rPr>
            </w:pPr>
            <w:r w:rsidRPr="00217512">
              <w:rPr>
                <w:rFonts w:ascii="Times New Roman" w:hAnsi="Times New Roman"/>
                <w:sz w:val="20"/>
                <w:szCs w:val="20"/>
              </w:rPr>
              <w:t>Наименование пункта</w:t>
            </w:r>
          </w:p>
        </w:tc>
        <w:tc>
          <w:tcPr>
            <w:tcW w:w="6022" w:type="dxa"/>
            <w:tcBorders>
              <w:top w:val="single" w:sz="4" w:space="0" w:color="auto"/>
              <w:left w:val="single" w:sz="4" w:space="0" w:color="auto"/>
              <w:bottom w:val="single" w:sz="4" w:space="0" w:color="auto"/>
              <w:right w:val="single" w:sz="4" w:space="0" w:color="auto"/>
            </w:tcBorders>
            <w:vAlign w:val="center"/>
          </w:tcPr>
          <w:p w:rsidR="004C2808" w:rsidRPr="00217512" w:rsidRDefault="004C2808" w:rsidP="001D20F6">
            <w:pPr>
              <w:jc w:val="center"/>
              <w:rPr>
                <w:rFonts w:ascii="Times New Roman" w:hAnsi="Times New Roman"/>
                <w:sz w:val="20"/>
                <w:szCs w:val="20"/>
              </w:rPr>
            </w:pPr>
            <w:r w:rsidRPr="00217512">
              <w:rPr>
                <w:rFonts w:ascii="Times New Roman" w:hAnsi="Times New Roman"/>
                <w:sz w:val="20"/>
                <w:szCs w:val="20"/>
              </w:rPr>
              <w:t>Информация</w:t>
            </w:r>
          </w:p>
        </w:tc>
      </w:tr>
      <w:tr w:rsidR="004C2808" w:rsidRPr="00217512" w:rsidTr="00217512">
        <w:trPr>
          <w:trHeight w:val="319"/>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9"/>
              <w:numPr>
                <w:ilvl w:val="0"/>
                <w:numId w:val="3"/>
              </w:numPr>
              <w:suppressAutoHyphens/>
              <w:jc w:val="both"/>
              <w:rPr>
                <w:bCs/>
                <w:sz w:val="20"/>
                <w:szCs w:val="20"/>
              </w:rPr>
            </w:pPr>
          </w:p>
        </w:tc>
        <w:tc>
          <w:tcPr>
            <w:tcW w:w="3439" w:type="dxa"/>
            <w:tcBorders>
              <w:top w:val="single" w:sz="4" w:space="0" w:color="auto"/>
              <w:left w:val="single" w:sz="4" w:space="0" w:color="auto"/>
              <w:bottom w:val="single" w:sz="4" w:space="0" w:color="auto"/>
              <w:right w:val="single" w:sz="4" w:space="0" w:color="auto"/>
            </w:tcBorders>
            <w:vAlign w:val="center"/>
          </w:tcPr>
          <w:p w:rsidR="004C2808" w:rsidRPr="00217512" w:rsidRDefault="004C2808" w:rsidP="004611D3">
            <w:pPr>
              <w:rPr>
                <w:rFonts w:ascii="Times New Roman" w:hAnsi="Times New Roman"/>
                <w:sz w:val="20"/>
                <w:szCs w:val="20"/>
              </w:rPr>
            </w:pPr>
            <w:r w:rsidRPr="00217512">
              <w:rPr>
                <w:rFonts w:ascii="Times New Roman" w:hAnsi="Times New Roman"/>
                <w:sz w:val="20"/>
                <w:szCs w:val="20"/>
              </w:rPr>
              <w:t>Форма торгов</w:t>
            </w:r>
          </w:p>
        </w:tc>
        <w:tc>
          <w:tcPr>
            <w:tcW w:w="6022" w:type="dxa"/>
            <w:tcBorders>
              <w:top w:val="single" w:sz="4" w:space="0" w:color="auto"/>
              <w:left w:val="single" w:sz="4" w:space="0" w:color="auto"/>
              <w:bottom w:val="single" w:sz="4" w:space="0" w:color="auto"/>
              <w:right w:val="single" w:sz="4" w:space="0" w:color="auto"/>
            </w:tcBorders>
            <w:vAlign w:val="center"/>
          </w:tcPr>
          <w:p w:rsidR="004C2808" w:rsidRPr="00217512" w:rsidRDefault="006F2AE8" w:rsidP="001D20F6">
            <w:pPr>
              <w:jc w:val="both"/>
              <w:rPr>
                <w:rFonts w:ascii="Times New Roman" w:hAnsi="Times New Roman"/>
                <w:sz w:val="20"/>
                <w:szCs w:val="20"/>
              </w:rPr>
            </w:pPr>
            <w:r w:rsidRPr="00217512">
              <w:rPr>
                <w:rFonts w:ascii="Times New Roman" w:hAnsi="Times New Roman"/>
                <w:sz w:val="20"/>
                <w:szCs w:val="20"/>
              </w:rPr>
              <w:t>Аук</w:t>
            </w:r>
            <w:r w:rsidR="004C2808" w:rsidRPr="00217512">
              <w:rPr>
                <w:rFonts w:ascii="Times New Roman" w:hAnsi="Times New Roman"/>
                <w:sz w:val="20"/>
                <w:szCs w:val="20"/>
              </w:rPr>
              <w:t>цион в электронной форме</w:t>
            </w:r>
          </w:p>
        </w:tc>
      </w:tr>
      <w:tr w:rsidR="004C2808" w:rsidRPr="00217512" w:rsidTr="00217512">
        <w:trPr>
          <w:trHeight w:val="270"/>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9"/>
              <w:numPr>
                <w:ilvl w:val="0"/>
                <w:numId w:val="3"/>
              </w:numPr>
              <w:suppressAutoHyphens/>
              <w:jc w:val="center"/>
              <w:rPr>
                <w:bCs/>
                <w:sz w:val="20"/>
                <w:szCs w:val="20"/>
              </w:rPr>
            </w:pPr>
          </w:p>
        </w:tc>
        <w:tc>
          <w:tcPr>
            <w:tcW w:w="3439" w:type="dxa"/>
            <w:tcBorders>
              <w:top w:val="single" w:sz="4" w:space="0" w:color="auto"/>
              <w:left w:val="single" w:sz="4" w:space="0" w:color="auto"/>
              <w:bottom w:val="single" w:sz="4" w:space="0" w:color="auto"/>
              <w:right w:val="single" w:sz="4" w:space="0" w:color="auto"/>
            </w:tcBorders>
            <w:vAlign w:val="center"/>
          </w:tcPr>
          <w:p w:rsidR="004C2808" w:rsidRPr="00217512" w:rsidRDefault="004C2808" w:rsidP="004611D3">
            <w:pPr>
              <w:rPr>
                <w:rFonts w:ascii="Times New Roman" w:hAnsi="Times New Roman"/>
                <w:sz w:val="20"/>
                <w:szCs w:val="20"/>
              </w:rPr>
            </w:pPr>
            <w:r w:rsidRPr="00217512">
              <w:rPr>
                <w:rFonts w:ascii="Times New Roman" w:hAnsi="Times New Roman"/>
                <w:sz w:val="20"/>
                <w:szCs w:val="20"/>
              </w:rPr>
              <w:t>Адрес официального сайта</w:t>
            </w:r>
          </w:p>
        </w:tc>
        <w:tc>
          <w:tcPr>
            <w:tcW w:w="6022" w:type="dxa"/>
            <w:tcBorders>
              <w:top w:val="single" w:sz="4" w:space="0" w:color="auto"/>
              <w:left w:val="single" w:sz="4" w:space="0" w:color="auto"/>
              <w:bottom w:val="single" w:sz="4" w:space="0" w:color="auto"/>
              <w:right w:val="single" w:sz="4" w:space="0" w:color="auto"/>
            </w:tcBorders>
            <w:vAlign w:val="center"/>
          </w:tcPr>
          <w:p w:rsidR="004C2808" w:rsidRPr="00217512" w:rsidRDefault="00B3272B" w:rsidP="001D20F6">
            <w:pPr>
              <w:jc w:val="both"/>
              <w:rPr>
                <w:rFonts w:ascii="Times New Roman" w:hAnsi="Times New Roman"/>
                <w:bCs/>
                <w:sz w:val="20"/>
                <w:szCs w:val="20"/>
              </w:rPr>
            </w:pPr>
            <w:hyperlink r:id="rId9" w:history="1">
              <w:r w:rsidR="004C2808" w:rsidRPr="00217512">
                <w:rPr>
                  <w:rStyle w:val="a6"/>
                  <w:rFonts w:ascii="Times New Roman" w:hAnsi="Times New Roman"/>
                  <w:bCs/>
                  <w:color w:val="auto"/>
                  <w:sz w:val="20"/>
                  <w:szCs w:val="20"/>
                  <w:u w:val="none"/>
                </w:rPr>
                <w:t>http://www.zakupki.gov.ru</w:t>
              </w:r>
            </w:hyperlink>
          </w:p>
        </w:tc>
      </w:tr>
      <w:tr w:rsidR="004C2808" w:rsidRPr="00217512" w:rsidTr="00217512">
        <w:trPr>
          <w:trHeight w:val="1226"/>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9"/>
              <w:numPr>
                <w:ilvl w:val="0"/>
                <w:numId w:val="3"/>
              </w:numPr>
              <w:suppressAutoHyphens/>
              <w:jc w:val="center"/>
              <w:rPr>
                <w:bCs/>
                <w:sz w:val="20"/>
                <w:szCs w:val="20"/>
              </w:rPr>
            </w:pPr>
          </w:p>
        </w:tc>
        <w:tc>
          <w:tcPr>
            <w:tcW w:w="3439" w:type="dxa"/>
            <w:tcBorders>
              <w:top w:val="single" w:sz="4" w:space="0" w:color="auto"/>
              <w:left w:val="single" w:sz="4" w:space="0" w:color="auto"/>
              <w:bottom w:val="single" w:sz="4" w:space="0" w:color="auto"/>
              <w:right w:val="single" w:sz="4" w:space="0" w:color="auto"/>
            </w:tcBorders>
          </w:tcPr>
          <w:p w:rsidR="004C2808" w:rsidRPr="00217512" w:rsidRDefault="00D77EE4" w:rsidP="004611D3">
            <w:pPr>
              <w:pStyle w:val="afc"/>
              <w:tabs>
                <w:tab w:val="left" w:pos="3240"/>
              </w:tabs>
              <w:spacing w:before="120" w:after="0"/>
              <w:ind w:left="0"/>
              <w:rPr>
                <w:rFonts w:ascii="Times New Roman" w:hAnsi="Times New Roman"/>
                <w:sz w:val="20"/>
                <w:szCs w:val="20"/>
              </w:rPr>
            </w:pPr>
            <w:r w:rsidRPr="00217512">
              <w:rPr>
                <w:rFonts w:ascii="Times New Roman" w:hAnsi="Times New Roman"/>
                <w:sz w:val="20"/>
                <w:szCs w:val="20"/>
              </w:rPr>
              <w:t>Орган, уполномоченный на определение поставщиков (подрядчиков, исполнителей) (уполномоченный орган)</w:t>
            </w:r>
          </w:p>
          <w:p w:rsidR="00927A39" w:rsidRPr="00217512" w:rsidRDefault="00927A39" w:rsidP="004611D3">
            <w:pPr>
              <w:pStyle w:val="afc"/>
              <w:tabs>
                <w:tab w:val="left" w:pos="3240"/>
              </w:tabs>
              <w:spacing w:before="120" w:after="0"/>
              <w:ind w:left="0"/>
              <w:rPr>
                <w:rFonts w:ascii="Times New Roman" w:hAnsi="Times New Roman"/>
                <w:sz w:val="20"/>
                <w:szCs w:val="20"/>
              </w:rPr>
            </w:pPr>
          </w:p>
        </w:tc>
        <w:tc>
          <w:tcPr>
            <w:tcW w:w="6022" w:type="dxa"/>
            <w:tcBorders>
              <w:top w:val="single" w:sz="4" w:space="0" w:color="auto"/>
              <w:left w:val="single" w:sz="4" w:space="0" w:color="auto"/>
              <w:bottom w:val="single" w:sz="4" w:space="0" w:color="auto"/>
              <w:right w:val="single" w:sz="4" w:space="0" w:color="auto"/>
            </w:tcBorders>
          </w:tcPr>
          <w:p w:rsidR="00927A39" w:rsidRPr="00217512" w:rsidRDefault="008F3A00" w:rsidP="001D20F6">
            <w:pPr>
              <w:spacing w:after="0" w:line="240" w:lineRule="auto"/>
              <w:jc w:val="both"/>
              <w:rPr>
                <w:rFonts w:ascii="Times New Roman" w:hAnsi="Times New Roman"/>
                <w:sz w:val="20"/>
                <w:szCs w:val="20"/>
              </w:rPr>
            </w:pPr>
            <w:r w:rsidRPr="00217512">
              <w:rPr>
                <w:rFonts w:ascii="Times New Roman" w:hAnsi="Times New Roman"/>
                <w:sz w:val="20"/>
                <w:szCs w:val="20"/>
              </w:rPr>
              <w:t xml:space="preserve">Администрация Тургеневского городского поселения </w:t>
            </w:r>
            <w:proofErr w:type="spellStart"/>
            <w:r w:rsidRPr="00217512">
              <w:rPr>
                <w:rFonts w:ascii="Times New Roman" w:hAnsi="Times New Roman"/>
                <w:sz w:val="20"/>
                <w:szCs w:val="20"/>
              </w:rPr>
              <w:t>Ардатовского</w:t>
            </w:r>
            <w:proofErr w:type="spellEnd"/>
            <w:r w:rsidRPr="00217512">
              <w:rPr>
                <w:rFonts w:ascii="Times New Roman" w:hAnsi="Times New Roman"/>
                <w:sz w:val="20"/>
                <w:szCs w:val="20"/>
              </w:rPr>
              <w:t xml:space="preserve"> муниципального района</w:t>
            </w:r>
          </w:p>
          <w:p w:rsidR="004C2808" w:rsidRPr="00217512" w:rsidRDefault="008F3A00" w:rsidP="001D20F6">
            <w:pPr>
              <w:spacing w:after="0" w:line="240" w:lineRule="auto"/>
              <w:jc w:val="both"/>
              <w:rPr>
                <w:rFonts w:ascii="Times New Roman" w:hAnsi="Times New Roman"/>
                <w:bCs/>
                <w:sz w:val="20"/>
                <w:szCs w:val="20"/>
                <w:lang w:val="en-US"/>
              </w:rPr>
            </w:pPr>
            <w:r w:rsidRPr="00217512">
              <w:rPr>
                <w:rFonts w:ascii="Times New Roman" w:hAnsi="Times New Roman"/>
                <w:sz w:val="20"/>
                <w:szCs w:val="20"/>
              </w:rPr>
              <w:t xml:space="preserve"> Республики Мордовия</w:t>
            </w:r>
          </w:p>
        </w:tc>
      </w:tr>
      <w:tr w:rsidR="006F2AE8"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6F2AE8" w:rsidRPr="00217512" w:rsidRDefault="006F2AE8" w:rsidP="00894576">
            <w:pPr>
              <w:pStyle w:val="a9"/>
              <w:numPr>
                <w:ilvl w:val="0"/>
                <w:numId w:val="3"/>
              </w:numPr>
              <w:suppressAutoHyphens/>
              <w:jc w:val="center"/>
              <w:rPr>
                <w:bCs/>
                <w:sz w:val="20"/>
                <w:szCs w:val="20"/>
              </w:rPr>
            </w:pPr>
          </w:p>
        </w:tc>
        <w:tc>
          <w:tcPr>
            <w:tcW w:w="3439" w:type="dxa"/>
            <w:tcBorders>
              <w:top w:val="single" w:sz="4" w:space="0" w:color="auto"/>
              <w:left w:val="single" w:sz="4" w:space="0" w:color="auto"/>
              <w:bottom w:val="single" w:sz="4" w:space="0" w:color="auto"/>
              <w:right w:val="single" w:sz="4" w:space="0" w:color="auto"/>
            </w:tcBorders>
          </w:tcPr>
          <w:p w:rsidR="006F2AE8" w:rsidRPr="00217512" w:rsidRDefault="00D77EE4" w:rsidP="004611D3">
            <w:pPr>
              <w:pStyle w:val="afc"/>
              <w:tabs>
                <w:tab w:val="left" w:pos="3240"/>
              </w:tabs>
              <w:spacing w:before="120" w:after="0"/>
              <w:ind w:left="0"/>
              <w:rPr>
                <w:rFonts w:ascii="Times New Roman" w:hAnsi="Times New Roman"/>
                <w:sz w:val="20"/>
                <w:szCs w:val="20"/>
              </w:rPr>
            </w:pPr>
            <w:r w:rsidRPr="00217512">
              <w:rPr>
                <w:rFonts w:ascii="Times New Roman" w:hAnsi="Times New Roman"/>
                <w:sz w:val="20"/>
                <w:szCs w:val="20"/>
              </w:rPr>
              <w:t>Место нахождения, почтовый адрес, адрес электронной почты, номер контактного телефона уполномоченного органа, ответственное должностное лицо уполномоченного органа</w:t>
            </w:r>
          </w:p>
        </w:tc>
        <w:tc>
          <w:tcPr>
            <w:tcW w:w="6022" w:type="dxa"/>
            <w:tcBorders>
              <w:top w:val="single" w:sz="4" w:space="0" w:color="auto"/>
              <w:left w:val="single" w:sz="4" w:space="0" w:color="auto"/>
              <w:bottom w:val="single" w:sz="4" w:space="0" w:color="auto"/>
              <w:right w:val="single" w:sz="4" w:space="0" w:color="auto"/>
            </w:tcBorders>
          </w:tcPr>
          <w:p w:rsidR="009C1793" w:rsidRPr="00217512" w:rsidRDefault="009C1793" w:rsidP="004B76F3">
            <w:pPr>
              <w:spacing w:after="0" w:line="240" w:lineRule="auto"/>
              <w:jc w:val="both"/>
              <w:rPr>
                <w:rFonts w:ascii="Times New Roman" w:hAnsi="Times New Roman"/>
                <w:sz w:val="20"/>
                <w:szCs w:val="20"/>
              </w:rPr>
            </w:pPr>
          </w:p>
          <w:p w:rsidR="006F2AE8" w:rsidRPr="003123DA" w:rsidRDefault="008F3A00" w:rsidP="00975CED">
            <w:pPr>
              <w:spacing w:after="0" w:line="240" w:lineRule="auto"/>
              <w:jc w:val="both"/>
              <w:rPr>
                <w:rFonts w:ascii="Times New Roman" w:hAnsi="Times New Roman"/>
                <w:sz w:val="20"/>
                <w:szCs w:val="20"/>
              </w:rPr>
            </w:pPr>
            <w:r w:rsidRPr="00217512">
              <w:rPr>
                <w:rFonts w:ascii="Times New Roman" w:hAnsi="Times New Roman"/>
                <w:sz w:val="20"/>
                <w:szCs w:val="20"/>
              </w:rPr>
              <w:t xml:space="preserve">431891, Республика Мордовия, </w:t>
            </w:r>
            <w:proofErr w:type="spellStart"/>
            <w:r w:rsidRPr="00217512">
              <w:rPr>
                <w:rFonts w:ascii="Times New Roman" w:hAnsi="Times New Roman"/>
                <w:sz w:val="20"/>
                <w:szCs w:val="20"/>
              </w:rPr>
              <w:t>Ардатовский</w:t>
            </w:r>
            <w:proofErr w:type="spellEnd"/>
            <w:r w:rsidRPr="00217512">
              <w:rPr>
                <w:rFonts w:ascii="Times New Roman" w:hAnsi="Times New Roman"/>
                <w:sz w:val="20"/>
                <w:szCs w:val="20"/>
              </w:rPr>
              <w:t xml:space="preserve"> район, </w:t>
            </w:r>
            <w:proofErr w:type="spellStart"/>
            <w:r w:rsidRPr="00217512">
              <w:rPr>
                <w:rFonts w:ascii="Times New Roman" w:hAnsi="Times New Roman"/>
                <w:sz w:val="20"/>
                <w:szCs w:val="20"/>
              </w:rPr>
              <w:t>р.п</w:t>
            </w:r>
            <w:proofErr w:type="spellEnd"/>
            <w:r w:rsidRPr="00217512">
              <w:rPr>
                <w:rFonts w:ascii="Times New Roman" w:hAnsi="Times New Roman"/>
                <w:sz w:val="20"/>
                <w:szCs w:val="20"/>
              </w:rPr>
              <w:t xml:space="preserve">. Тургенево, ул. </w:t>
            </w:r>
            <w:proofErr w:type="gramStart"/>
            <w:r w:rsidRPr="00217512">
              <w:rPr>
                <w:rFonts w:ascii="Times New Roman" w:hAnsi="Times New Roman"/>
                <w:sz w:val="20"/>
                <w:szCs w:val="20"/>
              </w:rPr>
              <w:t>Ленинская</w:t>
            </w:r>
            <w:proofErr w:type="gramEnd"/>
            <w:r w:rsidRPr="00217512">
              <w:rPr>
                <w:rFonts w:ascii="Times New Roman" w:hAnsi="Times New Roman"/>
                <w:sz w:val="20"/>
                <w:szCs w:val="20"/>
              </w:rPr>
              <w:t>, д.8а</w:t>
            </w:r>
          </w:p>
          <w:p w:rsidR="00975CED" w:rsidRPr="003123DA" w:rsidRDefault="00B3272B" w:rsidP="00975CED">
            <w:pPr>
              <w:spacing w:line="240" w:lineRule="auto"/>
              <w:rPr>
                <w:rStyle w:val="af3"/>
                <w:rFonts w:ascii="Times New Roman" w:hAnsi="Times New Roman"/>
                <w:b w:val="0"/>
                <w:sz w:val="20"/>
                <w:szCs w:val="20"/>
              </w:rPr>
            </w:pPr>
            <w:hyperlink r:id="rId10" w:history="1">
              <w:r w:rsidR="00975CED" w:rsidRPr="00217512">
                <w:rPr>
                  <w:rStyle w:val="af3"/>
                  <w:rFonts w:ascii="Times New Roman" w:hAnsi="Times New Roman"/>
                  <w:b w:val="0"/>
                  <w:sz w:val="20"/>
                  <w:szCs w:val="20"/>
                  <w:lang w:val="en-US"/>
                </w:rPr>
                <w:t>adm</w:t>
              </w:r>
              <w:r w:rsidR="00975CED" w:rsidRPr="003123DA">
                <w:rPr>
                  <w:rStyle w:val="af3"/>
                  <w:rFonts w:ascii="Times New Roman" w:hAnsi="Times New Roman"/>
                  <w:b w:val="0"/>
                  <w:sz w:val="20"/>
                  <w:szCs w:val="20"/>
                </w:rPr>
                <w:t>_</w:t>
              </w:r>
              <w:r w:rsidR="00975CED" w:rsidRPr="00217512">
                <w:rPr>
                  <w:rStyle w:val="af3"/>
                  <w:rFonts w:ascii="Times New Roman" w:hAnsi="Times New Roman"/>
                  <w:b w:val="0"/>
                  <w:sz w:val="20"/>
                  <w:szCs w:val="20"/>
                  <w:lang w:val="en-US"/>
                </w:rPr>
                <w:t>turgenevo</w:t>
              </w:r>
              <w:r w:rsidR="00975CED" w:rsidRPr="003123DA">
                <w:rPr>
                  <w:rStyle w:val="af3"/>
                  <w:rFonts w:ascii="Times New Roman" w:hAnsi="Times New Roman"/>
                  <w:b w:val="0"/>
                  <w:sz w:val="20"/>
                  <w:szCs w:val="20"/>
                </w:rPr>
                <w:t>@</w:t>
              </w:r>
              <w:r w:rsidR="00975CED" w:rsidRPr="00217512">
                <w:rPr>
                  <w:rStyle w:val="af3"/>
                  <w:rFonts w:ascii="Times New Roman" w:hAnsi="Times New Roman"/>
                  <w:b w:val="0"/>
                  <w:sz w:val="20"/>
                  <w:szCs w:val="20"/>
                  <w:lang w:val="en-US"/>
                </w:rPr>
                <w:t>mail</w:t>
              </w:r>
              <w:r w:rsidR="00975CED" w:rsidRPr="003123DA">
                <w:rPr>
                  <w:rStyle w:val="af3"/>
                  <w:rFonts w:ascii="Times New Roman" w:hAnsi="Times New Roman"/>
                  <w:b w:val="0"/>
                  <w:sz w:val="20"/>
                  <w:szCs w:val="20"/>
                </w:rPr>
                <w:t>.</w:t>
              </w:r>
              <w:proofErr w:type="spellStart"/>
              <w:r w:rsidR="00975CED" w:rsidRPr="00217512">
                <w:rPr>
                  <w:rStyle w:val="af3"/>
                  <w:rFonts w:ascii="Times New Roman" w:hAnsi="Times New Roman"/>
                  <w:b w:val="0"/>
                  <w:sz w:val="20"/>
                  <w:szCs w:val="20"/>
                  <w:lang w:val="en-US"/>
                </w:rPr>
                <w:t>ru</w:t>
              </w:r>
              <w:proofErr w:type="spellEnd"/>
            </w:hyperlink>
          </w:p>
          <w:p w:rsidR="00975CED" w:rsidRPr="00217512" w:rsidRDefault="00975CED" w:rsidP="00975CED">
            <w:pPr>
              <w:spacing w:line="240" w:lineRule="auto"/>
              <w:rPr>
                <w:rFonts w:ascii="Times New Roman" w:hAnsi="Times New Roman"/>
                <w:b/>
                <w:bCs/>
                <w:sz w:val="20"/>
                <w:szCs w:val="20"/>
              </w:rPr>
            </w:pPr>
            <w:r w:rsidRPr="00217512">
              <w:rPr>
                <w:rStyle w:val="af3"/>
                <w:rFonts w:ascii="Times New Roman" w:hAnsi="Times New Roman"/>
                <w:b w:val="0"/>
                <w:sz w:val="20"/>
                <w:szCs w:val="20"/>
              </w:rPr>
              <w:t>тел.:</w:t>
            </w:r>
            <w:r w:rsidR="004611D3" w:rsidRPr="00217512">
              <w:rPr>
                <w:rStyle w:val="af3"/>
                <w:rFonts w:ascii="Times New Roman" w:hAnsi="Times New Roman"/>
                <w:b w:val="0"/>
                <w:sz w:val="20"/>
                <w:szCs w:val="20"/>
              </w:rPr>
              <w:t xml:space="preserve"> </w:t>
            </w:r>
            <w:r w:rsidRPr="003123DA">
              <w:rPr>
                <w:rStyle w:val="af3"/>
                <w:rFonts w:ascii="Times New Roman" w:hAnsi="Times New Roman"/>
                <w:b w:val="0"/>
                <w:sz w:val="20"/>
                <w:szCs w:val="20"/>
              </w:rPr>
              <w:t>8-83431-23-625</w:t>
            </w:r>
          </w:p>
          <w:p w:rsidR="00927A39" w:rsidRPr="00217512" w:rsidRDefault="00927A39" w:rsidP="00975CED">
            <w:pPr>
              <w:spacing w:after="0" w:line="240" w:lineRule="auto"/>
              <w:jc w:val="both"/>
              <w:rPr>
                <w:rFonts w:ascii="Times New Roman" w:hAnsi="Times New Roman"/>
                <w:bCs/>
                <w:sz w:val="20"/>
                <w:szCs w:val="20"/>
              </w:rPr>
            </w:pPr>
            <w:r w:rsidRPr="00217512">
              <w:rPr>
                <w:rFonts w:ascii="Times New Roman" w:hAnsi="Times New Roman"/>
                <w:bCs/>
                <w:sz w:val="20"/>
                <w:szCs w:val="20"/>
              </w:rPr>
              <w:t>Глава администрации Тургеневского городского поселения Фирсов Евгений Федорович</w:t>
            </w:r>
          </w:p>
        </w:tc>
      </w:tr>
      <w:tr w:rsidR="006F2AE8"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6F2AE8" w:rsidRPr="00217512" w:rsidRDefault="006F2AE8" w:rsidP="00894576">
            <w:pPr>
              <w:pStyle w:val="a9"/>
              <w:numPr>
                <w:ilvl w:val="0"/>
                <w:numId w:val="3"/>
              </w:numPr>
              <w:suppressAutoHyphens/>
              <w:jc w:val="center"/>
              <w:rPr>
                <w:bCs/>
                <w:sz w:val="20"/>
                <w:szCs w:val="20"/>
              </w:rPr>
            </w:pPr>
          </w:p>
        </w:tc>
        <w:tc>
          <w:tcPr>
            <w:tcW w:w="3439" w:type="dxa"/>
            <w:tcBorders>
              <w:top w:val="single" w:sz="4" w:space="0" w:color="auto"/>
              <w:left w:val="single" w:sz="4" w:space="0" w:color="auto"/>
              <w:bottom w:val="single" w:sz="4" w:space="0" w:color="auto"/>
              <w:right w:val="single" w:sz="4" w:space="0" w:color="auto"/>
            </w:tcBorders>
          </w:tcPr>
          <w:p w:rsidR="006F2AE8" w:rsidRPr="00217512" w:rsidRDefault="00D77EE4" w:rsidP="004611D3">
            <w:pPr>
              <w:rPr>
                <w:rFonts w:ascii="Times New Roman" w:hAnsi="Times New Roman"/>
                <w:sz w:val="20"/>
                <w:szCs w:val="20"/>
              </w:rPr>
            </w:pPr>
            <w:r w:rsidRPr="00217512">
              <w:rPr>
                <w:rFonts w:ascii="Times New Roman" w:hAnsi="Times New Roman"/>
                <w:sz w:val="20"/>
                <w:szCs w:val="20"/>
              </w:rPr>
              <w:t>Наименование заказчика</w:t>
            </w:r>
          </w:p>
        </w:tc>
        <w:tc>
          <w:tcPr>
            <w:tcW w:w="6022" w:type="dxa"/>
            <w:tcBorders>
              <w:top w:val="single" w:sz="4" w:space="0" w:color="auto"/>
              <w:left w:val="single" w:sz="4" w:space="0" w:color="auto"/>
              <w:bottom w:val="single" w:sz="4" w:space="0" w:color="auto"/>
              <w:right w:val="single" w:sz="4" w:space="0" w:color="auto"/>
            </w:tcBorders>
          </w:tcPr>
          <w:p w:rsidR="00927A39" w:rsidRPr="00217512" w:rsidRDefault="00927A39" w:rsidP="00927A39">
            <w:pPr>
              <w:spacing w:after="0" w:line="240" w:lineRule="auto"/>
              <w:jc w:val="both"/>
              <w:rPr>
                <w:rFonts w:ascii="Times New Roman" w:hAnsi="Times New Roman"/>
                <w:sz w:val="20"/>
                <w:szCs w:val="20"/>
              </w:rPr>
            </w:pPr>
            <w:r w:rsidRPr="00217512">
              <w:rPr>
                <w:rFonts w:ascii="Times New Roman" w:hAnsi="Times New Roman"/>
                <w:sz w:val="20"/>
                <w:szCs w:val="20"/>
              </w:rPr>
              <w:t xml:space="preserve">Администрация Тургеневского городского поселения </w:t>
            </w:r>
            <w:proofErr w:type="spellStart"/>
            <w:r w:rsidRPr="00217512">
              <w:rPr>
                <w:rFonts w:ascii="Times New Roman" w:hAnsi="Times New Roman"/>
                <w:sz w:val="20"/>
                <w:szCs w:val="20"/>
              </w:rPr>
              <w:t>Ардатовского</w:t>
            </w:r>
            <w:proofErr w:type="spellEnd"/>
            <w:r w:rsidRPr="00217512">
              <w:rPr>
                <w:rFonts w:ascii="Times New Roman" w:hAnsi="Times New Roman"/>
                <w:sz w:val="20"/>
                <w:szCs w:val="20"/>
              </w:rPr>
              <w:t xml:space="preserve"> муниципального района</w:t>
            </w:r>
          </w:p>
          <w:p w:rsidR="00D15973" w:rsidRPr="00217512" w:rsidRDefault="00927A39" w:rsidP="00927A39">
            <w:pPr>
              <w:spacing w:after="0" w:line="240" w:lineRule="auto"/>
              <w:jc w:val="both"/>
              <w:rPr>
                <w:rFonts w:ascii="Times New Roman" w:hAnsi="Times New Roman"/>
                <w:sz w:val="20"/>
                <w:szCs w:val="20"/>
              </w:rPr>
            </w:pPr>
            <w:r w:rsidRPr="00217512">
              <w:rPr>
                <w:rFonts w:ascii="Times New Roman" w:hAnsi="Times New Roman"/>
                <w:sz w:val="20"/>
                <w:szCs w:val="20"/>
              </w:rPr>
              <w:t xml:space="preserve"> Республики Мордовия</w:t>
            </w:r>
          </w:p>
        </w:tc>
      </w:tr>
      <w:tr w:rsidR="00D77EE4"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D77EE4" w:rsidRPr="00217512" w:rsidRDefault="00D77EE4" w:rsidP="00894576">
            <w:pPr>
              <w:pStyle w:val="a9"/>
              <w:numPr>
                <w:ilvl w:val="0"/>
                <w:numId w:val="3"/>
              </w:numPr>
              <w:suppressAutoHyphens/>
              <w:jc w:val="center"/>
              <w:rPr>
                <w:bCs/>
                <w:sz w:val="20"/>
                <w:szCs w:val="20"/>
              </w:rPr>
            </w:pPr>
          </w:p>
        </w:tc>
        <w:tc>
          <w:tcPr>
            <w:tcW w:w="3439" w:type="dxa"/>
            <w:tcBorders>
              <w:top w:val="single" w:sz="4" w:space="0" w:color="auto"/>
              <w:left w:val="single" w:sz="4" w:space="0" w:color="auto"/>
              <w:bottom w:val="single" w:sz="4" w:space="0" w:color="auto"/>
              <w:right w:val="single" w:sz="4" w:space="0" w:color="auto"/>
            </w:tcBorders>
          </w:tcPr>
          <w:p w:rsidR="00D77EE4" w:rsidRPr="00217512" w:rsidRDefault="00D77EE4" w:rsidP="004611D3">
            <w:pPr>
              <w:pStyle w:val="afc"/>
              <w:tabs>
                <w:tab w:val="left" w:pos="3240"/>
              </w:tabs>
              <w:spacing w:before="120" w:after="0"/>
              <w:ind w:left="0"/>
              <w:rPr>
                <w:rFonts w:ascii="Times New Roman" w:hAnsi="Times New Roman"/>
                <w:sz w:val="20"/>
                <w:szCs w:val="20"/>
              </w:rPr>
            </w:pPr>
            <w:r w:rsidRPr="00217512">
              <w:rPr>
                <w:rFonts w:ascii="Times New Roman" w:hAnsi="Times New Roman"/>
                <w:sz w:val="20"/>
                <w:szCs w:val="20"/>
              </w:rPr>
              <w:t>Место нахождения, почтовый адрес, адрес электронной почты, номер контактного телефона заказчика, ответственное должностное лицо заказчика</w:t>
            </w:r>
          </w:p>
        </w:tc>
        <w:tc>
          <w:tcPr>
            <w:tcW w:w="6022" w:type="dxa"/>
            <w:tcBorders>
              <w:top w:val="single" w:sz="4" w:space="0" w:color="auto"/>
              <w:left w:val="single" w:sz="4" w:space="0" w:color="auto"/>
              <w:bottom w:val="single" w:sz="4" w:space="0" w:color="auto"/>
              <w:right w:val="single" w:sz="4" w:space="0" w:color="auto"/>
            </w:tcBorders>
          </w:tcPr>
          <w:p w:rsidR="00927A39" w:rsidRPr="00217512" w:rsidRDefault="00927A39" w:rsidP="00927A39">
            <w:pPr>
              <w:spacing w:after="0" w:line="240" w:lineRule="auto"/>
              <w:jc w:val="both"/>
              <w:rPr>
                <w:rFonts w:ascii="Times New Roman" w:hAnsi="Times New Roman"/>
                <w:sz w:val="20"/>
                <w:szCs w:val="20"/>
              </w:rPr>
            </w:pPr>
            <w:r w:rsidRPr="00217512">
              <w:rPr>
                <w:rFonts w:ascii="Times New Roman" w:hAnsi="Times New Roman"/>
                <w:sz w:val="20"/>
                <w:szCs w:val="20"/>
              </w:rPr>
              <w:t xml:space="preserve">431891, Республика Мордовия, </w:t>
            </w:r>
            <w:proofErr w:type="spellStart"/>
            <w:r w:rsidRPr="00217512">
              <w:rPr>
                <w:rFonts w:ascii="Times New Roman" w:hAnsi="Times New Roman"/>
                <w:sz w:val="20"/>
                <w:szCs w:val="20"/>
              </w:rPr>
              <w:t>Ардатовский</w:t>
            </w:r>
            <w:proofErr w:type="spellEnd"/>
            <w:r w:rsidRPr="00217512">
              <w:rPr>
                <w:rFonts w:ascii="Times New Roman" w:hAnsi="Times New Roman"/>
                <w:sz w:val="20"/>
                <w:szCs w:val="20"/>
              </w:rPr>
              <w:t xml:space="preserve"> район, </w:t>
            </w:r>
            <w:proofErr w:type="spellStart"/>
            <w:r w:rsidRPr="00217512">
              <w:rPr>
                <w:rFonts w:ascii="Times New Roman" w:hAnsi="Times New Roman"/>
                <w:sz w:val="20"/>
                <w:szCs w:val="20"/>
              </w:rPr>
              <w:t>р.п</w:t>
            </w:r>
            <w:proofErr w:type="spellEnd"/>
            <w:r w:rsidRPr="00217512">
              <w:rPr>
                <w:rFonts w:ascii="Times New Roman" w:hAnsi="Times New Roman"/>
                <w:sz w:val="20"/>
                <w:szCs w:val="20"/>
              </w:rPr>
              <w:t xml:space="preserve">. Тургенево, ул. </w:t>
            </w:r>
            <w:proofErr w:type="gramStart"/>
            <w:r w:rsidRPr="00217512">
              <w:rPr>
                <w:rFonts w:ascii="Times New Roman" w:hAnsi="Times New Roman"/>
                <w:sz w:val="20"/>
                <w:szCs w:val="20"/>
              </w:rPr>
              <w:t>Ленинская</w:t>
            </w:r>
            <w:proofErr w:type="gramEnd"/>
            <w:r w:rsidRPr="00217512">
              <w:rPr>
                <w:rFonts w:ascii="Times New Roman" w:hAnsi="Times New Roman"/>
                <w:sz w:val="20"/>
                <w:szCs w:val="20"/>
              </w:rPr>
              <w:t>, д.8а</w:t>
            </w:r>
          </w:p>
          <w:p w:rsidR="00975CED" w:rsidRPr="00217512" w:rsidRDefault="00B3272B" w:rsidP="00975CED">
            <w:pPr>
              <w:spacing w:line="240" w:lineRule="auto"/>
              <w:rPr>
                <w:rStyle w:val="af3"/>
                <w:rFonts w:ascii="Times New Roman" w:hAnsi="Times New Roman"/>
                <w:b w:val="0"/>
                <w:sz w:val="20"/>
                <w:szCs w:val="20"/>
              </w:rPr>
            </w:pPr>
            <w:hyperlink r:id="rId11" w:history="1">
              <w:r w:rsidR="00975CED" w:rsidRPr="00217512">
                <w:rPr>
                  <w:rStyle w:val="af3"/>
                  <w:rFonts w:ascii="Times New Roman" w:hAnsi="Times New Roman"/>
                  <w:b w:val="0"/>
                  <w:sz w:val="20"/>
                  <w:szCs w:val="20"/>
                  <w:lang w:val="en-US"/>
                </w:rPr>
                <w:t>adm</w:t>
              </w:r>
              <w:r w:rsidR="00975CED" w:rsidRPr="00217512">
                <w:rPr>
                  <w:rStyle w:val="af3"/>
                  <w:rFonts w:ascii="Times New Roman" w:hAnsi="Times New Roman"/>
                  <w:b w:val="0"/>
                  <w:sz w:val="20"/>
                  <w:szCs w:val="20"/>
                </w:rPr>
                <w:t>_</w:t>
              </w:r>
              <w:r w:rsidR="00975CED" w:rsidRPr="00217512">
                <w:rPr>
                  <w:rStyle w:val="af3"/>
                  <w:rFonts w:ascii="Times New Roman" w:hAnsi="Times New Roman"/>
                  <w:b w:val="0"/>
                  <w:sz w:val="20"/>
                  <w:szCs w:val="20"/>
                  <w:lang w:val="en-US"/>
                </w:rPr>
                <w:t>turgenevo</w:t>
              </w:r>
              <w:r w:rsidR="00975CED" w:rsidRPr="00217512">
                <w:rPr>
                  <w:rStyle w:val="af3"/>
                  <w:rFonts w:ascii="Times New Roman" w:hAnsi="Times New Roman"/>
                  <w:b w:val="0"/>
                  <w:sz w:val="20"/>
                  <w:szCs w:val="20"/>
                </w:rPr>
                <w:t>@</w:t>
              </w:r>
              <w:r w:rsidR="00975CED" w:rsidRPr="00217512">
                <w:rPr>
                  <w:rStyle w:val="af3"/>
                  <w:rFonts w:ascii="Times New Roman" w:hAnsi="Times New Roman"/>
                  <w:b w:val="0"/>
                  <w:sz w:val="20"/>
                  <w:szCs w:val="20"/>
                  <w:lang w:val="en-US"/>
                </w:rPr>
                <w:t>mail</w:t>
              </w:r>
              <w:r w:rsidR="00975CED" w:rsidRPr="00217512">
                <w:rPr>
                  <w:rStyle w:val="af3"/>
                  <w:rFonts w:ascii="Times New Roman" w:hAnsi="Times New Roman"/>
                  <w:b w:val="0"/>
                  <w:sz w:val="20"/>
                  <w:szCs w:val="20"/>
                </w:rPr>
                <w:t>.</w:t>
              </w:r>
              <w:proofErr w:type="spellStart"/>
              <w:r w:rsidR="00975CED" w:rsidRPr="00217512">
                <w:rPr>
                  <w:rStyle w:val="af3"/>
                  <w:rFonts w:ascii="Times New Roman" w:hAnsi="Times New Roman"/>
                  <w:b w:val="0"/>
                  <w:sz w:val="20"/>
                  <w:szCs w:val="20"/>
                  <w:lang w:val="en-US"/>
                </w:rPr>
                <w:t>ru</w:t>
              </w:r>
              <w:proofErr w:type="spellEnd"/>
            </w:hyperlink>
          </w:p>
          <w:p w:rsidR="00927A39" w:rsidRPr="00217512" w:rsidRDefault="00927A39" w:rsidP="00927A39">
            <w:pPr>
              <w:spacing w:after="0" w:line="240" w:lineRule="auto"/>
              <w:jc w:val="both"/>
              <w:rPr>
                <w:rFonts w:ascii="Times New Roman" w:hAnsi="Times New Roman"/>
                <w:bCs/>
                <w:sz w:val="20"/>
                <w:szCs w:val="20"/>
              </w:rPr>
            </w:pPr>
            <w:r w:rsidRPr="00217512">
              <w:rPr>
                <w:rFonts w:ascii="Times New Roman" w:hAnsi="Times New Roman"/>
                <w:bCs/>
                <w:sz w:val="20"/>
                <w:szCs w:val="20"/>
              </w:rPr>
              <w:t>тел. 8-834-31-23-6</w:t>
            </w:r>
            <w:r w:rsidR="00975CED" w:rsidRPr="00217512">
              <w:rPr>
                <w:rFonts w:ascii="Times New Roman" w:hAnsi="Times New Roman"/>
                <w:bCs/>
                <w:sz w:val="20"/>
                <w:szCs w:val="20"/>
              </w:rPr>
              <w:t>25</w:t>
            </w:r>
          </w:p>
          <w:p w:rsidR="003123DA" w:rsidRDefault="00927A39" w:rsidP="00927A39">
            <w:pPr>
              <w:spacing w:after="0" w:line="240" w:lineRule="auto"/>
              <w:jc w:val="both"/>
              <w:rPr>
                <w:rFonts w:ascii="Times New Roman" w:hAnsi="Times New Roman"/>
                <w:bCs/>
                <w:sz w:val="20"/>
                <w:szCs w:val="20"/>
              </w:rPr>
            </w:pPr>
            <w:r w:rsidRPr="00217512">
              <w:rPr>
                <w:rFonts w:ascii="Times New Roman" w:hAnsi="Times New Roman"/>
                <w:bCs/>
                <w:sz w:val="20"/>
                <w:szCs w:val="20"/>
              </w:rPr>
              <w:t xml:space="preserve">Глава администрации Тургеневского городского поселения </w:t>
            </w:r>
          </w:p>
          <w:p w:rsidR="009C1793" w:rsidRPr="00217512" w:rsidRDefault="00927A39" w:rsidP="00927A39">
            <w:pPr>
              <w:spacing w:after="0" w:line="240" w:lineRule="auto"/>
              <w:jc w:val="both"/>
              <w:rPr>
                <w:rFonts w:ascii="Times New Roman" w:hAnsi="Times New Roman"/>
                <w:sz w:val="20"/>
                <w:szCs w:val="20"/>
              </w:rPr>
            </w:pPr>
            <w:r w:rsidRPr="00217512">
              <w:rPr>
                <w:rFonts w:ascii="Times New Roman" w:hAnsi="Times New Roman"/>
                <w:bCs/>
                <w:sz w:val="20"/>
                <w:szCs w:val="20"/>
              </w:rPr>
              <w:t>Фирсов Евгений Федорович</w:t>
            </w:r>
          </w:p>
        </w:tc>
      </w:tr>
      <w:tr w:rsidR="004C2808"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9"/>
              <w:numPr>
                <w:ilvl w:val="0"/>
                <w:numId w:val="3"/>
              </w:numPr>
              <w:suppressAutoHyphens/>
              <w:jc w:val="center"/>
              <w:rPr>
                <w:bCs/>
                <w:sz w:val="20"/>
                <w:szCs w:val="20"/>
              </w:rPr>
            </w:pPr>
          </w:p>
        </w:tc>
        <w:tc>
          <w:tcPr>
            <w:tcW w:w="3439" w:type="dxa"/>
            <w:tcBorders>
              <w:top w:val="single" w:sz="4" w:space="0" w:color="auto"/>
              <w:left w:val="single" w:sz="4" w:space="0" w:color="auto"/>
              <w:bottom w:val="single" w:sz="4" w:space="0" w:color="auto"/>
              <w:right w:val="single" w:sz="4" w:space="0" w:color="auto"/>
            </w:tcBorders>
          </w:tcPr>
          <w:p w:rsidR="004C2808" w:rsidRPr="00217512" w:rsidRDefault="00D77EE4" w:rsidP="004611D3">
            <w:pPr>
              <w:pStyle w:val="afc"/>
              <w:tabs>
                <w:tab w:val="left" w:pos="3240"/>
              </w:tabs>
              <w:spacing w:before="120" w:after="0"/>
              <w:ind w:left="0"/>
              <w:rPr>
                <w:rFonts w:ascii="Times New Roman" w:hAnsi="Times New Roman"/>
                <w:sz w:val="20"/>
                <w:szCs w:val="20"/>
              </w:rPr>
            </w:pPr>
            <w:r w:rsidRPr="00217512">
              <w:rPr>
                <w:rFonts w:ascii="Times New Roman" w:hAnsi="Times New Roman"/>
                <w:bCs/>
                <w:sz w:val="20"/>
                <w:szCs w:val="20"/>
              </w:rPr>
              <w:t>Адрес электронной площадки в сети Интернет,</w:t>
            </w:r>
            <w:r w:rsidRPr="00217512">
              <w:rPr>
                <w:rFonts w:ascii="Times New Roman" w:hAnsi="Times New Roman"/>
                <w:sz w:val="20"/>
                <w:szCs w:val="20"/>
              </w:rPr>
              <w:t xml:space="preserve"> сведения об операторе электронной площадки</w:t>
            </w:r>
          </w:p>
        </w:tc>
        <w:tc>
          <w:tcPr>
            <w:tcW w:w="6022" w:type="dxa"/>
            <w:tcBorders>
              <w:top w:val="single" w:sz="4" w:space="0" w:color="auto"/>
              <w:left w:val="single" w:sz="4" w:space="0" w:color="auto"/>
              <w:bottom w:val="single" w:sz="4" w:space="0" w:color="auto"/>
              <w:right w:val="single" w:sz="4" w:space="0" w:color="auto"/>
            </w:tcBorders>
          </w:tcPr>
          <w:p w:rsidR="004C2808" w:rsidRPr="00217512" w:rsidRDefault="00B3272B" w:rsidP="001D20F6">
            <w:pPr>
              <w:spacing w:after="0" w:line="240" w:lineRule="auto"/>
              <w:jc w:val="both"/>
              <w:rPr>
                <w:rFonts w:ascii="Times New Roman" w:hAnsi="Times New Roman"/>
                <w:sz w:val="20"/>
                <w:szCs w:val="20"/>
              </w:rPr>
            </w:pPr>
            <w:hyperlink r:id="rId12">
              <w:r w:rsidR="00844F88" w:rsidRPr="00217512">
                <w:rPr>
                  <w:rFonts w:ascii="Times New Roman" w:hAnsi="Times New Roman"/>
                  <w:color w:val="0000FF"/>
                  <w:sz w:val="20"/>
                  <w:szCs w:val="20"/>
                  <w:u w:val="single"/>
                </w:rPr>
                <w:t>www.</w:t>
              </w:r>
              <w:r w:rsidR="00844F88" w:rsidRPr="00217512">
                <w:rPr>
                  <w:rFonts w:ascii="Times New Roman" w:hAnsi="Times New Roman"/>
                  <w:vanish/>
                  <w:color w:val="0000FF"/>
                  <w:sz w:val="20"/>
                  <w:szCs w:val="20"/>
                  <w:u w:val="single"/>
                </w:rPr>
                <w:t>HYPERLINK "http://www.sberbank-ast.ru/"</w:t>
              </w:r>
              <w:r w:rsidR="00844F88" w:rsidRPr="00217512">
                <w:rPr>
                  <w:rFonts w:ascii="Times New Roman" w:hAnsi="Times New Roman"/>
                  <w:color w:val="0000FF"/>
                  <w:sz w:val="20"/>
                  <w:szCs w:val="20"/>
                  <w:u w:val="single"/>
                </w:rPr>
                <w:t>sberbank-ast</w:t>
              </w:r>
              <w:r w:rsidR="00844F88" w:rsidRPr="00217512">
                <w:rPr>
                  <w:rFonts w:ascii="Times New Roman" w:hAnsi="Times New Roman"/>
                  <w:vanish/>
                  <w:color w:val="0000FF"/>
                  <w:sz w:val="20"/>
                  <w:szCs w:val="20"/>
                  <w:u w:val="single"/>
                </w:rPr>
                <w:t>HYPERLINK "http://www.sberbank-ast.ru/"</w:t>
              </w:r>
              <w:r w:rsidR="00844F88" w:rsidRPr="00217512">
                <w:rPr>
                  <w:rFonts w:ascii="Times New Roman" w:hAnsi="Times New Roman"/>
                  <w:color w:val="0000FF"/>
                  <w:sz w:val="20"/>
                  <w:szCs w:val="20"/>
                  <w:u w:val="single"/>
                </w:rPr>
                <w:t>.ru</w:t>
              </w:r>
            </w:hyperlink>
            <w:r w:rsidR="00D77EE4" w:rsidRPr="00217512">
              <w:rPr>
                <w:rFonts w:ascii="Times New Roman" w:hAnsi="Times New Roman"/>
                <w:sz w:val="20"/>
                <w:szCs w:val="20"/>
              </w:rPr>
              <w:t xml:space="preserve"> Оператор электронной площадки – Закрытое акционерное общество «Сбербанк - Автоматизированная система торгов».</w:t>
            </w:r>
          </w:p>
        </w:tc>
      </w:tr>
      <w:tr w:rsidR="004C2808"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9"/>
              <w:numPr>
                <w:ilvl w:val="0"/>
                <w:numId w:val="3"/>
              </w:numPr>
              <w:suppressAutoHyphens/>
              <w:jc w:val="center"/>
              <w:rPr>
                <w:sz w:val="20"/>
                <w:szCs w:val="20"/>
              </w:rPr>
            </w:pPr>
          </w:p>
        </w:tc>
        <w:tc>
          <w:tcPr>
            <w:tcW w:w="3439" w:type="dxa"/>
            <w:tcBorders>
              <w:top w:val="single" w:sz="4" w:space="0" w:color="auto"/>
              <w:left w:val="single" w:sz="4" w:space="0" w:color="auto"/>
              <w:bottom w:val="single" w:sz="4" w:space="0" w:color="auto"/>
              <w:right w:val="single" w:sz="4" w:space="0" w:color="auto"/>
            </w:tcBorders>
          </w:tcPr>
          <w:p w:rsidR="004C2808" w:rsidRPr="00217512" w:rsidRDefault="004C2808" w:rsidP="004611D3">
            <w:pPr>
              <w:spacing w:after="0" w:line="240" w:lineRule="auto"/>
              <w:rPr>
                <w:rFonts w:ascii="Times New Roman" w:hAnsi="Times New Roman"/>
                <w:bCs/>
                <w:sz w:val="20"/>
                <w:szCs w:val="20"/>
              </w:rPr>
            </w:pPr>
            <w:r w:rsidRPr="00217512">
              <w:rPr>
                <w:rFonts w:ascii="Times New Roman" w:hAnsi="Times New Roman"/>
                <w:sz w:val="20"/>
                <w:szCs w:val="20"/>
              </w:rPr>
              <w:t xml:space="preserve">Предмет аукциона </w:t>
            </w:r>
            <w:r w:rsidRPr="00217512">
              <w:rPr>
                <w:rFonts w:ascii="Times New Roman" w:hAnsi="Times New Roman"/>
                <w:bCs/>
                <w:sz w:val="20"/>
                <w:szCs w:val="20"/>
              </w:rPr>
              <w:t>в электронной форме</w:t>
            </w:r>
          </w:p>
        </w:tc>
        <w:tc>
          <w:tcPr>
            <w:tcW w:w="6022" w:type="dxa"/>
            <w:tcBorders>
              <w:top w:val="single" w:sz="4" w:space="0" w:color="auto"/>
              <w:left w:val="single" w:sz="4" w:space="0" w:color="auto"/>
              <w:bottom w:val="single" w:sz="4" w:space="0" w:color="auto"/>
              <w:right w:val="single" w:sz="4" w:space="0" w:color="auto"/>
            </w:tcBorders>
          </w:tcPr>
          <w:p w:rsidR="004C2808" w:rsidRPr="00217512" w:rsidRDefault="00D45473" w:rsidP="002F3BC5">
            <w:pPr>
              <w:widowControl w:val="0"/>
              <w:autoSpaceDE w:val="0"/>
              <w:jc w:val="both"/>
              <w:rPr>
                <w:rFonts w:ascii="Times New Roman" w:hAnsi="Times New Roman"/>
                <w:sz w:val="20"/>
                <w:szCs w:val="20"/>
              </w:rPr>
            </w:pPr>
            <w:r>
              <w:rPr>
                <w:rFonts w:ascii="Times New Roman" w:hAnsi="Times New Roman"/>
                <w:bCs/>
                <w:sz w:val="20"/>
                <w:szCs w:val="20"/>
              </w:rPr>
              <w:t>«</w:t>
            </w:r>
            <w:r w:rsidR="002F3BC5" w:rsidRPr="00217512">
              <w:rPr>
                <w:rFonts w:ascii="Times New Roman" w:hAnsi="Times New Roman"/>
                <w:bCs/>
                <w:sz w:val="20"/>
                <w:szCs w:val="20"/>
              </w:rPr>
              <w:t>Проведение с</w:t>
            </w:r>
            <w:r w:rsidR="00927A39" w:rsidRPr="00217512">
              <w:rPr>
                <w:rFonts w:ascii="Times New Roman" w:hAnsi="Times New Roman"/>
                <w:bCs/>
                <w:sz w:val="20"/>
                <w:szCs w:val="20"/>
              </w:rPr>
              <w:t>троительн</w:t>
            </w:r>
            <w:r w:rsidR="002F3BC5" w:rsidRPr="00217512">
              <w:rPr>
                <w:rFonts w:ascii="Times New Roman" w:hAnsi="Times New Roman"/>
                <w:bCs/>
                <w:sz w:val="20"/>
                <w:szCs w:val="20"/>
              </w:rPr>
              <w:t>ого</w:t>
            </w:r>
            <w:r w:rsidR="00927A39" w:rsidRPr="00217512">
              <w:rPr>
                <w:rFonts w:ascii="Times New Roman" w:hAnsi="Times New Roman"/>
                <w:bCs/>
                <w:sz w:val="20"/>
                <w:szCs w:val="20"/>
              </w:rPr>
              <w:t xml:space="preserve"> </w:t>
            </w:r>
            <w:proofErr w:type="gramStart"/>
            <w:r w:rsidR="00927A39" w:rsidRPr="00217512">
              <w:rPr>
                <w:rFonts w:ascii="Times New Roman" w:hAnsi="Times New Roman"/>
                <w:bCs/>
                <w:sz w:val="20"/>
                <w:szCs w:val="20"/>
              </w:rPr>
              <w:t>контрол</w:t>
            </w:r>
            <w:r w:rsidR="002F3BC5" w:rsidRPr="00217512">
              <w:rPr>
                <w:rFonts w:ascii="Times New Roman" w:hAnsi="Times New Roman"/>
                <w:bCs/>
                <w:sz w:val="20"/>
                <w:szCs w:val="20"/>
              </w:rPr>
              <w:t>я</w:t>
            </w:r>
            <w:r w:rsidR="00927A39" w:rsidRPr="00217512">
              <w:rPr>
                <w:rFonts w:ascii="Times New Roman" w:hAnsi="Times New Roman"/>
                <w:bCs/>
                <w:sz w:val="20"/>
                <w:szCs w:val="20"/>
              </w:rPr>
              <w:t xml:space="preserve"> за</w:t>
            </w:r>
            <w:proofErr w:type="gramEnd"/>
            <w:r w:rsidR="00927A39" w:rsidRPr="00217512">
              <w:rPr>
                <w:rFonts w:ascii="Times New Roman" w:hAnsi="Times New Roman"/>
                <w:bCs/>
                <w:sz w:val="20"/>
                <w:szCs w:val="20"/>
              </w:rPr>
              <w:t xml:space="preserve"> строительством объекта 1</w:t>
            </w:r>
            <w:r w:rsidR="00975CED" w:rsidRPr="00217512">
              <w:rPr>
                <w:rFonts w:ascii="Times New Roman" w:hAnsi="Times New Roman"/>
                <w:bCs/>
                <w:sz w:val="20"/>
                <w:szCs w:val="20"/>
              </w:rPr>
              <w:t>6</w:t>
            </w:r>
            <w:r w:rsidR="00927A39" w:rsidRPr="00217512">
              <w:rPr>
                <w:rFonts w:ascii="Times New Roman" w:hAnsi="Times New Roman"/>
                <w:bCs/>
                <w:sz w:val="20"/>
                <w:szCs w:val="20"/>
              </w:rPr>
              <w:t>- квартирный жилой дом, расположенн</w:t>
            </w:r>
            <w:r w:rsidR="002F3BC5" w:rsidRPr="00217512">
              <w:rPr>
                <w:rFonts w:ascii="Times New Roman" w:hAnsi="Times New Roman"/>
                <w:bCs/>
                <w:sz w:val="20"/>
                <w:szCs w:val="20"/>
              </w:rPr>
              <w:t>ого</w:t>
            </w:r>
            <w:r w:rsidR="00927A39" w:rsidRPr="00217512">
              <w:rPr>
                <w:rFonts w:ascii="Times New Roman" w:hAnsi="Times New Roman"/>
                <w:bCs/>
                <w:sz w:val="20"/>
                <w:szCs w:val="20"/>
              </w:rPr>
              <w:t xml:space="preserve"> по адресу: Республика Мордовия, </w:t>
            </w:r>
            <w:proofErr w:type="spellStart"/>
            <w:r w:rsidR="00927A39" w:rsidRPr="00217512">
              <w:rPr>
                <w:rFonts w:ascii="Times New Roman" w:hAnsi="Times New Roman"/>
                <w:bCs/>
                <w:sz w:val="20"/>
                <w:szCs w:val="20"/>
              </w:rPr>
              <w:t>Ардатовский</w:t>
            </w:r>
            <w:proofErr w:type="spellEnd"/>
            <w:r w:rsidR="00927A39" w:rsidRPr="00217512">
              <w:rPr>
                <w:rFonts w:ascii="Times New Roman" w:hAnsi="Times New Roman"/>
                <w:bCs/>
                <w:sz w:val="20"/>
                <w:szCs w:val="20"/>
              </w:rPr>
              <w:t xml:space="preserve"> район, </w:t>
            </w:r>
            <w:proofErr w:type="spellStart"/>
            <w:r w:rsidR="00927A39" w:rsidRPr="00217512">
              <w:rPr>
                <w:rFonts w:ascii="Times New Roman" w:hAnsi="Times New Roman"/>
                <w:bCs/>
                <w:sz w:val="20"/>
                <w:szCs w:val="20"/>
              </w:rPr>
              <w:t>р.п</w:t>
            </w:r>
            <w:proofErr w:type="spellEnd"/>
            <w:r w:rsidR="00927A39" w:rsidRPr="00217512">
              <w:rPr>
                <w:rFonts w:ascii="Times New Roman" w:hAnsi="Times New Roman"/>
                <w:bCs/>
                <w:sz w:val="20"/>
                <w:szCs w:val="20"/>
              </w:rPr>
              <w:t xml:space="preserve">. Тургенево, ул. </w:t>
            </w:r>
            <w:r w:rsidR="002F3BC5" w:rsidRPr="00217512">
              <w:rPr>
                <w:rFonts w:ascii="Times New Roman" w:hAnsi="Times New Roman"/>
                <w:bCs/>
                <w:sz w:val="20"/>
                <w:szCs w:val="20"/>
              </w:rPr>
              <w:t>Энтузиастов</w:t>
            </w:r>
            <w:r w:rsidR="00927A39" w:rsidRPr="00217512">
              <w:rPr>
                <w:rFonts w:ascii="Times New Roman" w:hAnsi="Times New Roman"/>
                <w:bCs/>
                <w:sz w:val="20"/>
                <w:szCs w:val="20"/>
              </w:rPr>
              <w:t xml:space="preserve">, дом </w:t>
            </w:r>
            <w:r w:rsidR="002F3BC5" w:rsidRPr="00217512">
              <w:rPr>
                <w:rFonts w:ascii="Times New Roman" w:hAnsi="Times New Roman"/>
                <w:bCs/>
                <w:sz w:val="20"/>
                <w:szCs w:val="20"/>
              </w:rPr>
              <w:t>2А</w:t>
            </w:r>
            <w:r w:rsidR="00927A39" w:rsidRPr="00217512">
              <w:rPr>
                <w:rFonts w:ascii="Times New Roman" w:hAnsi="Times New Roman"/>
                <w:bCs/>
                <w:sz w:val="20"/>
                <w:szCs w:val="20"/>
              </w:rPr>
              <w:t>»</w:t>
            </w:r>
          </w:p>
        </w:tc>
      </w:tr>
      <w:tr w:rsidR="004C2808"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9"/>
              <w:numPr>
                <w:ilvl w:val="0"/>
                <w:numId w:val="3"/>
              </w:numPr>
              <w:suppressAutoHyphens/>
              <w:jc w:val="center"/>
              <w:rPr>
                <w:sz w:val="20"/>
                <w:szCs w:val="20"/>
              </w:rPr>
            </w:pPr>
          </w:p>
        </w:tc>
        <w:tc>
          <w:tcPr>
            <w:tcW w:w="3439" w:type="dxa"/>
            <w:tcBorders>
              <w:top w:val="single" w:sz="4" w:space="0" w:color="auto"/>
              <w:left w:val="single" w:sz="4" w:space="0" w:color="auto"/>
              <w:bottom w:val="single" w:sz="4" w:space="0" w:color="auto"/>
              <w:right w:val="single" w:sz="4" w:space="0" w:color="auto"/>
            </w:tcBorders>
          </w:tcPr>
          <w:p w:rsidR="004C2808" w:rsidRPr="00217512" w:rsidRDefault="004C2808" w:rsidP="004611D3">
            <w:pPr>
              <w:spacing w:after="0" w:line="240" w:lineRule="auto"/>
              <w:rPr>
                <w:rFonts w:ascii="Times New Roman" w:hAnsi="Times New Roman"/>
                <w:sz w:val="20"/>
                <w:szCs w:val="20"/>
              </w:rPr>
            </w:pPr>
            <w:r w:rsidRPr="00217512">
              <w:rPr>
                <w:rFonts w:ascii="Times New Roman" w:hAnsi="Times New Roman"/>
                <w:sz w:val="20"/>
                <w:szCs w:val="20"/>
              </w:rPr>
              <w:t xml:space="preserve">Описание объекта закупки </w:t>
            </w:r>
          </w:p>
        </w:tc>
        <w:tc>
          <w:tcPr>
            <w:tcW w:w="6022" w:type="dxa"/>
            <w:tcBorders>
              <w:top w:val="single" w:sz="4" w:space="0" w:color="auto"/>
              <w:left w:val="single" w:sz="4" w:space="0" w:color="auto"/>
              <w:bottom w:val="single" w:sz="4" w:space="0" w:color="auto"/>
              <w:right w:val="single" w:sz="4" w:space="0" w:color="auto"/>
            </w:tcBorders>
          </w:tcPr>
          <w:p w:rsidR="004C2808" w:rsidRPr="00217512" w:rsidRDefault="004C2808" w:rsidP="001D20F6">
            <w:pPr>
              <w:pStyle w:val="af9"/>
              <w:jc w:val="both"/>
              <w:rPr>
                <w:rFonts w:ascii="Times New Roman" w:hAnsi="Times New Roman"/>
                <w:sz w:val="20"/>
                <w:szCs w:val="20"/>
              </w:rPr>
            </w:pPr>
            <w:r w:rsidRPr="00217512">
              <w:rPr>
                <w:rFonts w:ascii="Times New Roman" w:hAnsi="Times New Roman"/>
                <w:bCs/>
                <w:sz w:val="20"/>
                <w:szCs w:val="20"/>
              </w:rPr>
              <w:t>Согласно техническому заданию</w:t>
            </w:r>
            <w:r w:rsidR="007F672B" w:rsidRPr="00217512">
              <w:rPr>
                <w:rFonts w:ascii="Times New Roman" w:hAnsi="Times New Roman"/>
                <w:bCs/>
                <w:sz w:val="20"/>
                <w:szCs w:val="20"/>
              </w:rPr>
              <w:t xml:space="preserve"> приложение к аукционной документации</w:t>
            </w:r>
          </w:p>
        </w:tc>
      </w:tr>
      <w:tr w:rsidR="004C2808"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9"/>
              <w:numPr>
                <w:ilvl w:val="0"/>
                <w:numId w:val="3"/>
              </w:numPr>
              <w:suppressAutoHyphens/>
              <w:jc w:val="center"/>
              <w:rPr>
                <w:sz w:val="20"/>
                <w:szCs w:val="20"/>
              </w:rPr>
            </w:pPr>
          </w:p>
        </w:tc>
        <w:tc>
          <w:tcPr>
            <w:tcW w:w="3439" w:type="dxa"/>
            <w:tcBorders>
              <w:top w:val="single" w:sz="4" w:space="0" w:color="auto"/>
              <w:left w:val="single" w:sz="4" w:space="0" w:color="auto"/>
              <w:bottom w:val="single" w:sz="4" w:space="0" w:color="auto"/>
              <w:right w:val="single" w:sz="4" w:space="0" w:color="auto"/>
            </w:tcBorders>
          </w:tcPr>
          <w:p w:rsidR="004C2808" w:rsidRPr="00217512" w:rsidRDefault="004C2808" w:rsidP="004611D3">
            <w:pPr>
              <w:suppressAutoHyphens/>
              <w:spacing w:after="0" w:line="240" w:lineRule="auto"/>
              <w:rPr>
                <w:rFonts w:ascii="Times New Roman" w:hAnsi="Times New Roman"/>
                <w:sz w:val="20"/>
                <w:szCs w:val="20"/>
              </w:rPr>
            </w:pPr>
            <w:r w:rsidRPr="00217512">
              <w:rPr>
                <w:rFonts w:ascii="Times New Roman" w:hAnsi="Times New Roman"/>
                <w:sz w:val="20"/>
                <w:szCs w:val="20"/>
              </w:rPr>
              <w:t>Место и  условия поставки товара, выполнения работ, оказания услуг</w:t>
            </w:r>
          </w:p>
        </w:tc>
        <w:tc>
          <w:tcPr>
            <w:tcW w:w="6022" w:type="dxa"/>
            <w:tcBorders>
              <w:top w:val="single" w:sz="4" w:space="0" w:color="auto"/>
              <w:left w:val="single" w:sz="4" w:space="0" w:color="auto"/>
              <w:bottom w:val="single" w:sz="4" w:space="0" w:color="auto"/>
              <w:right w:val="single" w:sz="4" w:space="0" w:color="auto"/>
            </w:tcBorders>
          </w:tcPr>
          <w:p w:rsidR="00745C96" w:rsidRPr="00217512" w:rsidRDefault="00927A39" w:rsidP="002F3BC5">
            <w:pPr>
              <w:pStyle w:val="af9"/>
              <w:jc w:val="both"/>
              <w:rPr>
                <w:rFonts w:ascii="Times New Roman" w:hAnsi="Times New Roman"/>
                <w:sz w:val="20"/>
                <w:szCs w:val="20"/>
              </w:rPr>
            </w:pPr>
            <w:r w:rsidRPr="00217512">
              <w:rPr>
                <w:rFonts w:ascii="Times New Roman" w:hAnsi="Times New Roman"/>
                <w:bCs/>
                <w:sz w:val="20"/>
                <w:szCs w:val="20"/>
              </w:rPr>
              <w:t xml:space="preserve">Республика Мордовия, </w:t>
            </w:r>
            <w:proofErr w:type="spellStart"/>
            <w:r w:rsidRPr="00217512">
              <w:rPr>
                <w:rFonts w:ascii="Times New Roman" w:hAnsi="Times New Roman"/>
                <w:bCs/>
                <w:sz w:val="20"/>
                <w:szCs w:val="20"/>
              </w:rPr>
              <w:t>Ардатовский</w:t>
            </w:r>
            <w:proofErr w:type="spellEnd"/>
            <w:r w:rsidRPr="00217512">
              <w:rPr>
                <w:rFonts w:ascii="Times New Roman" w:hAnsi="Times New Roman"/>
                <w:bCs/>
                <w:sz w:val="20"/>
                <w:szCs w:val="20"/>
              </w:rPr>
              <w:t xml:space="preserve"> район, </w:t>
            </w:r>
            <w:proofErr w:type="spellStart"/>
            <w:r w:rsidRPr="00217512">
              <w:rPr>
                <w:rFonts w:ascii="Times New Roman" w:hAnsi="Times New Roman"/>
                <w:bCs/>
                <w:sz w:val="20"/>
                <w:szCs w:val="20"/>
              </w:rPr>
              <w:t>р.п</w:t>
            </w:r>
            <w:proofErr w:type="spellEnd"/>
            <w:r w:rsidRPr="00217512">
              <w:rPr>
                <w:rFonts w:ascii="Times New Roman" w:hAnsi="Times New Roman"/>
                <w:bCs/>
                <w:sz w:val="20"/>
                <w:szCs w:val="20"/>
              </w:rPr>
              <w:t xml:space="preserve">. Тургенево, ул. </w:t>
            </w:r>
            <w:r w:rsidR="002F3BC5" w:rsidRPr="00217512">
              <w:rPr>
                <w:rFonts w:ascii="Times New Roman" w:hAnsi="Times New Roman"/>
                <w:bCs/>
                <w:sz w:val="20"/>
                <w:szCs w:val="20"/>
              </w:rPr>
              <w:t>Энтузиастов</w:t>
            </w:r>
            <w:r w:rsidRPr="00217512">
              <w:rPr>
                <w:rFonts w:ascii="Times New Roman" w:hAnsi="Times New Roman"/>
                <w:bCs/>
                <w:sz w:val="20"/>
                <w:szCs w:val="20"/>
              </w:rPr>
              <w:t xml:space="preserve">, дом </w:t>
            </w:r>
            <w:r w:rsidR="002F3BC5" w:rsidRPr="00217512">
              <w:rPr>
                <w:rFonts w:ascii="Times New Roman" w:hAnsi="Times New Roman"/>
                <w:bCs/>
                <w:sz w:val="20"/>
                <w:szCs w:val="20"/>
              </w:rPr>
              <w:t>2А</w:t>
            </w:r>
            <w:r w:rsidRPr="00217512">
              <w:rPr>
                <w:rFonts w:ascii="Times New Roman" w:hAnsi="Times New Roman"/>
                <w:bCs/>
                <w:sz w:val="20"/>
                <w:szCs w:val="20"/>
              </w:rPr>
              <w:t>»</w:t>
            </w:r>
          </w:p>
        </w:tc>
      </w:tr>
      <w:tr w:rsidR="004C2808"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9"/>
              <w:numPr>
                <w:ilvl w:val="0"/>
                <w:numId w:val="3"/>
              </w:numPr>
              <w:suppressAutoHyphens/>
              <w:jc w:val="center"/>
              <w:rPr>
                <w:sz w:val="20"/>
                <w:szCs w:val="20"/>
              </w:rPr>
            </w:pPr>
          </w:p>
        </w:tc>
        <w:tc>
          <w:tcPr>
            <w:tcW w:w="3439" w:type="dxa"/>
            <w:tcBorders>
              <w:top w:val="single" w:sz="4" w:space="0" w:color="auto"/>
              <w:left w:val="single" w:sz="4" w:space="0" w:color="auto"/>
              <w:bottom w:val="single" w:sz="4" w:space="0" w:color="auto"/>
              <w:right w:val="single" w:sz="4" w:space="0" w:color="auto"/>
            </w:tcBorders>
          </w:tcPr>
          <w:p w:rsidR="004C2808" w:rsidRPr="00217512" w:rsidRDefault="004C2808" w:rsidP="004611D3">
            <w:pPr>
              <w:suppressAutoHyphens/>
              <w:spacing w:after="0" w:line="240" w:lineRule="auto"/>
              <w:rPr>
                <w:rFonts w:ascii="Times New Roman" w:hAnsi="Times New Roman"/>
                <w:sz w:val="20"/>
                <w:szCs w:val="20"/>
              </w:rPr>
            </w:pPr>
            <w:r w:rsidRPr="00217512">
              <w:rPr>
                <w:rFonts w:ascii="Times New Roman" w:hAnsi="Times New Roman"/>
                <w:sz w:val="20"/>
                <w:szCs w:val="20"/>
              </w:rPr>
              <w:t>Сроки поставки товара</w:t>
            </w:r>
            <w:r w:rsidR="00745C96" w:rsidRPr="00217512">
              <w:rPr>
                <w:rFonts w:ascii="Times New Roman" w:hAnsi="Times New Roman"/>
                <w:sz w:val="20"/>
                <w:szCs w:val="20"/>
              </w:rPr>
              <w:t>, выполнения работ, оказания услуг</w:t>
            </w:r>
          </w:p>
        </w:tc>
        <w:tc>
          <w:tcPr>
            <w:tcW w:w="6022" w:type="dxa"/>
            <w:tcBorders>
              <w:top w:val="single" w:sz="4" w:space="0" w:color="auto"/>
              <w:left w:val="single" w:sz="4" w:space="0" w:color="auto"/>
              <w:bottom w:val="single" w:sz="4" w:space="0" w:color="auto"/>
              <w:right w:val="single" w:sz="4" w:space="0" w:color="auto"/>
            </w:tcBorders>
          </w:tcPr>
          <w:p w:rsidR="009C1793" w:rsidRPr="00217512" w:rsidRDefault="00C647F9" w:rsidP="004F04A0">
            <w:pPr>
              <w:spacing w:after="0" w:line="240" w:lineRule="auto"/>
              <w:jc w:val="both"/>
              <w:rPr>
                <w:rFonts w:ascii="Times New Roman" w:hAnsi="Times New Roman"/>
                <w:sz w:val="20"/>
                <w:szCs w:val="20"/>
              </w:rPr>
            </w:pPr>
            <w:r w:rsidRPr="00217512">
              <w:rPr>
                <w:rFonts w:ascii="Times New Roman" w:hAnsi="Times New Roman"/>
                <w:sz w:val="20"/>
                <w:szCs w:val="20"/>
              </w:rPr>
              <w:t>Исполнитель</w:t>
            </w:r>
            <w:r w:rsidR="00745C96" w:rsidRPr="00217512">
              <w:rPr>
                <w:rFonts w:ascii="Times New Roman" w:hAnsi="Times New Roman"/>
                <w:sz w:val="20"/>
                <w:szCs w:val="20"/>
              </w:rPr>
              <w:t xml:space="preserve"> приступает к</w:t>
            </w:r>
            <w:r w:rsidR="007F672B" w:rsidRPr="00217512">
              <w:rPr>
                <w:rFonts w:ascii="Times New Roman" w:hAnsi="Times New Roman"/>
                <w:sz w:val="20"/>
                <w:szCs w:val="20"/>
              </w:rPr>
              <w:t xml:space="preserve"> выполнению работ со дня</w:t>
            </w:r>
            <w:r w:rsidR="00745C96" w:rsidRPr="00217512">
              <w:rPr>
                <w:rFonts w:ascii="Times New Roman" w:hAnsi="Times New Roman"/>
                <w:sz w:val="20"/>
                <w:szCs w:val="20"/>
              </w:rPr>
              <w:t xml:space="preserve"> </w:t>
            </w:r>
            <w:r w:rsidR="004F04A0">
              <w:rPr>
                <w:rFonts w:ascii="Times New Roman" w:hAnsi="Times New Roman"/>
                <w:sz w:val="20"/>
                <w:szCs w:val="20"/>
              </w:rPr>
              <w:t>начала строительных работ</w:t>
            </w:r>
            <w:r w:rsidR="00745C96" w:rsidRPr="00217512">
              <w:rPr>
                <w:rFonts w:ascii="Times New Roman" w:hAnsi="Times New Roman"/>
                <w:sz w:val="20"/>
                <w:szCs w:val="20"/>
              </w:rPr>
              <w:t xml:space="preserve">, </w:t>
            </w:r>
            <w:r w:rsidR="0038352F" w:rsidRPr="00217512">
              <w:rPr>
                <w:rFonts w:ascii="Times New Roman" w:hAnsi="Times New Roman"/>
                <w:sz w:val="20"/>
                <w:szCs w:val="20"/>
              </w:rPr>
              <w:t>и выполняет свои функции до окончания</w:t>
            </w:r>
            <w:r w:rsidR="00C4286C" w:rsidRPr="00217512">
              <w:rPr>
                <w:rFonts w:ascii="Times New Roman" w:hAnsi="Times New Roman"/>
                <w:sz w:val="20"/>
                <w:szCs w:val="20"/>
              </w:rPr>
              <w:t xml:space="preserve"> строительно-монтажных работ.</w:t>
            </w:r>
          </w:p>
        </w:tc>
      </w:tr>
      <w:tr w:rsidR="004C2808"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9"/>
              <w:numPr>
                <w:ilvl w:val="0"/>
                <w:numId w:val="3"/>
              </w:numPr>
              <w:suppressAutoHyphens/>
              <w:jc w:val="center"/>
              <w:rPr>
                <w:sz w:val="20"/>
                <w:szCs w:val="20"/>
              </w:rPr>
            </w:pPr>
          </w:p>
        </w:tc>
        <w:tc>
          <w:tcPr>
            <w:tcW w:w="3439" w:type="dxa"/>
            <w:tcBorders>
              <w:top w:val="single" w:sz="4" w:space="0" w:color="auto"/>
              <w:left w:val="single" w:sz="4" w:space="0" w:color="auto"/>
              <w:bottom w:val="single" w:sz="4" w:space="0" w:color="auto"/>
              <w:right w:val="single" w:sz="4" w:space="0" w:color="auto"/>
            </w:tcBorders>
          </w:tcPr>
          <w:p w:rsidR="004C2808" w:rsidRPr="00217512" w:rsidRDefault="004C2808" w:rsidP="004611D3">
            <w:pPr>
              <w:suppressAutoHyphens/>
              <w:spacing w:after="0" w:line="240" w:lineRule="auto"/>
              <w:rPr>
                <w:rFonts w:ascii="Times New Roman" w:hAnsi="Times New Roman"/>
                <w:sz w:val="20"/>
                <w:szCs w:val="20"/>
              </w:rPr>
            </w:pPr>
            <w:r w:rsidRPr="00217512">
              <w:rPr>
                <w:rFonts w:ascii="Times New Roman" w:hAnsi="Times New Roman"/>
                <w:sz w:val="20"/>
                <w:szCs w:val="20"/>
              </w:rPr>
              <w:t>Источник финансирования заказа</w:t>
            </w:r>
          </w:p>
        </w:tc>
        <w:tc>
          <w:tcPr>
            <w:tcW w:w="6022" w:type="dxa"/>
            <w:tcBorders>
              <w:top w:val="single" w:sz="4" w:space="0" w:color="auto"/>
              <w:left w:val="single" w:sz="4" w:space="0" w:color="auto"/>
              <w:bottom w:val="single" w:sz="4" w:space="0" w:color="auto"/>
              <w:right w:val="single" w:sz="4" w:space="0" w:color="auto"/>
            </w:tcBorders>
          </w:tcPr>
          <w:p w:rsidR="004C2808" w:rsidRPr="00217512" w:rsidRDefault="00B51BAF" w:rsidP="001D20F6">
            <w:pPr>
              <w:spacing w:after="0" w:line="240" w:lineRule="auto"/>
              <w:jc w:val="both"/>
              <w:rPr>
                <w:rFonts w:ascii="Times New Roman" w:hAnsi="Times New Roman"/>
                <w:sz w:val="20"/>
                <w:szCs w:val="20"/>
              </w:rPr>
            </w:pPr>
            <w:r w:rsidRPr="00217512">
              <w:rPr>
                <w:rFonts w:ascii="Times New Roman" w:hAnsi="Times New Roman"/>
                <w:sz w:val="20"/>
                <w:szCs w:val="20"/>
              </w:rPr>
              <w:t>Средства Фонда содействия реформированию жилищно-коммунального хозяйства в виде субсидий местным бюджетам по обеспечению мероприятий по переселению граждан из аварийного жилищного фонда;</w:t>
            </w:r>
          </w:p>
          <w:p w:rsidR="009C1793" w:rsidRPr="00217512" w:rsidRDefault="00B51BAF" w:rsidP="00927A39">
            <w:pPr>
              <w:spacing w:after="0" w:line="240" w:lineRule="auto"/>
              <w:jc w:val="both"/>
              <w:rPr>
                <w:rFonts w:ascii="Times New Roman" w:hAnsi="Times New Roman"/>
                <w:sz w:val="20"/>
                <w:szCs w:val="20"/>
              </w:rPr>
            </w:pPr>
            <w:r w:rsidRPr="00217512">
              <w:rPr>
                <w:rFonts w:ascii="Times New Roman" w:hAnsi="Times New Roman"/>
                <w:sz w:val="20"/>
                <w:szCs w:val="20"/>
              </w:rPr>
              <w:t>Средства местн</w:t>
            </w:r>
            <w:r w:rsidR="007B7465" w:rsidRPr="00217512">
              <w:rPr>
                <w:rFonts w:ascii="Times New Roman" w:hAnsi="Times New Roman"/>
                <w:sz w:val="20"/>
                <w:szCs w:val="20"/>
              </w:rPr>
              <w:t xml:space="preserve">ого бюджета </w:t>
            </w:r>
            <w:r w:rsidR="00927A39" w:rsidRPr="00217512">
              <w:rPr>
                <w:rFonts w:ascii="Times New Roman" w:hAnsi="Times New Roman"/>
                <w:sz w:val="20"/>
                <w:szCs w:val="20"/>
              </w:rPr>
              <w:t>Тургеневского городского поселения</w:t>
            </w:r>
          </w:p>
        </w:tc>
      </w:tr>
      <w:tr w:rsidR="004C2808"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9"/>
              <w:numPr>
                <w:ilvl w:val="0"/>
                <w:numId w:val="3"/>
              </w:numPr>
              <w:suppressAutoHyphens/>
              <w:jc w:val="center"/>
              <w:rPr>
                <w:sz w:val="20"/>
                <w:szCs w:val="20"/>
              </w:rPr>
            </w:pPr>
          </w:p>
        </w:tc>
        <w:tc>
          <w:tcPr>
            <w:tcW w:w="3439" w:type="dxa"/>
            <w:tcBorders>
              <w:top w:val="single" w:sz="4" w:space="0" w:color="auto"/>
              <w:left w:val="single" w:sz="4" w:space="0" w:color="auto"/>
              <w:bottom w:val="single" w:sz="4" w:space="0" w:color="auto"/>
              <w:right w:val="single" w:sz="4" w:space="0" w:color="auto"/>
            </w:tcBorders>
          </w:tcPr>
          <w:p w:rsidR="004C2808" w:rsidRPr="00217512" w:rsidRDefault="004C2808" w:rsidP="004611D3">
            <w:pPr>
              <w:autoSpaceDE w:val="0"/>
              <w:autoSpaceDN w:val="0"/>
              <w:adjustRightInd w:val="0"/>
              <w:spacing w:after="0" w:line="240" w:lineRule="auto"/>
              <w:rPr>
                <w:rFonts w:ascii="Times New Roman" w:hAnsi="Times New Roman"/>
                <w:bCs/>
                <w:sz w:val="20"/>
                <w:szCs w:val="20"/>
              </w:rPr>
            </w:pPr>
            <w:r w:rsidRPr="00217512">
              <w:rPr>
                <w:rFonts w:ascii="Times New Roman" w:hAnsi="Times New Roman"/>
                <w:bCs/>
                <w:sz w:val="20"/>
                <w:szCs w:val="20"/>
              </w:rPr>
              <w:t>Начальная (максимальная)</w:t>
            </w:r>
          </w:p>
          <w:p w:rsidR="004C2808" w:rsidRPr="00217512" w:rsidRDefault="004C2808" w:rsidP="004611D3">
            <w:pPr>
              <w:autoSpaceDE w:val="0"/>
              <w:autoSpaceDN w:val="0"/>
              <w:adjustRightInd w:val="0"/>
              <w:spacing w:after="0" w:line="240" w:lineRule="auto"/>
              <w:rPr>
                <w:rFonts w:ascii="Times New Roman" w:hAnsi="Times New Roman"/>
                <w:bCs/>
                <w:sz w:val="20"/>
                <w:szCs w:val="20"/>
                <w:highlight w:val="cyan"/>
              </w:rPr>
            </w:pPr>
            <w:r w:rsidRPr="00217512">
              <w:rPr>
                <w:rFonts w:ascii="Times New Roman" w:hAnsi="Times New Roman"/>
                <w:bCs/>
                <w:sz w:val="20"/>
                <w:szCs w:val="20"/>
              </w:rPr>
              <w:t>цена контракта, в рублях</w:t>
            </w:r>
          </w:p>
        </w:tc>
        <w:tc>
          <w:tcPr>
            <w:tcW w:w="6022" w:type="dxa"/>
            <w:tcBorders>
              <w:top w:val="single" w:sz="4" w:space="0" w:color="auto"/>
              <w:left w:val="single" w:sz="4" w:space="0" w:color="auto"/>
              <w:bottom w:val="single" w:sz="4" w:space="0" w:color="auto"/>
              <w:right w:val="single" w:sz="4" w:space="0" w:color="auto"/>
            </w:tcBorders>
          </w:tcPr>
          <w:p w:rsidR="009C1793" w:rsidRPr="00217512" w:rsidRDefault="00CB57D8" w:rsidP="00CB57D8">
            <w:pPr>
              <w:autoSpaceDE w:val="0"/>
              <w:autoSpaceDN w:val="0"/>
              <w:adjustRightInd w:val="0"/>
              <w:spacing w:after="0" w:line="240" w:lineRule="auto"/>
              <w:jc w:val="both"/>
              <w:rPr>
                <w:rFonts w:ascii="Times New Roman" w:hAnsi="Times New Roman"/>
                <w:sz w:val="20"/>
                <w:szCs w:val="20"/>
              </w:rPr>
            </w:pPr>
            <w:r>
              <w:rPr>
                <w:rFonts w:ascii="Times New Roman" w:hAnsi="Times New Roman"/>
                <w:color w:val="000000"/>
                <w:sz w:val="20"/>
                <w:szCs w:val="20"/>
              </w:rPr>
              <w:t>395210</w:t>
            </w:r>
            <w:r w:rsidR="00AE0ECD" w:rsidRPr="00217512">
              <w:rPr>
                <w:rFonts w:ascii="Times New Roman" w:hAnsi="Times New Roman"/>
                <w:color w:val="000000"/>
                <w:sz w:val="20"/>
                <w:szCs w:val="20"/>
              </w:rPr>
              <w:t xml:space="preserve"> (</w:t>
            </w:r>
            <w:r>
              <w:rPr>
                <w:rFonts w:ascii="Times New Roman" w:hAnsi="Times New Roman"/>
                <w:color w:val="000000"/>
                <w:sz w:val="20"/>
                <w:szCs w:val="20"/>
              </w:rPr>
              <w:t>Три</w:t>
            </w:r>
            <w:r w:rsidR="00AE0ECD" w:rsidRPr="00217512">
              <w:rPr>
                <w:rFonts w:ascii="Times New Roman" w:hAnsi="Times New Roman"/>
                <w:color w:val="000000"/>
                <w:sz w:val="20"/>
                <w:szCs w:val="20"/>
              </w:rPr>
              <w:t xml:space="preserve">ста  </w:t>
            </w:r>
            <w:r>
              <w:rPr>
                <w:rFonts w:ascii="Times New Roman" w:hAnsi="Times New Roman"/>
                <w:color w:val="000000"/>
                <w:sz w:val="20"/>
                <w:szCs w:val="20"/>
              </w:rPr>
              <w:t>девяносто</w:t>
            </w:r>
            <w:r w:rsidR="00C72194">
              <w:rPr>
                <w:rFonts w:ascii="Times New Roman" w:hAnsi="Times New Roman"/>
                <w:color w:val="000000"/>
                <w:sz w:val="20"/>
                <w:szCs w:val="20"/>
              </w:rPr>
              <w:t xml:space="preserve"> пять</w:t>
            </w:r>
            <w:r>
              <w:rPr>
                <w:rFonts w:ascii="Times New Roman" w:hAnsi="Times New Roman"/>
                <w:color w:val="000000"/>
                <w:sz w:val="20"/>
                <w:szCs w:val="20"/>
              </w:rPr>
              <w:t xml:space="preserve"> тысяч двести десять</w:t>
            </w:r>
            <w:r w:rsidR="00AE0ECD" w:rsidRPr="00217512">
              <w:rPr>
                <w:rFonts w:ascii="Times New Roman" w:hAnsi="Times New Roman"/>
                <w:color w:val="000000"/>
                <w:sz w:val="20"/>
                <w:szCs w:val="20"/>
              </w:rPr>
              <w:t>) рублей 00 копеек.</w:t>
            </w:r>
          </w:p>
        </w:tc>
      </w:tr>
      <w:tr w:rsidR="004C2808"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9"/>
              <w:numPr>
                <w:ilvl w:val="0"/>
                <w:numId w:val="3"/>
              </w:numPr>
              <w:suppressAutoHyphens/>
              <w:jc w:val="center"/>
              <w:rPr>
                <w:sz w:val="20"/>
                <w:szCs w:val="20"/>
              </w:rPr>
            </w:pPr>
          </w:p>
        </w:tc>
        <w:tc>
          <w:tcPr>
            <w:tcW w:w="3439" w:type="dxa"/>
            <w:tcBorders>
              <w:top w:val="single" w:sz="4" w:space="0" w:color="auto"/>
              <w:left w:val="single" w:sz="4" w:space="0" w:color="auto"/>
              <w:bottom w:val="single" w:sz="4" w:space="0" w:color="auto"/>
              <w:right w:val="single" w:sz="4" w:space="0" w:color="auto"/>
            </w:tcBorders>
          </w:tcPr>
          <w:p w:rsidR="004C2808" w:rsidRPr="00217512" w:rsidRDefault="004C2808" w:rsidP="004611D3">
            <w:pPr>
              <w:autoSpaceDE w:val="0"/>
              <w:autoSpaceDN w:val="0"/>
              <w:adjustRightInd w:val="0"/>
              <w:spacing w:after="0" w:line="240" w:lineRule="auto"/>
              <w:rPr>
                <w:rFonts w:ascii="Times New Roman" w:hAnsi="Times New Roman"/>
                <w:bCs/>
                <w:sz w:val="20"/>
                <w:szCs w:val="20"/>
              </w:rPr>
            </w:pPr>
            <w:r w:rsidRPr="00217512">
              <w:rPr>
                <w:rFonts w:ascii="Times New Roman" w:hAnsi="Times New Roman"/>
                <w:sz w:val="20"/>
                <w:szCs w:val="20"/>
              </w:rPr>
              <w:t>Порядок формирования цены контракта</w:t>
            </w:r>
          </w:p>
        </w:tc>
        <w:tc>
          <w:tcPr>
            <w:tcW w:w="6022" w:type="dxa"/>
            <w:tcBorders>
              <w:top w:val="single" w:sz="4" w:space="0" w:color="auto"/>
              <w:left w:val="single" w:sz="4" w:space="0" w:color="auto"/>
              <w:bottom w:val="single" w:sz="4" w:space="0" w:color="auto"/>
              <w:right w:val="single" w:sz="4" w:space="0" w:color="auto"/>
            </w:tcBorders>
          </w:tcPr>
          <w:p w:rsidR="009C1793" w:rsidRPr="00217512" w:rsidRDefault="004C2808" w:rsidP="001D20F6">
            <w:pPr>
              <w:pStyle w:val="af9"/>
              <w:jc w:val="both"/>
              <w:rPr>
                <w:rFonts w:ascii="Times New Roman" w:hAnsi="Times New Roman"/>
                <w:sz w:val="20"/>
                <w:szCs w:val="20"/>
              </w:rPr>
            </w:pPr>
            <w:r w:rsidRPr="00217512">
              <w:rPr>
                <w:rFonts w:ascii="Times New Roman" w:hAnsi="Times New Roman"/>
                <w:sz w:val="20"/>
                <w:szCs w:val="20"/>
              </w:rPr>
              <w:t>Начальная (максимальная) цена контракта указана с учетом всех з</w:t>
            </w:r>
            <w:r w:rsidR="001327A2" w:rsidRPr="00217512">
              <w:rPr>
                <w:rFonts w:ascii="Times New Roman" w:hAnsi="Times New Roman"/>
                <w:sz w:val="20"/>
                <w:szCs w:val="20"/>
              </w:rPr>
              <w:t>атрат, налогов</w:t>
            </w:r>
            <w:r w:rsidRPr="00217512">
              <w:rPr>
                <w:rFonts w:ascii="Times New Roman" w:hAnsi="Times New Roman"/>
                <w:sz w:val="20"/>
                <w:szCs w:val="20"/>
              </w:rPr>
              <w:t xml:space="preserve">, </w:t>
            </w:r>
            <w:r w:rsidR="001327A2" w:rsidRPr="00217512">
              <w:rPr>
                <w:rFonts w:ascii="Times New Roman" w:hAnsi="Times New Roman"/>
                <w:sz w:val="20"/>
                <w:szCs w:val="20"/>
              </w:rPr>
              <w:t>проездов</w:t>
            </w:r>
            <w:r w:rsidR="007E5F94" w:rsidRPr="00217512">
              <w:rPr>
                <w:rFonts w:ascii="Times New Roman" w:hAnsi="Times New Roman"/>
                <w:sz w:val="20"/>
                <w:szCs w:val="20"/>
              </w:rPr>
              <w:t xml:space="preserve">, </w:t>
            </w:r>
            <w:r w:rsidRPr="00217512">
              <w:rPr>
                <w:rFonts w:ascii="Times New Roman" w:hAnsi="Times New Roman"/>
                <w:sz w:val="20"/>
                <w:szCs w:val="20"/>
              </w:rPr>
              <w:t>сборов и других обязательных платежей связанных с исполнением муниципального контракта</w:t>
            </w:r>
          </w:p>
        </w:tc>
      </w:tr>
      <w:tr w:rsidR="004C2808"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9"/>
              <w:numPr>
                <w:ilvl w:val="0"/>
                <w:numId w:val="3"/>
              </w:numPr>
              <w:suppressAutoHyphens/>
              <w:jc w:val="center"/>
              <w:rPr>
                <w:sz w:val="20"/>
                <w:szCs w:val="20"/>
              </w:rPr>
            </w:pPr>
          </w:p>
        </w:tc>
        <w:tc>
          <w:tcPr>
            <w:tcW w:w="3439" w:type="dxa"/>
            <w:tcBorders>
              <w:top w:val="single" w:sz="4" w:space="0" w:color="auto"/>
              <w:left w:val="single" w:sz="4" w:space="0" w:color="auto"/>
              <w:bottom w:val="single" w:sz="4" w:space="0" w:color="auto"/>
              <w:right w:val="single" w:sz="4" w:space="0" w:color="auto"/>
            </w:tcBorders>
          </w:tcPr>
          <w:p w:rsidR="004C2808" w:rsidRPr="00217512" w:rsidRDefault="004C2808" w:rsidP="004611D3">
            <w:pPr>
              <w:autoSpaceDE w:val="0"/>
              <w:autoSpaceDN w:val="0"/>
              <w:adjustRightInd w:val="0"/>
              <w:spacing w:after="0" w:line="240" w:lineRule="auto"/>
              <w:rPr>
                <w:rFonts w:ascii="Times New Roman" w:hAnsi="Times New Roman"/>
                <w:sz w:val="20"/>
                <w:szCs w:val="20"/>
              </w:rPr>
            </w:pPr>
            <w:r w:rsidRPr="00217512">
              <w:rPr>
                <w:rFonts w:ascii="Times New Roman" w:hAnsi="Times New Roman"/>
                <w:sz w:val="20"/>
                <w:szCs w:val="20"/>
              </w:rPr>
              <w:t>Определение и обоснование</w:t>
            </w:r>
          </w:p>
          <w:p w:rsidR="004C2808" w:rsidRPr="00217512" w:rsidRDefault="004C2808" w:rsidP="004611D3">
            <w:pPr>
              <w:autoSpaceDE w:val="0"/>
              <w:autoSpaceDN w:val="0"/>
              <w:adjustRightInd w:val="0"/>
              <w:spacing w:after="0" w:line="240" w:lineRule="auto"/>
              <w:rPr>
                <w:rFonts w:ascii="Times New Roman" w:hAnsi="Times New Roman"/>
                <w:sz w:val="20"/>
                <w:szCs w:val="20"/>
              </w:rPr>
            </w:pPr>
            <w:r w:rsidRPr="00217512">
              <w:rPr>
                <w:rFonts w:ascii="Times New Roman" w:hAnsi="Times New Roman"/>
                <w:sz w:val="20"/>
                <w:szCs w:val="20"/>
              </w:rPr>
              <w:t>начальной (максимальной)</w:t>
            </w:r>
          </w:p>
          <w:p w:rsidR="004C2808" w:rsidRPr="00217512" w:rsidRDefault="004C2808" w:rsidP="004611D3">
            <w:pPr>
              <w:autoSpaceDE w:val="0"/>
              <w:autoSpaceDN w:val="0"/>
              <w:adjustRightInd w:val="0"/>
              <w:spacing w:after="0" w:line="240" w:lineRule="auto"/>
              <w:rPr>
                <w:rFonts w:ascii="Times New Roman" w:hAnsi="Times New Roman"/>
                <w:sz w:val="20"/>
                <w:szCs w:val="20"/>
              </w:rPr>
            </w:pPr>
            <w:r w:rsidRPr="00217512">
              <w:rPr>
                <w:rFonts w:ascii="Times New Roman" w:hAnsi="Times New Roman"/>
                <w:sz w:val="20"/>
                <w:szCs w:val="20"/>
              </w:rPr>
              <w:t>цены контракта</w:t>
            </w:r>
          </w:p>
          <w:p w:rsidR="00AE0ECD" w:rsidRPr="00217512" w:rsidRDefault="00AE0ECD" w:rsidP="004611D3">
            <w:pPr>
              <w:autoSpaceDE w:val="0"/>
              <w:autoSpaceDN w:val="0"/>
              <w:adjustRightInd w:val="0"/>
              <w:spacing w:after="0" w:line="240" w:lineRule="auto"/>
              <w:rPr>
                <w:rFonts w:ascii="Times New Roman" w:hAnsi="Times New Roman"/>
                <w:bCs/>
                <w:sz w:val="20"/>
                <w:szCs w:val="20"/>
              </w:rPr>
            </w:pPr>
          </w:p>
        </w:tc>
        <w:tc>
          <w:tcPr>
            <w:tcW w:w="6022" w:type="dxa"/>
            <w:tcBorders>
              <w:top w:val="single" w:sz="4" w:space="0" w:color="auto"/>
              <w:left w:val="single" w:sz="4" w:space="0" w:color="auto"/>
              <w:bottom w:val="single" w:sz="4" w:space="0" w:color="auto"/>
              <w:right w:val="single" w:sz="4" w:space="0" w:color="auto"/>
            </w:tcBorders>
          </w:tcPr>
          <w:p w:rsidR="009C1793" w:rsidRPr="00217512" w:rsidRDefault="004C2808" w:rsidP="009C1793">
            <w:pPr>
              <w:pStyle w:val="headertext"/>
              <w:jc w:val="both"/>
              <w:rPr>
                <w:sz w:val="20"/>
                <w:szCs w:val="20"/>
              </w:rPr>
            </w:pPr>
            <w:r w:rsidRPr="00217512">
              <w:rPr>
                <w:sz w:val="20"/>
                <w:szCs w:val="20"/>
              </w:rPr>
              <w:t xml:space="preserve">Начальная (максимальная) цена контракта определена </w:t>
            </w:r>
            <w:r w:rsidR="007E5F94" w:rsidRPr="00217512">
              <w:rPr>
                <w:sz w:val="20"/>
                <w:szCs w:val="20"/>
              </w:rPr>
              <w:t>на основании сводного сметного расчета п</w:t>
            </w:r>
            <w:r w:rsidR="00CD43D1" w:rsidRPr="00217512">
              <w:rPr>
                <w:sz w:val="20"/>
                <w:szCs w:val="20"/>
              </w:rPr>
              <w:t>о строительству объекта</w:t>
            </w:r>
            <w:r w:rsidR="007E5F94" w:rsidRPr="00217512">
              <w:rPr>
                <w:sz w:val="20"/>
                <w:szCs w:val="20"/>
              </w:rPr>
              <w:t>. Расчет прилагается.</w:t>
            </w:r>
          </w:p>
        </w:tc>
      </w:tr>
      <w:tr w:rsidR="004C2808"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9"/>
              <w:numPr>
                <w:ilvl w:val="0"/>
                <w:numId w:val="3"/>
              </w:numPr>
              <w:suppressAutoHyphens/>
              <w:jc w:val="center"/>
              <w:rPr>
                <w:sz w:val="20"/>
                <w:szCs w:val="20"/>
              </w:rPr>
            </w:pPr>
          </w:p>
        </w:tc>
        <w:tc>
          <w:tcPr>
            <w:tcW w:w="3439" w:type="dxa"/>
            <w:tcBorders>
              <w:top w:val="single" w:sz="4" w:space="0" w:color="auto"/>
              <w:left w:val="single" w:sz="4" w:space="0" w:color="auto"/>
              <w:bottom w:val="single" w:sz="4" w:space="0" w:color="auto"/>
              <w:right w:val="single" w:sz="4" w:space="0" w:color="auto"/>
            </w:tcBorders>
          </w:tcPr>
          <w:p w:rsidR="004C2808" w:rsidRPr="00217512" w:rsidRDefault="004C2808" w:rsidP="004611D3">
            <w:pPr>
              <w:autoSpaceDE w:val="0"/>
              <w:autoSpaceDN w:val="0"/>
              <w:adjustRightInd w:val="0"/>
              <w:spacing w:after="0" w:line="240" w:lineRule="auto"/>
              <w:rPr>
                <w:rFonts w:ascii="Times New Roman" w:hAnsi="Times New Roman"/>
                <w:sz w:val="20"/>
                <w:szCs w:val="20"/>
              </w:rPr>
            </w:pPr>
            <w:r w:rsidRPr="00217512">
              <w:rPr>
                <w:rFonts w:ascii="Times New Roman" w:hAnsi="Times New Roman"/>
                <w:sz w:val="20"/>
                <w:szCs w:val="20"/>
              </w:rPr>
              <w:t>Ограничение участия в определении поставщика (подрядчика, исполнителя)</w:t>
            </w:r>
          </w:p>
          <w:p w:rsidR="00AE0ECD" w:rsidRPr="00217512" w:rsidRDefault="00AE0ECD" w:rsidP="004611D3">
            <w:pPr>
              <w:autoSpaceDE w:val="0"/>
              <w:autoSpaceDN w:val="0"/>
              <w:adjustRightInd w:val="0"/>
              <w:spacing w:after="0" w:line="240" w:lineRule="auto"/>
              <w:rPr>
                <w:rFonts w:ascii="Times New Roman" w:hAnsi="Times New Roman"/>
                <w:bCs/>
                <w:sz w:val="20"/>
                <w:szCs w:val="20"/>
              </w:rPr>
            </w:pPr>
          </w:p>
        </w:tc>
        <w:tc>
          <w:tcPr>
            <w:tcW w:w="6022" w:type="dxa"/>
            <w:tcBorders>
              <w:top w:val="single" w:sz="4" w:space="0" w:color="auto"/>
              <w:left w:val="single" w:sz="4" w:space="0" w:color="auto"/>
              <w:bottom w:val="single" w:sz="4" w:space="0" w:color="auto"/>
              <w:right w:val="single" w:sz="4" w:space="0" w:color="auto"/>
            </w:tcBorders>
          </w:tcPr>
          <w:p w:rsidR="004C2808" w:rsidRPr="00217512" w:rsidRDefault="007B7465" w:rsidP="001D20F6">
            <w:pPr>
              <w:autoSpaceDE w:val="0"/>
              <w:autoSpaceDN w:val="0"/>
              <w:adjustRightInd w:val="0"/>
              <w:spacing w:after="0" w:line="240" w:lineRule="auto"/>
              <w:jc w:val="both"/>
              <w:rPr>
                <w:rFonts w:ascii="Times New Roman" w:hAnsi="Times New Roman"/>
                <w:sz w:val="20"/>
                <w:szCs w:val="20"/>
              </w:rPr>
            </w:pPr>
            <w:r w:rsidRPr="00217512">
              <w:rPr>
                <w:rFonts w:ascii="Times New Roman" w:hAnsi="Times New Roman"/>
                <w:sz w:val="20"/>
                <w:szCs w:val="20"/>
              </w:rPr>
              <w:t>Не установлено.</w:t>
            </w:r>
          </w:p>
        </w:tc>
      </w:tr>
      <w:tr w:rsidR="004C2808"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9"/>
              <w:numPr>
                <w:ilvl w:val="0"/>
                <w:numId w:val="3"/>
              </w:numPr>
              <w:suppressAutoHyphens/>
              <w:jc w:val="center"/>
              <w:rPr>
                <w:sz w:val="20"/>
                <w:szCs w:val="20"/>
              </w:rPr>
            </w:pPr>
          </w:p>
        </w:tc>
        <w:tc>
          <w:tcPr>
            <w:tcW w:w="3439" w:type="dxa"/>
            <w:tcBorders>
              <w:top w:val="single" w:sz="4" w:space="0" w:color="auto"/>
              <w:left w:val="single" w:sz="4" w:space="0" w:color="auto"/>
              <w:bottom w:val="single" w:sz="4" w:space="0" w:color="auto"/>
              <w:right w:val="single" w:sz="4" w:space="0" w:color="auto"/>
            </w:tcBorders>
          </w:tcPr>
          <w:p w:rsidR="004C2808" w:rsidRPr="00217512" w:rsidRDefault="004C2808" w:rsidP="001D20F6">
            <w:pPr>
              <w:suppressAutoHyphens/>
              <w:spacing w:after="0" w:line="240" w:lineRule="auto"/>
              <w:jc w:val="both"/>
              <w:rPr>
                <w:rFonts w:ascii="Times New Roman" w:hAnsi="Times New Roman"/>
                <w:sz w:val="20"/>
                <w:szCs w:val="20"/>
              </w:rPr>
            </w:pPr>
            <w:r w:rsidRPr="00217512">
              <w:rPr>
                <w:rFonts w:ascii="Times New Roman" w:hAnsi="Times New Roman"/>
                <w:sz w:val="20"/>
                <w:szCs w:val="20"/>
              </w:rPr>
              <w:t>Информация о валюте, используемая для формирования цены контракта и расчетов поставщиками (подрядчиками, исполнителями)</w:t>
            </w:r>
          </w:p>
          <w:p w:rsidR="00AE0ECD" w:rsidRPr="00217512" w:rsidRDefault="00AE0ECD" w:rsidP="001D20F6">
            <w:pPr>
              <w:suppressAutoHyphens/>
              <w:spacing w:after="0" w:line="240" w:lineRule="auto"/>
              <w:jc w:val="both"/>
              <w:rPr>
                <w:rFonts w:ascii="Times New Roman" w:hAnsi="Times New Roman"/>
                <w:sz w:val="20"/>
                <w:szCs w:val="20"/>
              </w:rPr>
            </w:pPr>
          </w:p>
        </w:tc>
        <w:tc>
          <w:tcPr>
            <w:tcW w:w="6022" w:type="dxa"/>
            <w:tcBorders>
              <w:top w:val="single" w:sz="4" w:space="0" w:color="auto"/>
              <w:left w:val="single" w:sz="4" w:space="0" w:color="auto"/>
              <w:bottom w:val="single" w:sz="4" w:space="0" w:color="auto"/>
              <w:right w:val="single" w:sz="4" w:space="0" w:color="auto"/>
            </w:tcBorders>
          </w:tcPr>
          <w:p w:rsidR="004C2808" w:rsidRPr="00217512" w:rsidRDefault="004C2808" w:rsidP="001D20F6">
            <w:pPr>
              <w:spacing w:after="0" w:line="240" w:lineRule="auto"/>
              <w:jc w:val="both"/>
              <w:rPr>
                <w:rFonts w:ascii="Times New Roman" w:hAnsi="Times New Roman"/>
                <w:sz w:val="20"/>
                <w:szCs w:val="20"/>
              </w:rPr>
            </w:pPr>
            <w:r w:rsidRPr="00217512">
              <w:rPr>
                <w:rFonts w:ascii="Times New Roman" w:hAnsi="Times New Roman"/>
                <w:sz w:val="20"/>
                <w:szCs w:val="20"/>
              </w:rPr>
              <w:t>Рубль Российской Федерации</w:t>
            </w:r>
          </w:p>
        </w:tc>
      </w:tr>
      <w:tr w:rsidR="004C2808"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9"/>
              <w:numPr>
                <w:ilvl w:val="0"/>
                <w:numId w:val="3"/>
              </w:numPr>
              <w:suppressAutoHyphens/>
              <w:jc w:val="center"/>
              <w:rPr>
                <w:sz w:val="20"/>
                <w:szCs w:val="20"/>
              </w:rPr>
            </w:pPr>
          </w:p>
        </w:tc>
        <w:tc>
          <w:tcPr>
            <w:tcW w:w="3439" w:type="dxa"/>
            <w:tcBorders>
              <w:top w:val="single" w:sz="4" w:space="0" w:color="auto"/>
              <w:left w:val="single" w:sz="4" w:space="0" w:color="auto"/>
              <w:bottom w:val="single" w:sz="4" w:space="0" w:color="auto"/>
              <w:right w:val="single" w:sz="4" w:space="0" w:color="auto"/>
            </w:tcBorders>
          </w:tcPr>
          <w:p w:rsidR="004C2808" w:rsidRPr="00217512" w:rsidRDefault="004C2808" w:rsidP="001D20F6">
            <w:pPr>
              <w:suppressAutoHyphens/>
              <w:spacing w:after="0" w:line="240" w:lineRule="auto"/>
              <w:jc w:val="both"/>
              <w:rPr>
                <w:rFonts w:ascii="Times New Roman" w:hAnsi="Times New Roman"/>
                <w:sz w:val="20"/>
                <w:szCs w:val="20"/>
              </w:rPr>
            </w:pPr>
            <w:r w:rsidRPr="00217512">
              <w:rPr>
                <w:rFonts w:ascii="Times New Roman" w:hAnsi="Times New Roman"/>
                <w:sz w:val="20"/>
                <w:szCs w:val="20"/>
              </w:rPr>
              <w:t>Порядок применения официального курса иностранной валюты к рублю РФ</w:t>
            </w:r>
          </w:p>
        </w:tc>
        <w:tc>
          <w:tcPr>
            <w:tcW w:w="6022" w:type="dxa"/>
            <w:tcBorders>
              <w:top w:val="single" w:sz="4" w:space="0" w:color="auto"/>
              <w:left w:val="single" w:sz="4" w:space="0" w:color="auto"/>
              <w:bottom w:val="single" w:sz="4" w:space="0" w:color="auto"/>
              <w:right w:val="single" w:sz="4" w:space="0" w:color="auto"/>
            </w:tcBorders>
          </w:tcPr>
          <w:p w:rsidR="004C2808" w:rsidRPr="00217512" w:rsidRDefault="004C2808" w:rsidP="001D20F6">
            <w:pPr>
              <w:spacing w:after="0" w:line="240" w:lineRule="auto"/>
              <w:jc w:val="both"/>
              <w:rPr>
                <w:rFonts w:ascii="Times New Roman" w:hAnsi="Times New Roman"/>
                <w:sz w:val="20"/>
                <w:szCs w:val="20"/>
              </w:rPr>
            </w:pPr>
            <w:r w:rsidRPr="00217512">
              <w:rPr>
                <w:rFonts w:ascii="Times New Roman" w:hAnsi="Times New Roman"/>
                <w:sz w:val="20"/>
                <w:szCs w:val="20"/>
              </w:rPr>
              <w:t>Не применяется</w:t>
            </w:r>
          </w:p>
        </w:tc>
      </w:tr>
      <w:tr w:rsidR="004C2808" w:rsidRPr="00217512" w:rsidTr="00217512">
        <w:trPr>
          <w:trHeight w:val="6129"/>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9"/>
              <w:numPr>
                <w:ilvl w:val="0"/>
                <w:numId w:val="3"/>
              </w:numPr>
              <w:suppressAutoHyphens/>
              <w:jc w:val="center"/>
              <w:rPr>
                <w:sz w:val="20"/>
                <w:szCs w:val="20"/>
              </w:rPr>
            </w:pPr>
          </w:p>
        </w:tc>
        <w:tc>
          <w:tcPr>
            <w:tcW w:w="3439" w:type="dxa"/>
            <w:tcBorders>
              <w:top w:val="single" w:sz="4" w:space="0" w:color="auto"/>
              <w:left w:val="single" w:sz="4" w:space="0" w:color="auto"/>
              <w:bottom w:val="single" w:sz="4" w:space="0" w:color="auto"/>
              <w:right w:val="single" w:sz="4" w:space="0" w:color="auto"/>
            </w:tcBorders>
          </w:tcPr>
          <w:p w:rsidR="004C2808" w:rsidRPr="00217512" w:rsidRDefault="004C2808" w:rsidP="004611D3">
            <w:pPr>
              <w:rPr>
                <w:rFonts w:ascii="Times New Roman" w:hAnsi="Times New Roman"/>
                <w:sz w:val="20"/>
                <w:szCs w:val="20"/>
              </w:rPr>
            </w:pPr>
            <w:r w:rsidRPr="00217512">
              <w:rPr>
                <w:rFonts w:ascii="Times New Roman" w:hAnsi="Times New Roman"/>
                <w:sz w:val="20"/>
                <w:szCs w:val="20"/>
              </w:rPr>
              <w:t>Форма, сроки и порядок оплаты товара, работ, услуг</w:t>
            </w:r>
          </w:p>
        </w:tc>
        <w:tc>
          <w:tcPr>
            <w:tcW w:w="6022" w:type="dxa"/>
            <w:tcBorders>
              <w:top w:val="single" w:sz="4" w:space="0" w:color="auto"/>
              <w:left w:val="single" w:sz="4" w:space="0" w:color="auto"/>
              <w:bottom w:val="single" w:sz="4" w:space="0" w:color="auto"/>
              <w:right w:val="single" w:sz="4" w:space="0" w:color="auto"/>
            </w:tcBorders>
          </w:tcPr>
          <w:p w:rsidR="004C2808" w:rsidRDefault="00A07934" w:rsidP="00A07934">
            <w:pPr>
              <w:shd w:val="clear" w:color="auto" w:fill="FFFFFF"/>
              <w:spacing w:line="274" w:lineRule="exact"/>
              <w:ind w:left="-35" w:firstLine="49"/>
              <w:jc w:val="both"/>
              <w:rPr>
                <w:rFonts w:ascii="Times New Roman" w:hAnsi="Times New Roman"/>
                <w:sz w:val="20"/>
                <w:szCs w:val="20"/>
              </w:rPr>
            </w:pPr>
            <w:r w:rsidRPr="00217512">
              <w:rPr>
                <w:rFonts w:ascii="Times New Roman" w:hAnsi="Times New Roman"/>
                <w:noProof/>
                <w:sz w:val="20"/>
                <w:szCs w:val="20"/>
              </w:rPr>
              <w:t xml:space="preserve">Оплату выполненных и принятых объемов работ заказчик производёт на основании актов выполненных работ </w:t>
            </w:r>
            <w:r w:rsidRPr="00217512">
              <w:rPr>
                <w:rFonts w:ascii="Times New Roman" w:hAnsi="Times New Roman"/>
                <w:spacing w:val="1"/>
                <w:sz w:val="20"/>
                <w:szCs w:val="20"/>
                <w:lang w:eastAsia="ar-SA"/>
              </w:rPr>
              <w:t>по форме КС-2, справки о стоимости выполненных работ и затрат по форме КС-3 на основании счета, счета-фактуры, оформленных в соответствии с законодательством Российской Федерации</w:t>
            </w:r>
            <w:r w:rsidRPr="00217512">
              <w:rPr>
                <w:rFonts w:ascii="Times New Roman" w:hAnsi="Times New Roman"/>
                <w:noProof/>
                <w:sz w:val="20"/>
                <w:szCs w:val="20"/>
              </w:rPr>
              <w:t xml:space="preserve"> и  в соответствии с доведенными лимитами бюджетных ассигнований в 2016 году. </w:t>
            </w:r>
            <w:r w:rsidR="004C2808" w:rsidRPr="00217512">
              <w:rPr>
                <w:rFonts w:ascii="Times New Roman" w:hAnsi="Times New Roman"/>
                <w:sz w:val="20"/>
                <w:szCs w:val="20"/>
              </w:rPr>
              <w:t xml:space="preserve">Промежуточные платежи Исполнителю в рамках настоящего Контракта осуществляются Заказчиком на основании предъявленных Подрядчиком и принятых Исполнителем и Заказчиком объемов выполненных строительно-монтажных работ на Объекте, в пределах цены настоящего контракта и лимитов бюджетных обязательств, доведенных Заказчику на соответствующий финансовый год. </w:t>
            </w:r>
            <w:proofErr w:type="gramStart"/>
            <w:r w:rsidR="004C2808" w:rsidRPr="00217512">
              <w:rPr>
                <w:rFonts w:ascii="Times New Roman" w:hAnsi="Times New Roman"/>
                <w:sz w:val="20"/>
                <w:szCs w:val="20"/>
              </w:rPr>
              <w:t xml:space="preserve">Стоимость услуг по проведению строительного контроля, подлежащих </w:t>
            </w:r>
            <w:r w:rsidRPr="00217512">
              <w:rPr>
                <w:rFonts w:ascii="Times New Roman" w:hAnsi="Times New Roman"/>
                <w:sz w:val="20"/>
                <w:szCs w:val="20"/>
              </w:rPr>
              <w:t>промежуточной</w:t>
            </w:r>
            <w:r w:rsidR="004C2808" w:rsidRPr="00217512">
              <w:rPr>
                <w:rFonts w:ascii="Times New Roman" w:hAnsi="Times New Roman"/>
                <w:sz w:val="20"/>
                <w:szCs w:val="20"/>
              </w:rPr>
              <w:t xml:space="preserve"> оплате, определяется в процентном соотношении к стоимости выполненных Подрядчиком строительно-монтажных ра</w:t>
            </w:r>
            <w:r w:rsidR="007E5F94" w:rsidRPr="00217512">
              <w:rPr>
                <w:rFonts w:ascii="Times New Roman" w:hAnsi="Times New Roman"/>
                <w:sz w:val="20"/>
                <w:szCs w:val="20"/>
              </w:rPr>
              <w:t>бот на Объекте, согласно графику</w:t>
            </w:r>
            <w:r w:rsidR="004C2808" w:rsidRPr="00217512">
              <w:rPr>
                <w:rFonts w:ascii="Times New Roman" w:hAnsi="Times New Roman"/>
                <w:sz w:val="20"/>
                <w:szCs w:val="20"/>
              </w:rPr>
              <w:t xml:space="preserve"> производства работ, который рассчитывается как отношение общей стоимости услуг по настоящему контракту, установленной по результатам проведенного открытого аукциона в электронной форме, к общей стоимости строительно-монтажных работ по с</w:t>
            </w:r>
            <w:r w:rsidR="00936285" w:rsidRPr="00217512">
              <w:rPr>
                <w:rFonts w:ascii="Times New Roman" w:hAnsi="Times New Roman"/>
                <w:sz w:val="20"/>
                <w:szCs w:val="20"/>
              </w:rPr>
              <w:t>троительству Объекта</w:t>
            </w:r>
            <w:r w:rsidR="009C1793" w:rsidRPr="00217512">
              <w:rPr>
                <w:rFonts w:ascii="Times New Roman" w:hAnsi="Times New Roman"/>
                <w:sz w:val="20"/>
                <w:szCs w:val="20"/>
              </w:rPr>
              <w:t>.</w:t>
            </w:r>
            <w:proofErr w:type="gramEnd"/>
          </w:p>
          <w:p w:rsidR="00217512" w:rsidRPr="00217512" w:rsidRDefault="00217512" w:rsidP="00A07934">
            <w:pPr>
              <w:shd w:val="clear" w:color="auto" w:fill="FFFFFF"/>
              <w:spacing w:line="274" w:lineRule="exact"/>
              <w:ind w:left="-35" w:firstLine="49"/>
              <w:jc w:val="both"/>
              <w:rPr>
                <w:rFonts w:ascii="Times New Roman" w:hAnsi="Times New Roman"/>
                <w:sz w:val="20"/>
                <w:szCs w:val="20"/>
              </w:rPr>
            </w:pPr>
          </w:p>
        </w:tc>
      </w:tr>
      <w:tr w:rsidR="004C2808"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9"/>
              <w:keepLines/>
              <w:widowControl w:val="0"/>
              <w:numPr>
                <w:ilvl w:val="0"/>
                <w:numId w:val="3"/>
              </w:numPr>
              <w:suppressLineNumbers/>
              <w:suppressAutoHyphens/>
              <w:jc w:val="center"/>
              <w:rPr>
                <w:sz w:val="20"/>
                <w:szCs w:val="20"/>
              </w:rPr>
            </w:pPr>
          </w:p>
        </w:tc>
        <w:tc>
          <w:tcPr>
            <w:tcW w:w="3439" w:type="dxa"/>
            <w:tcBorders>
              <w:top w:val="single" w:sz="4" w:space="0" w:color="auto"/>
              <w:left w:val="single" w:sz="4" w:space="0" w:color="auto"/>
              <w:bottom w:val="single" w:sz="4" w:space="0" w:color="auto"/>
              <w:right w:val="single" w:sz="4" w:space="0" w:color="auto"/>
            </w:tcBorders>
          </w:tcPr>
          <w:p w:rsidR="004C2808" w:rsidRPr="00217512" w:rsidRDefault="004C2808" w:rsidP="004611D3">
            <w:pPr>
              <w:keepLines/>
              <w:widowControl w:val="0"/>
              <w:suppressLineNumbers/>
              <w:suppressAutoHyphens/>
              <w:spacing w:after="0" w:line="240" w:lineRule="auto"/>
              <w:rPr>
                <w:rFonts w:ascii="Times New Roman" w:hAnsi="Times New Roman"/>
                <w:sz w:val="20"/>
                <w:szCs w:val="20"/>
              </w:rPr>
            </w:pPr>
            <w:r w:rsidRPr="00217512">
              <w:rPr>
                <w:rFonts w:ascii="Times New Roman" w:hAnsi="Times New Roman"/>
                <w:sz w:val="20"/>
                <w:szCs w:val="20"/>
              </w:rPr>
              <w:t>Размер обеспечения заявки</w:t>
            </w:r>
          </w:p>
        </w:tc>
        <w:tc>
          <w:tcPr>
            <w:tcW w:w="6022" w:type="dxa"/>
            <w:tcBorders>
              <w:top w:val="single" w:sz="4" w:space="0" w:color="auto"/>
              <w:left w:val="single" w:sz="4" w:space="0" w:color="auto"/>
              <w:bottom w:val="single" w:sz="4" w:space="0" w:color="auto"/>
              <w:right w:val="single" w:sz="4" w:space="0" w:color="auto"/>
            </w:tcBorders>
          </w:tcPr>
          <w:p w:rsidR="004C2808" w:rsidRPr="00217512" w:rsidRDefault="00313723" w:rsidP="00CB57D8">
            <w:pPr>
              <w:keepLines/>
              <w:widowControl w:val="0"/>
              <w:suppressLineNumbers/>
              <w:suppressAutoHyphens/>
              <w:spacing w:after="0" w:line="240" w:lineRule="auto"/>
              <w:jc w:val="both"/>
              <w:rPr>
                <w:rFonts w:ascii="Times New Roman" w:hAnsi="Times New Roman"/>
                <w:sz w:val="20"/>
                <w:szCs w:val="20"/>
                <w:u w:val="single"/>
              </w:rPr>
            </w:pPr>
            <w:r w:rsidRPr="00217512">
              <w:rPr>
                <w:rFonts w:ascii="Times New Roman" w:hAnsi="Times New Roman"/>
                <w:sz w:val="20"/>
                <w:szCs w:val="20"/>
              </w:rPr>
              <w:t>1</w:t>
            </w:r>
            <w:r w:rsidR="004C2808" w:rsidRPr="00217512">
              <w:rPr>
                <w:rFonts w:ascii="Times New Roman" w:hAnsi="Times New Roman"/>
                <w:sz w:val="20"/>
                <w:szCs w:val="20"/>
              </w:rPr>
              <w:t xml:space="preserve">% от начальной (максимальной) цены контракта, что составляет </w:t>
            </w:r>
            <w:r w:rsidR="00CB57D8">
              <w:rPr>
                <w:rFonts w:ascii="Times New Roman" w:hAnsi="Times New Roman"/>
                <w:sz w:val="20"/>
                <w:szCs w:val="20"/>
              </w:rPr>
              <w:t>3952</w:t>
            </w:r>
            <w:r w:rsidR="00936285" w:rsidRPr="00217512">
              <w:rPr>
                <w:rFonts w:ascii="Times New Roman" w:hAnsi="Times New Roman"/>
                <w:sz w:val="20"/>
                <w:szCs w:val="20"/>
              </w:rPr>
              <w:t xml:space="preserve"> рубл</w:t>
            </w:r>
            <w:r w:rsidR="00CB57D8">
              <w:rPr>
                <w:rFonts w:ascii="Times New Roman" w:hAnsi="Times New Roman"/>
                <w:sz w:val="20"/>
                <w:szCs w:val="20"/>
              </w:rPr>
              <w:t>я</w:t>
            </w:r>
            <w:r w:rsidR="00936285" w:rsidRPr="00217512">
              <w:rPr>
                <w:rFonts w:ascii="Times New Roman" w:hAnsi="Times New Roman"/>
                <w:sz w:val="20"/>
                <w:szCs w:val="20"/>
              </w:rPr>
              <w:t xml:space="preserve">  </w:t>
            </w:r>
            <w:r w:rsidR="00CB57D8">
              <w:rPr>
                <w:rFonts w:ascii="Times New Roman" w:hAnsi="Times New Roman"/>
                <w:sz w:val="20"/>
                <w:szCs w:val="20"/>
              </w:rPr>
              <w:t>10</w:t>
            </w:r>
            <w:r w:rsidR="008A1116" w:rsidRPr="00217512">
              <w:rPr>
                <w:rFonts w:ascii="Times New Roman" w:hAnsi="Times New Roman"/>
                <w:sz w:val="20"/>
                <w:szCs w:val="20"/>
              </w:rPr>
              <w:t xml:space="preserve"> копеек</w:t>
            </w:r>
          </w:p>
        </w:tc>
      </w:tr>
      <w:tr w:rsidR="004C2808"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9"/>
              <w:keepLines/>
              <w:widowControl w:val="0"/>
              <w:numPr>
                <w:ilvl w:val="0"/>
                <w:numId w:val="3"/>
              </w:numPr>
              <w:suppressLineNumbers/>
              <w:suppressAutoHyphens/>
              <w:jc w:val="center"/>
              <w:rPr>
                <w:sz w:val="20"/>
                <w:szCs w:val="20"/>
              </w:rPr>
            </w:pPr>
          </w:p>
        </w:tc>
        <w:tc>
          <w:tcPr>
            <w:tcW w:w="3439" w:type="dxa"/>
            <w:tcBorders>
              <w:top w:val="single" w:sz="4" w:space="0" w:color="auto"/>
              <w:left w:val="single" w:sz="4" w:space="0" w:color="auto"/>
              <w:bottom w:val="single" w:sz="4" w:space="0" w:color="auto"/>
              <w:right w:val="single" w:sz="4" w:space="0" w:color="auto"/>
            </w:tcBorders>
          </w:tcPr>
          <w:p w:rsidR="004C2808" w:rsidRPr="00217512" w:rsidRDefault="004C2808" w:rsidP="004611D3">
            <w:pPr>
              <w:keepLines/>
              <w:widowControl w:val="0"/>
              <w:suppressLineNumbers/>
              <w:suppressAutoHyphens/>
              <w:spacing w:after="0" w:line="240" w:lineRule="auto"/>
              <w:rPr>
                <w:rFonts w:ascii="Times New Roman" w:hAnsi="Times New Roman"/>
                <w:sz w:val="20"/>
                <w:szCs w:val="20"/>
              </w:rPr>
            </w:pPr>
            <w:r w:rsidRPr="00217512">
              <w:rPr>
                <w:rFonts w:ascii="Times New Roman" w:hAnsi="Times New Roman"/>
                <w:bCs/>
                <w:sz w:val="20"/>
                <w:szCs w:val="20"/>
              </w:rPr>
              <w:t>Требования к содержанию и составу заявки на участие в электронном аукционе</w:t>
            </w:r>
          </w:p>
        </w:tc>
        <w:tc>
          <w:tcPr>
            <w:tcW w:w="6022" w:type="dxa"/>
            <w:tcBorders>
              <w:top w:val="single" w:sz="4" w:space="0" w:color="auto"/>
              <w:left w:val="single" w:sz="4" w:space="0" w:color="auto"/>
              <w:bottom w:val="single" w:sz="4" w:space="0" w:color="auto"/>
              <w:right w:val="single" w:sz="4" w:space="0" w:color="auto"/>
            </w:tcBorders>
          </w:tcPr>
          <w:p w:rsidR="004C2808" w:rsidRPr="00217512" w:rsidRDefault="004C2808" w:rsidP="001D20F6">
            <w:pPr>
              <w:pStyle w:val="af9"/>
              <w:jc w:val="both"/>
              <w:rPr>
                <w:rFonts w:ascii="Times New Roman" w:hAnsi="Times New Roman"/>
                <w:sz w:val="20"/>
                <w:szCs w:val="20"/>
              </w:rPr>
            </w:pPr>
            <w:r w:rsidRPr="00217512">
              <w:rPr>
                <w:rFonts w:ascii="Times New Roman" w:hAnsi="Times New Roman"/>
                <w:sz w:val="20"/>
                <w:szCs w:val="20"/>
              </w:rPr>
              <w:t xml:space="preserve"> </w:t>
            </w:r>
            <w:r w:rsidRPr="00217512">
              <w:rPr>
                <w:rFonts w:ascii="Times New Roman" w:hAnsi="Times New Roman"/>
                <w:bCs/>
                <w:sz w:val="20"/>
                <w:szCs w:val="20"/>
              </w:rPr>
              <w:t xml:space="preserve">Заявка на участие в </w:t>
            </w:r>
            <w:r w:rsidRPr="00217512">
              <w:rPr>
                <w:rFonts w:ascii="Times New Roman" w:hAnsi="Times New Roman"/>
                <w:sz w:val="20"/>
                <w:szCs w:val="20"/>
              </w:rPr>
              <w:t xml:space="preserve">аукционе должна соответствовать требованиями Федерального закона от 05.04.2013 № 44-ФЗ  и настоящей документации об открытом аукционе в электронной форме,  состоять из  двух электронных документов, содержащих первую и вторую части заявки. </w:t>
            </w:r>
          </w:p>
          <w:p w:rsidR="004C2808" w:rsidRPr="00217512" w:rsidRDefault="004C2808" w:rsidP="001D20F6">
            <w:pPr>
              <w:pStyle w:val="af9"/>
              <w:jc w:val="both"/>
              <w:rPr>
                <w:rFonts w:ascii="Times New Roman" w:hAnsi="Times New Roman"/>
                <w:sz w:val="20"/>
                <w:szCs w:val="20"/>
              </w:rPr>
            </w:pPr>
            <w:r w:rsidRPr="00217512">
              <w:rPr>
                <w:rFonts w:ascii="Times New Roman" w:hAnsi="Times New Roman"/>
                <w:sz w:val="20"/>
                <w:szCs w:val="20"/>
              </w:rPr>
              <w:t>Первая часть заявки на участие в электронном аукционе должна содержать следующие документы и информацию:</w:t>
            </w:r>
          </w:p>
          <w:p w:rsidR="004C2808" w:rsidRPr="00217512" w:rsidRDefault="004C2808" w:rsidP="001D20F6">
            <w:pPr>
              <w:autoSpaceDE w:val="0"/>
              <w:autoSpaceDN w:val="0"/>
              <w:adjustRightInd w:val="0"/>
              <w:spacing w:after="0" w:line="240" w:lineRule="auto"/>
              <w:jc w:val="both"/>
              <w:rPr>
                <w:rFonts w:ascii="Times New Roman" w:hAnsi="Times New Roman"/>
                <w:sz w:val="20"/>
                <w:szCs w:val="20"/>
              </w:rPr>
            </w:pPr>
            <w:r w:rsidRPr="00217512">
              <w:rPr>
                <w:rFonts w:ascii="Times New Roman" w:hAnsi="Times New Roman"/>
                <w:sz w:val="20"/>
                <w:szCs w:val="20"/>
              </w:rPr>
              <w:t xml:space="preserve">- согласие участника аукциона на оказание услуг в соответствии с требованиями аукционной документации. </w:t>
            </w:r>
          </w:p>
          <w:p w:rsidR="004C2808" w:rsidRPr="00217512" w:rsidRDefault="004C2808" w:rsidP="001D20F6">
            <w:pPr>
              <w:autoSpaceDE w:val="0"/>
              <w:autoSpaceDN w:val="0"/>
              <w:adjustRightInd w:val="0"/>
              <w:spacing w:after="0" w:line="240" w:lineRule="auto"/>
              <w:jc w:val="both"/>
              <w:rPr>
                <w:rFonts w:ascii="Times New Roman" w:hAnsi="Times New Roman"/>
                <w:sz w:val="20"/>
                <w:szCs w:val="20"/>
              </w:rPr>
            </w:pPr>
            <w:r w:rsidRPr="00217512">
              <w:rPr>
                <w:rFonts w:ascii="Times New Roman" w:hAnsi="Times New Roman"/>
                <w:sz w:val="20"/>
                <w:szCs w:val="20"/>
              </w:rPr>
              <w:t xml:space="preserve"> Вторая часть заявки на участие в электронном аукционе должна содержать следующие документы и информацию:</w:t>
            </w:r>
          </w:p>
          <w:p w:rsidR="004C2808" w:rsidRPr="00217512" w:rsidRDefault="004C2808" w:rsidP="001D20F6">
            <w:pPr>
              <w:autoSpaceDE w:val="0"/>
              <w:autoSpaceDN w:val="0"/>
              <w:adjustRightInd w:val="0"/>
              <w:spacing w:after="0" w:line="240" w:lineRule="auto"/>
              <w:jc w:val="both"/>
              <w:rPr>
                <w:rFonts w:ascii="Times New Roman" w:hAnsi="Times New Roman"/>
                <w:sz w:val="20"/>
                <w:szCs w:val="20"/>
              </w:rPr>
            </w:pPr>
            <w:proofErr w:type="gramStart"/>
            <w:r w:rsidRPr="00217512">
              <w:rPr>
                <w:rFonts w:ascii="Times New Roman" w:hAnsi="Times New Roman"/>
                <w:sz w:val="20"/>
                <w:szCs w:val="20"/>
              </w:rPr>
              <w:t xml:space="preserve">-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учредителей, членов коллегиального </w:t>
            </w:r>
            <w:r w:rsidRPr="00217512">
              <w:rPr>
                <w:rFonts w:ascii="Times New Roman" w:hAnsi="Times New Roman"/>
                <w:sz w:val="20"/>
                <w:szCs w:val="20"/>
              </w:rPr>
              <w:lastRenderedPageBreak/>
              <w:t>исполнительного органа, лица</w:t>
            </w:r>
            <w:proofErr w:type="gramEnd"/>
            <w:r w:rsidRPr="00217512">
              <w:rPr>
                <w:rFonts w:ascii="Times New Roman" w:hAnsi="Times New Roman"/>
                <w:sz w:val="20"/>
                <w:szCs w:val="20"/>
              </w:rPr>
              <w:t>, исполняющего функции единоличного исполнительного органа участника такого аукциона;</w:t>
            </w:r>
          </w:p>
          <w:p w:rsidR="004C2808" w:rsidRPr="00217512" w:rsidRDefault="004C2808" w:rsidP="001D20F6">
            <w:pPr>
              <w:autoSpaceDE w:val="0"/>
              <w:autoSpaceDN w:val="0"/>
              <w:adjustRightInd w:val="0"/>
              <w:spacing w:after="0" w:line="240" w:lineRule="auto"/>
              <w:jc w:val="both"/>
              <w:rPr>
                <w:rFonts w:ascii="Times New Roman" w:hAnsi="Times New Roman"/>
                <w:sz w:val="20"/>
                <w:szCs w:val="20"/>
              </w:rPr>
            </w:pPr>
            <w:r w:rsidRPr="00217512">
              <w:rPr>
                <w:rFonts w:ascii="Times New Roman" w:hAnsi="Times New Roman"/>
                <w:sz w:val="20"/>
                <w:szCs w:val="20"/>
              </w:rPr>
              <w:t>- документы, подтверждающие соответствие участника аукциона требованиям, установленным пунктами 1 и 2 части 1  статьи 31 Федерального закона от 05.04.2013 № 44-ФЗ, или копии этих документов, а также декларация о соответствии участника такого аукциона требованиям, установленным пунктами 3,4,5,7,9 части 1 статьи 31 настоящего Федерального закона;</w:t>
            </w:r>
          </w:p>
          <w:p w:rsidR="004C2808" w:rsidRPr="00217512" w:rsidRDefault="004C2808" w:rsidP="001D20F6">
            <w:pPr>
              <w:autoSpaceDE w:val="0"/>
              <w:autoSpaceDN w:val="0"/>
              <w:adjustRightInd w:val="0"/>
              <w:spacing w:after="0" w:line="240" w:lineRule="auto"/>
              <w:jc w:val="both"/>
              <w:rPr>
                <w:rFonts w:ascii="Times New Roman" w:hAnsi="Times New Roman"/>
                <w:sz w:val="20"/>
                <w:szCs w:val="20"/>
              </w:rPr>
            </w:pPr>
            <w:proofErr w:type="gramStart"/>
            <w:r w:rsidRPr="00217512">
              <w:rPr>
                <w:rFonts w:ascii="Times New Roman" w:hAnsi="Times New Roman"/>
                <w:sz w:val="20"/>
                <w:szCs w:val="20"/>
              </w:rPr>
              <w:t>-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w:t>
            </w:r>
            <w:proofErr w:type="gramEnd"/>
            <w:r w:rsidRPr="00217512">
              <w:rPr>
                <w:rFonts w:ascii="Times New Roman" w:hAnsi="Times New Roman"/>
                <w:sz w:val="20"/>
                <w:szCs w:val="20"/>
              </w:rPr>
              <w:t xml:space="preserve"> является крупной сделкой.</w:t>
            </w:r>
          </w:p>
        </w:tc>
      </w:tr>
      <w:tr w:rsidR="004C2808"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9"/>
              <w:keepLines/>
              <w:widowControl w:val="0"/>
              <w:numPr>
                <w:ilvl w:val="0"/>
                <w:numId w:val="3"/>
              </w:numPr>
              <w:suppressLineNumbers/>
              <w:suppressAutoHyphens/>
              <w:jc w:val="center"/>
              <w:rPr>
                <w:sz w:val="20"/>
                <w:szCs w:val="20"/>
              </w:rPr>
            </w:pPr>
          </w:p>
        </w:tc>
        <w:tc>
          <w:tcPr>
            <w:tcW w:w="3439" w:type="dxa"/>
            <w:tcBorders>
              <w:top w:val="single" w:sz="4" w:space="0" w:color="auto"/>
              <w:left w:val="single" w:sz="4" w:space="0" w:color="auto"/>
              <w:bottom w:val="single" w:sz="4" w:space="0" w:color="auto"/>
              <w:right w:val="single" w:sz="4" w:space="0" w:color="auto"/>
            </w:tcBorders>
          </w:tcPr>
          <w:p w:rsidR="004C2808" w:rsidRPr="00217512" w:rsidRDefault="004C2808" w:rsidP="001D20F6">
            <w:pPr>
              <w:jc w:val="both"/>
              <w:rPr>
                <w:rFonts w:ascii="Times New Roman" w:hAnsi="Times New Roman"/>
                <w:sz w:val="20"/>
                <w:szCs w:val="20"/>
              </w:rPr>
            </w:pPr>
            <w:r w:rsidRPr="00217512">
              <w:rPr>
                <w:rFonts w:ascii="Times New Roman" w:hAnsi="Times New Roman"/>
                <w:sz w:val="20"/>
                <w:szCs w:val="20"/>
              </w:rPr>
              <w:t>Инструкция по заполнению заявки и порядок подачи заявок на участие в открытом аукционе в электронной форме</w:t>
            </w:r>
          </w:p>
          <w:p w:rsidR="004C2808" w:rsidRPr="00217512" w:rsidRDefault="004C2808" w:rsidP="001D20F6">
            <w:pPr>
              <w:keepLines/>
              <w:widowControl w:val="0"/>
              <w:suppressLineNumbers/>
              <w:suppressAutoHyphens/>
              <w:spacing w:after="0" w:line="240" w:lineRule="auto"/>
              <w:jc w:val="center"/>
              <w:rPr>
                <w:rFonts w:ascii="Times New Roman" w:hAnsi="Times New Roman"/>
                <w:sz w:val="20"/>
                <w:szCs w:val="20"/>
              </w:rPr>
            </w:pPr>
          </w:p>
        </w:tc>
        <w:tc>
          <w:tcPr>
            <w:tcW w:w="6022" w:type="dxa"/>
            <w:tcBorders>
              <w:top w:val="single" w:sz="4" w:space="0" w:color="auto"/>
              <w:left w:val="single" w:sz="4" w:space="0" w:color="auto"/>
              <w:bottom w:val="single" w:sz="4" w:space="0" w:color="auto"/>
              <w:right w:val="single" w:sz="4" w:space="0" w:color="auto"/>
            </w:tcBorders>
          </w:tcPr>
          <w:p w:rsidR="004C2808" w:rsidRPr="00217512" w:rsidRDefault="004C2808" w:rsidP="001D20F6">
            <w:pPr>
              <w:pStyle w:val="af9"/>
              <w:jc w:val="both"/>
              <w:rPr>
                <w:rFonts w:ascii="Times New Roman" w:hAnsi="Times New Roman"/>
                <w:sz w:val="20"/>
                <w:szCs w:val="20"/>
              </w:rPr>
            </w:pPr>
            <w:r w:rsidRPr="00217512">
              <w:rPr>
                <w:rFonts w:ascii="Times New Roman" w:hAnsi="Times New Roman"/>
                <w:sz w:val="20"/>
                <w:szCs w:val="20"/>
              </w:rPr>
              <w:t>- При заполнении заявки на участие в аукционе на электронной площадке необходимо указать требуемые электронной площадкой сведения, а так же приложить требуемые законом и настоящей документацией документы в электронной форме.</w:t>
            </w:r>
          </w:p>
          <w:p w:rsidR="004C2808" w:rsidRPr="00217512" w:rsidRDefault="004C2808" w:rsidP="001D20F6">
            <w:pPr>
              <w:pStyle w:val="af9"/>
              <w:jc w:val="both"/>
              <w:rPr>
                <w:rFonts w:ascii="Times New Roman" w:hAnsi="Times New Roman"/>
                <w:sz w:val="20"/>
                <w:szCs w:val="20"/>
              </w:rPr>
            </w:pPr>
            <w:r w:rsidRPr="00217512">
              <w:rPr>
                <w:rFonts w:ascii="Times New Roman" w:hAnsi="Times New Roman"/>
                <w:sz w:val="20"/>
                <w:szCs w:val="20"/>
              </w:rPr>
              <w:t>- Копии документов должны быть приложены в сканированном виде. При этом заявка и приложенные документы должны быть подписаны электронной цифровой подписью в соответствии с требованием Закона и регламентом работы электронной площадки.</w:t>
            </w:r>
          </w:p>
          <w:p w:rsidR="004C2808" w:rsidRPr="00217512" w:rsidRDefault="004C2808" w:rsidP="001D20F6">
            <w:pPr>
              <w:pStyle w:val="af9"/>
              <w:jc w:val="both"/>
              <w:rPr>
                <w:rFonts w:ascii="Times New Roman" w:hAnsi="Times New Roman"/>
                <w:sz w:val="20"/>
                <w:szCs w:val="20"/>
              </w:rPr>
            </w:pPr>
            <w:proofErr w:type="gramStart"/>
            <w:r w:rsidRPr="00217512">
              <w:rPr>
                <w:rFonts w:ascii="Times New Roman" w:hAnsi="Times New Roman"/>
                <w:sz w:val="20"/>
                <w:szCs w:val="20"/>
              </w:rPr>
              <w:t>- Участник размещения заказа вправе подать заявку на участие в открытом аукционе в электронной форме в любой момент с момента размещения на официальном сайте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w:t>
            </w:r>
            <w:proofErr w:type="gramEnd"/>
          </w:p>
          <w:p w:rsidR="004C2808" w:rsidRPr="00217512" w:rsidRDefault="004C2808" w:rsidP="001D20F6">
            <w:pPr>
              <w:pStyle w:val="af9"/>
              <w:jc w:val="both"/>
              <w:rPr>
                <w:rFonts w:ascii="Times New Roman" w:hAnsi="Times New Roman"/>
                <w:sz w:val="20"/>
                <w:szCs w:val="20"/>
              </w:rPr>
            </w:pPr>
            <w:r w:rsidRPr="00217512">
              <w:rPr>
                <w:rFonts w:ascii="Times New Roman" w:hAnsi="Times New Roman"/>
                <w:sz w:val="20"/>
                <w:szCs w:val="20"/>
              </w:rPr>
              <w:t>- Заявка на участие в открытом аукционе в электронной форме направляется участником размещения заказа Оператору электронной площадки в форме двух электронных документов, содержащих сведения</w:t>
            </w:r>
            <w:r w:rsidR="001327A2" w:rsidRPr="00217512">
              <w:rPr>
                <w:rFonts w:ascii="Times New Roman" w:hAnsi="Times New Roman"/>
                <w:sz w:val="20"/>
                <w:szCs w:val="20"/>
              </w:rPr>
              <w:t>,</w:t>
            </w:r>
            <w:r w:rsidRPr="00217512">
              <w:rPr>
                <w:rFonts w:ascii="Times New Roman" w:hAnsi="Times New Roman"/>
                <w:sz w:val="20"/>
                <w:szCs w:val="20"/>
              </w:rPr>
              <w:t xml:space="preserve"> предусмотренные п. 4.1. настоящей документации. Указанные электронные документы подаются одновременно.</w:t>
            </w:r>
          </w:p>
          <w:p w:rsidR="004C2808" w:rsidRPr="00217512" w:rsidRDefault="004C2808" w:rsidP="001D20F6">
            <w:pPr>
              <w:pStyle w:val="af9"/>
              <w:jc w:val="both"/>
              <w:rPr>
                <w:rFonts w:ascii="Times New Roman" w:hAnsi="Times New Roman"/>
                <w:sz w:val="20"/>
                <w:szCs w:val="20"/>
              </w:rPr>
            </w:pPr>
            <w:r w:rsidRPr="00217512">
              <w:rPr>
                <w:rFonts w:ascii="Times New Roman" w:hAnsi="Times New Roman"/>
                <w:sz w:val="20"/>
                <w:szCs w:val="20"/>
              </w:rPr>
              <w:t>- В случае предоставления недостоверных сведений, заявка на участие в аукционе может быть признана несоответствующей требованиям документации об аукционе, что влечет за собой отказ в допуске к участию в открытом аукционе в электронной форме участника размещения заказа.</w:t>
            </w:r>
          </w:p>
        </w:tc>
      </w:tr>
      <w:tr w:rsidR="004C2808"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9"/>
              <w:keepLines/>
              <w:widowControl w:val="0"/>
              <w:numPr>
                <w:ilvl w:val="0"/>
                <w:numId w:val="3"/>
              </w:numPr>
              <w:suppressLineNumbers/>
              <w:suppressAutoHyphens/>
              <w:jc w:val="center"/>
              <w:rPr>
                <w:sz w:val="20"/>
                <w:szCs w:val="20"/>
              </w:rPr>
            </w:pPr>
          </w:p>
        </w:tc>
        <w:tc>
          <w:tcPr>
            <w:tcW w:w="3439" w:type="dxa"/>
            <w:tcBorders>
              <w:top w:val="single" w:sz="4" w:space="0" w:color="auto"/>
              <w:left w:val="single" w:sz="4" w:space="0" w:color="auto"/>
              <w:bottom w:val="single" w:sz="4" w:space="0" w:color="auto"/>
              <w:right w:val="single" w:sz="4" w:space="0" w:color="auto"/>
            </w:tcBorders>
          </w:tcPr>
          <w:p w:rsidR="004C2808" w:rsidRPr="00217512" w:rsidRDefault="004C2808" w:rsidP="001D20F6">
            <w:pPr>
              <w:spacing w:after="0" w:line="240" w:lineRule="auto"/>
              <w:jc w:val="both"/>
              <w:rPr>
                <w:rFonts w:ascii="Times New Roman" w:hAnsi="Times New Roman"/>
                <w:color w:val="000000"/>
                <w:sz w:val="20"/>
                <w:szCs w:val="20"/>
              </w:rPr>
            </w:pPr>
            <w:r w:rsidRPr="00217512">
              <w:rPr>
                <w:rFonts w:ascii="Times New Roman" w:hAnsi="Times New Roman"/>
                <w:color w:val="000000"/>
                <w:sz w:val="20"/>
                <w:szCs w:val="20"/>
              </w:rPr>
              <w:t>Сведения о возможности заказчика изменить условия контракта</w:t>
            </w:r>
          </w:p>
          <w:p w:rsidR="004C2808" w:rsidRPr="00217512" w:rsidRDefault="004C2808" w:rsidP="001D20F6">
            <w:pPr>
              <w:keepLines/>
              <w:widowControl w:val="0"/>
              <w:suppressLineNumbers/>
              <w:suppressAutoHyphens/>
              <w:spacing w:after="0" w:line="240" w:lineRule="auto"/>
              <w:jc w:val="center"/>
              <w:rPr>
                <w:rFonts w:ascii="Times New Roman" w:hAnsi="Times New Roman"/>
                <w:sz w:val="20"/>
                <w:szCs w:val="20"/>
              </w:rPr>
            </w:pPr>
          </w:p>
        </w:tc>
        <w:tc>
          <w:tcPr>
            <w:tcW w:w="6022" w:type="dxa"/>
            <w:tcBorders>
              <w:top w:val="single" w:sz="4" w:space="0" w:color="auto"/>
              <w:left w:val="single" w:sz="4" w:space="0" w:color="auto"/>
              <w:bottom w:val="single" w:sz="4" w:space="0" w:color="auto"/>
              <w:right w:val="single" w:sz="4" w:space="0" w:color="auto"/>
            </w:tcBorders>
          </w:tcPr>
          <w:p w:rsidR="004C2808" w:rsidRPr="00217512" w:rsidRDefault="004C2808" w:rsidP="001D20F6">
            <w:pPr>
              <w:autoSpaceDE w:val="0"/>
              <w:autoSpaceDN w:val="0"/>
              <w:adjustRightInd w:val="0"/>
              <w:spacing w:after="0" w:line="240" w:lineRule="auto"/>
              <w:jc w:val="both"/>
              <w:rPr>
                <w:rFonts w:ascii="Times New Roman" w:hAnsi="Times New Roman"/>
                <w:bCs/>
                <w:sz w:val="20"/>
                <w:szCs w:val="20"/>
              </w:rPr>
            </w:pPr>
            <w:r w:rsidRPr="00217512">
              <w:rPr>
                <w:rFonts w:ascii="Times New Roman" w:hAnsi="Times New Roman"/>
                <w:bCs/>
                <w:sz w:val="20"/>
                <w:szCs w:val="20"/>
              </w:rPr>
              <w:t xml:space="preserve"> Изменение существенных условий контракта при его исполнении не допускается, за исключением их изменения по соглашению сторон в соответствии со статьей 34 </w:t>
            </w:r>
            <w:r w:rsidRPr="00217512">
              <w:rPr>
                <w:rFonts w:ascii="Times New Roman" w:hAnsi="Times New Roman"/>
                <w:sz w:val="20"/>
                <w:szCs w:val="20"/>
              </w:rPr>
              <w:t xml:space="preserve">Федерального закона от 05.04.2013  № 44-ФЗ  </w:t>
            </w:r>
          </w:p>
        </w:tc>
      </w:tr>
      <w:tr w:rsidR="004C2808" w:rsidRPr="00217512" w:rsidTr="004B76F3">
        <w:trPr>
          <w:trHeight w:val="147"/>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9"/>
              <w:keepLines/>
              <w:widowControl w:val="0"/>
              <w:numPr>
                <w:ilvl w:val="0"/>
                <w:numId w:val="3"/>
              </w:numPr>
              <w:suppressLineNumbers/>
              <w:suppressAutoHyphens/>
              <w:jc w:val="center"/>
              <w:rPr>
                <w:sz w:val="20"/>
                <w:szCs w:val="20"/>
              </w:rPr>
            </w:pPr>
          </w:p>
        </w:tc>
        <w:tc>
          <w:tcPr>
            <w:tcW w:w="3439" w:type="dxa"/>
            <w:tcBorders>
              <w:top w:val="single" w:sz="4" w:space="0" w:color="auto"/>
              <w:left w:val="single" w:sz="4" w:space="0" w:color="auto"/>
              <w:bottom w:val="single" w:sz="4" w:space="0" w:color="auto"/>
              <w:right w:val="single" w:sz="4" w:space="0" w:color="auto"/>
            </w:tcBorders>
          </w:tcPr>
          <w:p w:rsidR="004C2808" w:rsidRPr="00217512" w:rsidRDefault="004C2808" w:rsidP="001D20F6">
            <w:pPr>
              <w:keepLines/>
              <w:widowControl w:val="0"/>
              <w:suppressLineNumbers/>
              <w:suppressAutoHyphens/>
              <w:spacing w:after="0" w:line="240" w:lineRule="auto"/>
              <w:jc w:val="both"/>
              <w:rPr>
                <w:rFonts w:ascii="Times New Roman" w:hAnsi="Times New Roman"/>
                <w:sz w:val="20"/>
                <w:szCs w:val="20"/>
              </w:rPr>
            </w:pPr>
            <w:r w:rsidRPr="00217512">
              <w:rPr>
                <w:rFonts w:ascii="Times New Roman" w:hAnsi="Times New Roman"/>
                <w:sz w:val="20"/>
                <w:szCs w:val="20"/>
              </w:rPr>
              <w:t>Дата и время окончания срока подачи заявок</w:t>
            </w:r>
          </w:p>
        </w:tc>
        <w:tc>
          <w:tcPr>
            <w:tcW w:w="6022" w:type="dxa"/>
            <w:tcBorders>
              <w:top w:val="single" w:sz="4" w:space="0" w:color="auto"/>
              <w:left w:val="single" w:sz="4" w:space="0" w:color="auto"/>
              <w:bottom w:val="single" w:sz="4" w:space="0" w:color="auto"/>
              <w:right w:val="single" w:sz="4" w:space="0" w:color="auto"/>
            </w:tcBorders>
          </w:tcPr>
          <w:p w:rsidR="004C2808" w:rsidRPr="00217512" w:rsidRDefault="004C2808" w:rsidP="004F04A0">
            <w:pPr>
              <w:keepLines/>
              <w:widowControl w:val="0"/>
              <w:suppressLineNumbers/>
              <w:suppressAutoHyphens/>
              <w:spacing w:after="0" w:line="240" w:lineRule="auto"/>
              <w:jc w:val="both"/>
              <w:rPr>
                <w:rFonts w:ascii="Times New Roman" w:hAnsi="Times New Roman"/>
                <w:sz w:val="20"/>
                <w:szCs w:val="20"/>
              </w:rPr>
            </w:pPr>
            <w:r w:rsidRPr="00217512">
              <w:rPr>
                <w:rFonts w:ascii="Times New Roman" w:hAnsi="Times New Roman"/>
                <w:sz w:val="20"/>
                <w:szCs w:val="20"/>
              </w:rPr>
              <w:t>«</w:t>
            </w:r>
            <w:r w:rsidR="006D7F63">
              <w:rPr>
                <w:rFonts w:ascii="Times New Roman" w:hAnsi="Times New Roman"/>
                <w:sz w:val="20"/>
                <w:szCs w:val="20"/>
              </w:rPr>
              <w:t>2</w:t>
            </w:r>
            <w:r w:rsidR="004F04A0">
              <w:rPr>
                <w:rFonts w:ascii="Times New Roman" w:hAnsi="Times New Roman"/>
                <w:sz w:val="20"/>
                <w:szCs w:val="20"/>
              </w:rPr>
              <w:t>3</w:t>
            </w:r>
            <w:r w:rsidR="0038136F" w:rsidRPr="00217512">
              <w:rPr>
                <w:rFonts w:ascii="Times New Roman" w:hAnsi="Times New Roman"/>
                <w:sz w:val="20"/>
                <w:szCs w:val="20"/>
              </w:rPr>
              <w:t>»</w:t>
            </w:r>
            <w:r w:rsidR="00C4286C" w:rsidRPr="00217512">
              <w:rPr>
                <w:rFonts w:ascii="Times New Roman" w:hAnsi="Times New Roman"/>
                <w:sz w:val="20"/>
                <w:szCs w:val="20"/>
              </w:rPr>
              <w:t xml:space="preserve"> </w:t>
            </w:r>
            <w:r w:rsidR="006D7F63">
              <w:rPr>
                <w:rFonts w:ascii="Times New Roman" w:hAnsi="Times New Roman"/>
                <w:sz w:val="20"/>
                <w:szCs w:val="20"/>
              </w:rPr>
              <w:t>дека</w:t>
            </w:r>
            <w:r w:rsidR="0043350E">
              <w:rPr>
                <w:rFonts w:ascii="Times New Roman" w:hAnsi="Times New Roman"/>
                <w:sz w:val="20"/>
                <w:szCs w:val="20"/>
              </w:rPr>
              <w:t>бря</w:t>
            </w:r>
            <w:r w:rsidR="00C4286C" w:rsidRPr="00217512">
              <w:rPr>
                <w:rFonts w:ascii="Times New Roman" w:hAnsi="Times New Roman"/>
                <w:sz w:val="20"/>
                <w:szCs w:val="20"/>
              </w:rPr>
              <w:t xml:space="preserve"> 201</w:t>
            </w:r>
            <w:r w:rsidR="004611D3" w:rsidRPr="00217512">
              <w:rPr>
                <w:rFonts w:ascii="Times New Roman" w:hAnsi="Times New Roman"/>
                <w:sz w:val="20"/>
                <w:szCs w:val="20"/>
              </w:rPr>
              <w:t>5</w:t>
            </w:r>
            <w:r w:rsidR="00C4286C" w:rsidRPr="00217512">
              <w:rPr>
                <w:rFonts w:ascii="Times New Roman" w:hAnsi="Times New Roman"/>
                <w:sz w:val="20"/>
                <w:szCs w:val="20"/>
              </w:rPr>
              <w:t xml:space="preserve"> года </w:t>
            </w:r>
            <w:r w:rsidR="004611D3" w:rsidRPr="00217512">
              <w:rPr>
                <w:rFonts w:ascii="Times New Roman" w:hAnsi="Times New Roman"/>
                <w:sz w:val="20"/>
                <w:szCs w:val="20"/>
              </w:rPr>
              <w:t>09</w:t>
            </w:r>
            <w:r w:rsidR="00C4286C" w:rsidRPr="00217512">
              <w:rPr>
                <w:rFonts w:ascii="Times New Roman" w:hAnsi="Times New Roman"/>
                <w:sz w:val="20"/>
                <w:szCs w:val="20"/>
              </w:rPr>
              <w:t>:00</w:t>
            </w:r>
            <w:r w:rsidRPr="00217512">
              <w:rPr>
                <w:rFonts w:ascii="Times New Roman" w:hAnsi="Times New Roman"/>
                <w:sz w:val="20"/>
                <w:szCs w:val="20"/>
              </w:rPr>
              <w:t xml:space="preserve"> час</w:t>
            </w:r>
            <w:r w:rsidR="00DC2BCF" w:rsidRPr="00217512">
              <w:rPr>
                <w:rFonts w:ascii="Times New Roman" w:hAnsi="Times New Roman"/>
                <w:sz w:val="20"/>
                <w:szCs w:val="20"/>
              </w:rPr>
              <w:t>.</w:t>
            </w:r>
            <w:r w:rsidR="003D7671" w:rsidRPr="00217512">
              <w:rPr>
                <w:rFonts w:ascii="Times New Roman" w:hAnsi="Times New Roman"/>
                <w:sz w:val="20"/>
                <w:szCs w:val="20"/>
              </w:rPr>
              <w:t xml:space="preserve"> </w:t>
            </w:r>
            <w:r w:rsidR="0038136F" w:rsidRPr="00217512">
              <w:rPr>
                <w:rFonts w:ascii="Times New Roman" w:hAnsi="Times New Roman"/>
                <w:sz w:val="20"/>
                <w:szCs w:val="20"/>
              </w:rPr>
              <w:t>(</w:t>
            </w:r>
            <w:proofErr w:type="gramStart"/>
            <w:r w:rsidR="00C4286C" w:rsidRPr="00217512">
              <w:rPr>
                <w:rFonts w:ascii="Times New Roman" w:hAnsi="Times New Roman"/>
                <w:sz w:val="20"/>
                <w:szCs w:val="20"/>
              </w:rPr>
              <w:t>МСК</w:t>
            </w:r>
            <w:proofErr w:type="gramEnd"/>
            <w:r w:rsidRPr="00217512">
              <w:rPr>
                <w:rFonts w:ascii="Times New Roman" w:hAnsi="Times New Roman"/>
                <w:sz w:val="20"/>
                <w:szCs w:val="20"/>
              </w:rPr>
              <w:t>)</w:t>
            </w:r>
          </w:p>
        </w:tc>
      </w:tr>
      <w:tr w:rsidR="004C2808"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9"/>
              <w:keepLines/>
              <w:widowControl w:val="0"/>
              <w:numPr>
                <w:ilvl w:val="0"/>
                <w:numId w:val="3"/>
              </w:numPr>
              <w:suppressLineNumbers/>
              <w:suppressAutoHyphens/>
              <w:jc w:val="center"/>
              <w:rPr>
                <w:sz w:val="20"/>
                <w:szCs w:val="20"/>
              </w:rPr>
            </w:pPr>
          </w:p>
        </w:tc>
        <w:tc>
          <w:tcPr>
            <w:tcW w:w="3439" w:type="dxa"/>
            <w:tcBorders>
              <w:top w:val="single" w:sz="4" w:space="0" w:color="auto"/>
              <w:left w:val="single" w:sz="4" w:space="0" w:color="auto"/>
              <w:bottom w:val="single" w:sz="4" w:space="0" w:color="auto"/>
              <w:right w:val="single" w:sz="4" w:space="0" w:color="auto"/>
            </w:tcBorders>
          </w:tcPr>
          <w:p w:rsidR="004C2808" w:rsidRPr="00217512" w:rsidRDefault="004C2808" w:rsidP="001D20F6">
            <w:pPr>
              <w:keepLines/>
              <w:widowControl w:val="0"/>
              <w:suppressLineNumbers/>
              <w:suppressAutoHyphens/>
              <w:spacing w:after="0" w:line="240" w:lineRule="auto"/>
              <w:jc w:val="both"/>
              <w:rPr>
                <w:rFonts w:ascii="Times New Roman" w:hAnsi="Times New Roman"/>
                <w:sz w:val="20"/>
                <w:szCs w:val="20"/>
              </w:rPr>
            </w:pPr>
            <w:r w:rsidRPr="00217512">
              <w:rPr>
                <w:rFonts w:ascii="Times New Roman" w:hAnsi="Times New Roman"/>
                <w:sz w:val="20"/>
                <w:szCs w:val="20"/>
              </w:rPr>
              <w:t xml:space="preserve">Дата </w:t>
            </w:r>
            <w:proofErr w:type="gramStart"/>
            <w:r w:rsidRPr="00217512">
              <w:rPr>
                <w:rFonts w:ascii="Times New Roman" w:hAnsi="Times New Roman"/>
                <w:sz w:val="20"/>
                <w:szCs w:val="20"/>
              </w:rPr>
              <w:t>окончания срока рассмотрения первых частей заявок</w:t>
            </w:r>
            <w:proofErr w:type="gramEnd"/>
          </w:p>
        </w:tc>
        <w:tc>
          <w:tcPr>
            <w:tcW w:w="6022" w:type="dxa"/>
            <w:tcBorders>
              <w:top w:val="single" w:sz="4" w:space="0" w:color="auto"/>
              <w:left w:val="single" w:sz="4" w:space="0" w:color="auto"/>
              <w:bottom w:val="single" w:sz="4" w:space="0" w:color="auto"/>
              <w:right w:val="single" w:sz="4" w:space="0" w:color="auto"/>
            </w:tcBorders>
            <w:shd w:val="clear" w:color="auto" w:fill="auto"/>
          </w:tcPr>
          <w:p w:rsidR="004C2808" w:rsidRPr="00217512" w:rsidRDefault="004C2808" w:rsidP="004F04A0">
            <w:pPr>
              <w:keepLines/>
              <w:widowControl w:val="0"/>
              <w:suppressLineNumbers/>
              <w:suppressAutoHyphens/>
              <w:spacing w:after="0" w:line="240" w:lineRule="auto"/>
              <w:jc w:val="both"/>
              <w:rPr>
                <w:rFonts w:ascii="Times New Roman" w:hAnsi="Times New Roman"/>
                <w:sz w:val="20"/>
                <w:szCs w:val="20"/>
              </w:rPr>
            </w:pPr>
            <w:r w:rsidRPr="00217512">
              <w:rPr>
                <w:rFonts w:ascii="Times New Roman" w:hAnsi="Times New Roman"/>
                <w:sz w:val="20"/>
                <w:szCs w:val="20"/>
              </w:rPr>
              <w:t>«</w:t>
            </w:r>
            <w:r w:rsidR="00C4286C" w:rsidRPr="00217512">
              <w:rPr>
                <w:rFonts w:ascii="Times New Roman" w:hAnsi="Times New Roman"/>
                <w:sz w:val="20"/>
                <w:szCs w:val="20"/>
              </w:rPr>
              <w:t xml:space="preserve"> </w:t>
            </w:r>
            <w:r w:rsidR="004F04A0">
              <w:rPr>
                <w:rFonts w:ascii="Times New Roman" w:hAnsi="Times New Roman"/>
                <w:sz w:val="20"/>
                <w:szCs w:val="20"/>
              </w:rPr>
              <w:t>24</w:t>
            </w:r>
            <w:r w:rsidR="0038136F" w:rsidRPr="00217512">
              <w:rPr>
                <w:rFonts w:ascii="Times New Roman" w:hAnsi="Times New Roman"/>
                <w:sz w:val="20"/>
                <w:szCs w:val="20"/>
              </w:rPr>
              <w:t>»</w:t>
            </w:r>
            <w:r w:rsidR="00C4286C" w:rsidRPr="00217512">
              <w:rPr>
                <w:rFonts w:ascii="Times New Roman" w:hAnsi="Times New Roman"/>
                <w:sz w:val="20"/>
                <w:szCs w:val="20"/>
              </w:rPr>
              <w:t xml:space="preserve"> </w:t>
            </w:r>
            <w:r w:rsidR="006D7F63">
              <w:rPr>
                <w:rFonts w:ascii="Times New Roman" w:hAnsi="Times New Roman"/>
                <w:sz w:val="20"/>
                <w:szCs w:val="20"/>
              </w:rPr>
              <w:t>дека</w:t>
            </w:r>
            <w:r w:rsidR="00C72194">
              <w:rPr>
                <w:rFonts w:ascii="Times New Roman" w:hAnsi="Times New Roman"/>
                <w:sz w:val="20"/>
                <w:szCs w:val="20"/>
              </w:rPr>
              <w:t>бря</w:t>
            </w:r>
            <w:r w:rsidR="007B7465" w:rsidRPr="00217512">
              <w:rPr>
                <w:rFonts w:ascii="Times New Roman" w:hAnsi="Times New Roman"/>
                <w:sz w:val="20"/>
                <w:szCs w:val="20"/>
              </w:rPr>
              <w:t xml:space="preserve"> </w:t>
            </w:r>
            <w:r w:rsidRPr="00217512">
              <w:rPr>
                <w:rFonts w:ascii="Times New Roman" w:hAnsi="Times New Roman"/>
                <w:sz w:val="20"/>
                <w:szCs w:val="20"/>
              </w:rPr>
              <w:t>201</w:t>
            </w:r>
            <w:r w:rsidR="004611D3" w:rsidRPr="00217512">
              <w:rPr>
                <w:rFonts w:ascii="Times New Roman" w:hAnsi="Times New Roman"/>
                <w:sz w:val="20"/>
                <w:szCs w:val="20"/>
              </w:rPr>
              <w:t>5</w:t>
            </w:r>
            <w:r w:rsidRPr="00217512">
              <w:rPr>
                <w:rFonts w:ascii="Times New Roman" w:hAnsi="Times New Roman"/>
                <w:sz w:val="20"/>
                <w:szCs w:val="20"/>
              </w:rPr>
              <w:t xml:space="preserve"> года</w:t>
            </w:r>
            <w:r w:rsidR="00EE0171" w:rsidRPr="00217512">
              <w:rPr>
                <w:rFonts w:ascii="Times New Roman" w:hAnsi="Times New Roman"/>
                <w:sz w:val="20"/>
                <w:szCs w:val="20"/>
              </w:rPr>
              <w:t xml:space="preserve"> </w:t>
            </w:r>
            <w:r w:rsidR="004611D3" w:rsidRPr="00217512">
              <w:rPr>
                <w:rFonts w:ascii="Times New Roman" w:hAnsi="Times New Roman"/>
                <w:sz w:val="20"/>
                <w:szCs w:val="20"/>
              </w:rPr>
              <w:t>09</w:t>
            </w:r>
            <w:r w:rsidR="007A5D2D" w:rsidRPr="00217512">
              <w:rPr>
                <w:rFonts w:ascii="Times New Roman" w:hAnsi="Times New Roman"/>
                <w:sz w:val="20"/>
                <w:szCs w:val="20"/>
              </w:rPr>
              <w:t>:00</w:t>
            </w:r>
          </w:p>
        </w:tc>
      </w:tr>
      <w:tr w:rsidR="004C2808"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8"/>
              <w:numPr>
                <w:ilvl w:val="0"/>
                <w:numId w:val="3"/>
              </w:numPr>
              <w:jc w:val="center"/>
              <w:rPr>
                <w:rFonts w:ascii="Times New Roman" w:hAnsi="Times New Roman"/>
              </w:rPr>
            </w:pPr>
          </w:p>
        </w:tc>
        <w:tc>
          <w:tcPr>
            <w:tcW w:w="3439" w:type="dxa"/>
            <w:tcBorders>
              <w:top w:val="single" w:sz="4" w:space="0" w:color="auto"/>
              <w:left w:val="single" w:sz="4" w:space="0" w:color="auto"/>
              <w:bottom w:val="single" w:sz="4" w:space="0" w:color="auto"/>
              <w:right w:val="single" w:sz="4" w:space="0" w:color="auto"/>
            </w:tcBorders>
          </w:tcPr>
          <w:p w:rsidR="004C2808" w:rsidRPr="00217512" w:rsidRDefault="004C2808" w:rsidP="001D20F6">
            <w:pPr>
              <w:pStyle w:val="a8"/>
              <w:rPr>
                <w:rFonts w:ascii="Times New Roman" w:hAnsi="Times New Roman"/>
              </w:rPr>
            </w:pPr>
            <w:r w:rsidRPr="00217512">
              <w:rPr>
                <w:rFonts w:ascii="Times New Roman" w:hAnsi="Times New Roman"/>
              </w:rPr>
              <w:t>Дата проведения открытого  аукциона в электронной форме</w:t>
            </w:r>
          </w:p>
        </w:tc>
        <w:tc>
          <w:tcPr>
            <w:tcW w:w="6022" w:type="dxa"/>
            <w:tcBorders>
              <w:top w:val="single" w:sz="4" w:space="0" w:color="auto"/>
              <w:left w:val="single" w:sz="4" w:space="0" w:color="auto"/>
              <w:bottom w:val="single" w:sz="4" w:space="0" w:color="auto"/>
              <w:right w:val="single" w:sz="4" w:space="0" w:color="auto"/>
            </w:tcBorders>
            <w:shd w:val="clear" w:color="00B050" w:fill="auto"/>
          </w:tcPr>
          <w:p w:rsidR="004C2808" w:rsidRPr="00217512" w:rsidRDefault="004C2808" w:rsidP="004F04A0">
            <w:pPr>
              <w:keepLines/>
              <w:widowControl w:val="0"/>
              <w:suppressLineNumbers/>
              <w:suppressAutoHyphens/>
              <w:spacing w:after="0" w:line="240" w:lineRule="auto"/>
              <w:jc w:val="both"/>
              <w:rPr>
                <w:rFonts w:ascii="Times New Roman" w:hAnsi="Times New Roman"/>
                <w:sz w:val="20"/>
                <w:szCs w:val="20"/>
              </w:rPr>
            </w:pPr>
            <w:r w:rsidRPr="00217512">
              <w:rPr>
                <w:rFonts w:ascii="Times New Roman" w:hAnsi="Times New Roman"/>
                <w:sz w:val="20"/>
                <w:szCs w:val="20"/>
              </w:rPr>
              <w:t>«</w:t>
            </w:r>
            <w:r w:rsidR="004F04A0">
              <w:rPr>
                <w:rFonts w:ascii="Times New Roman" w:hAnsi="Times New Roman"/>
                <w:sz w:val="20"/>
                <w:szCs w:val="20"/>
              </w:rPr>
              <w:t>28</w:t>
            </w:r>
            <w:r w:rsidR="0038136F" w:rsidRPr="00217512">
              <w:rPr>
                <w:rFonts w:ascii="Times New Roman" w:hAnsi="Times New Roman"/>
                <w:sz w:val="20"/>
                <w:szCs w:val="20"/>
              </w:rPr>
              <w:t>»</w:t>
            </w:r>
            <w:r w:rsidR="00C4286C" w:rsidRPr="00217512">
              <w:rPr>
                <w:rFonts w:ascii="Times New Roman" w:hAnsi="Times New Roman"/>
                <w:sz w:val="20"/>
                <w:szCs w:val="20"/>
              </w:rPr>
              <w:t xml:space="preserve"> </w:t>
            </w:r>
            <w:r w:rsidR="004F04A0">
              <w:rPr>
                <w:rFonts w:ascii="Times New Roman" w:hAnsi="Times New Roman"/>
                <w:sz w:val="20"/>
                <w:szCs w:val="20"/>
              </w:rPr>
              <w:t>декаб</w:t>
            </w:r>
            <w:r w:rsidR="00C72194">
              <w:rPr>
                <w:rFonts w:ascii="Times New Roman" w:hAnsi="Times New Roman"/>
                <w:sz w:val="20"/>
                <w:szCs w:val="20"/>
              </w:rPr>
              <w:t>ря</w:t>
            </w:r>
            <w:r w:rsidR="00C4286C" w:rsidRPr="00217512">
              <w:rPr>
                <w:rFonts w:ascii="Times New Roman" w:hAnsi="Times New Roman"/>
                <w:sz w:val="20"/>
                <w:szCs w:val="20"/>
              </w:rPr>
              <w:t xml:space="preserve"> </w:t>
            </w:r>
            <w:r w:rsidRPr="00217512">
              <w:rPr>
                <w:rFonts w:ascii="Times New Roman" w:hAnsi="Times New Roman"/>
                <w:sz w:val="20"/>
                <w:szCs w:val="20"/>
              </w:rPr>
              <w:t>201</w:t>
            </w:r>
            <w:r w:rsidR="004F04A0">
              <w:rPr>
                <w:rFonts w:ascii="Times New Roman" w:hAnsi="Times New Roman"/>
                <w:sz w:val="20"/>
                <w:szCs w:val="20"/>
              </w:rPr>
              <w:t>5</w:t>
            </w:r>
            <w:r w:rsidRPr="00217512">
              <w:rPr>
                <w:rFonts w:ascii="Times New Roman" w:hAnsi="Times New Roman"/>
                <w:sz w:val="20"/>
                <w:szCs w:val="20"/>
              </w:rPr>
              <w:t xml:space="preserve"> года</w:t>
            </w:r>
          </w:p>
        </w:tc>
      </w:tr>
      <w:tr w:rsidR="004C2808"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8"/>
              <w:numPr>
                <w:ilvl w:val="0"/>
                <w:numId w:val="3"/>
              </w:numPr>
              <w:jc w:val="center"/>
              <w:rPr>
                <w:rFonts w:ascii="Times New Roman" w:hAnsi="Times New Roman"/>
              </w:rPr>
            </w:pPr>
          </w:p>
        </w:tc>
        <w:tc>
          <w:tcPr>
            <w:tcW w:w="3439" w:type="dxa"/>
            <w:tcBorders>
              <w:top w:val="single" w:sz="4" w:space="0" w:color="auto"/>
              <w:left w:val="single" w:sz="4" w:space="0" w:color="auto"/>
              <w:bottom w:val="single" w:sz="4" w:space="0" w:color="auto"/>
              <w:right w:val="single" w:sz="4" w:space="0" w:color="auto"/>
            </w:tcBorders>
          </w:tcPr>
          <w:p w:rsidR="004C2808" w:rsidRPr="00217512" w:rsidRDefault="004C2808" w:rsidP="001D20F6">
            <w:pPr>
              <w:pStyle w:val="a8"/>
              <w:rPr>
                <w:rFonts w:ascii="Times New Roman" w:hAnsi="Times New Roman"/>
              </w:rPr>
            </w:pPr>
            <w:r w:rsidRPr="00217512">
              <w:rPr>
                <w:rFonts w:ascii="Times New Roman" w:hAnsi="Times New Roman"/>
              </w:rPr>
              <w:t>Время проведения открытого  аукциона в электронной форме</w:t>
            </w:r>
          </w:p>
        </w:tc>
        <w:tc>
          <w:tcPr>
            <w:tcW w:w="6022" w:type="dxa"/>
            <w:tcBorders>
              <w:top w:val="single" w:sz="4" w:space="0" w:color="auto"/>
              <w:left w:val="single" w:sz="4" w:space="0" w:color="auto"/>
              <w:bottom w:val="single" w:sz="4" w:space="0" w:color="auto"/>
              <w:right w:val="single" w:sz="4" w:space="0" w:color="auto"/>
            </w:tcBorders>
          </w:tcPr>
          <w:p w:rsidR="004C2808" w:rsidRPr="00217512" w:rsidRDefault="004C2808" w:rsidP="001D20F6">
            <w:pPr>
              <w:keepLines/>
              <w:widowControl w:val="0"/>
              <w:suppressLineNumbers/>
              <w:suppressAutoHyphens/>
              <w:spacing w:after="0" w:line="240" w:lineRule="auto"/>
              <w:jc w:val="both"/>
              <w:rPr>
                <w:rFonts w:ascii="Times New Roman" w:hAnsi="Times New Roman"/>
                <w:sz w:val="20"/>
                <w:szCs w:val="20"/>
              </w:rPr>
            </w:pPr>
            <w:r w:rsidRPr="00217512">
              <w:rPr>
                <w:rFonts w:ascii="Times New Roman" w:hAnsi="Times New Roman"/>
                <w:sz w:val="20"/>
                <w:szCs w:val="20"/>
              </w:rPr>
              <w:t>Устанавливается оператором электронной площадки</w:t>
            </w:r>
          </w:p>
        </w:tc>
      </w:tr>
      <w:tr w:rsidR="00A013A1"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A013A1" w:rsidRPr="00217512" w:rsidRDefault="00A013A1" w:rsidP="00894576">
            <w:pPr>
              <w:pStyle w:val="a8"/>
              <w:numPr>
                <w:ilvl w:val="0"/>
                <w:numId w:val="3"/>
              </w:numPr>
              <w:jc w:val="center"/>
              <w:rPr>
                <w:rFonts w:ascii="Times New Roman" w:hAnsi="Times New Roman"/>
              </w:rPr>
            </w:pPr>
          </w:p>
        </w:tc>
        <w:tc>
          <w:tcPr>
            <w:tcW w:w="3439" w:type="dxa"/>
            <w:tcBorders>
              <w:top w:val="single" w:sz="4" w:space="0" w:color="auto"/>
              <w:left w:val="single" w:sz="4" w:space="0" w:color="auto"/>
              <w:bottom w:val="single" w:sz="4" w:space="0" w:color="auto"/>
              <w:right w:val="single" w:sz="4" w:space="0" w:color="auto"/>
            </w:tcBorders>
          </w:tcPr>
          <w:p w:rsidR="00A013A1" w:rsidRPr="00217512" w:rsidRDefault="00A013A1" w:rsidP="001D20F6">
            <w:pPr>
              <w:pStyle w:val="a8"/>
              <w:rPr>
                <w:rFonts w:ascii="Times New Roman" w:hAnsi="Times New Roman"/>
              </w:rPr>
            </w:pPr>
            <w:r w:rsidRPr="00217512">
              <w:rPr>
                <w:rFonts w:ascii="Times New Roman" w:hAnsi="Times New Roman"/>
              </w:rPr>
              <w:t xml:space="preserve">Дата </w:t>
            </w:r>
            <w:proofErr w:type="gramStart"/>
            <w:r w:rsidRPr="00217512">
              <w:rPr>
                <w:rFonts w:ascii="Times New Roman" w:hAnsi="Times New Roman"/>
              </w:rPr>
              <w:t>окончания срока рассмотрения вторых частей заявок</w:t>
            </w:r>
            <w:proofErr w:type="gramEnd"/>
          </w:p>
        </w:tc>
        <w:tc>
          <w:tcPr>
            <w:tcW w:w="6022" w:type="dxa"/>
            <w:tcBorders>
              <w:top w:val="single" w:sz="4" w:space="0" w:color="auto"/>
              <w:left w:val="single" w:sz="4" w:space="0" w:color="auto"/>
              <w:bottom w:val="single" w:sz="4" w:space="0" w:color="auto"/>
              <w:right w:val="single" w:sz="4" w:space="0" w:color="auto"/>
            </w:tcBorders>
          </w:tcPr>
          <w:p w:rsidR="00A013A1" w:rsidRPr="00217512" w:rsidRDefault="00C4286C" w:rsidP="004F04A0">
            <w:pPr>
              <w:keepLines/>
              <w:widowControl w:val="0"/>
              <w:suppressLineNumbers/>
              <w:suppressAutoHyphens/>
              <w:spacing w:after="0" w:line="240" w:lineRule="auto"/>
              <w:jc w:val="both"/>
              <w:rPr>
                <w:rFonts w:ascii="Times New Roman" w:hAnsi="Times New Roman"/>
                <w:sz w:val="20"/>
                <w:szCs w:val="20"/>
              </w:rPr>
            </w:pPr>
            <w:r w:rsidRPr="00217512">
              <w:rPr>
                <w:rFonts w:ascii="Times New Roman" w:hAnsi="Times New Roman"/>
                <w:sz w:val="20"/>
                <w:szCs w:val="20"/>
              </w:rPr>
              <w:t xml:space="preserve">Не позднее « </w:t>
            </w:r>
            <w:r w:rsidR="004F04A0">
              <w:rPr>
                <w:rFonts w:ascii="Times New Roman" w:hAnsi="Times New Roman"/>
                <w:sz w:val="20"/>
                <w:szCs w:val="20"/>
              </w:rPr>
              <w:t>31</w:t>
            </w:r>
            <w:r w:rsidR="00A013A1" w:rsidRPr="00217512">
              <w:rPr>
                <w:rFonts w:ascii="Times New Roman" w:hAnsi="Times New Roman"/>
                <w:sz w:val="20"/>
                <w:szCs w:val="20"/>
              </w:rPr>
              <w:t xml:space="preserve"> » </w:t>
            </w:r>
            <w:r w:rsidR="004F04A0">
              <w:rPr>
                <w:rFonts w:ascii="Times New Roman" w:hAnsi="Times New Roman"/>
                <w:sz w:val="20"/>
                <w:szCs w:val="20"/>
              </w:rPr>
              <w:t>декаб</w:t>
            </w:r>
            <w:r w:rsidR="00C72194">
              <w:rPr>
                <w:rFonts w:ascii="Times New Roman" w:hAnsi="Times New Roman"/>
                <w:sz w:val="20"/>
                <w:szCs w:val="20"/>
              </w:rPr>
              <w:t>ря</w:t>
            </w:r>
            <w:r w:rsidR="00A013A1" w:rsidRPr="00217512">
              <w:rPr>
                <w:rFonts w:ascii="Times New Roman" w:hAnsi="Times New Roman"/>
                <w:sz w:val="20"/>
                <w:szCs w:val="20"/>
              </w:rPr>
              <w:t xml:space="preserve"> 201</w:t>
            </w:r>
            <w:r w:rsidR="004F04A0">
              <w:rPr>
                <w:rFonts w:ascii="Times New Roman" w:hAnsi="Times New Roman"/>
                <w:sz w:val="20"/>
                <w:szCs w:val="20"/>
              </w:rPr>
              <w:t>5</w:t>
            </w:r>
            <w:r w:rsidR="000B635E" w:rsidRPr="00217512">
              <w:rPr>
                <w:rFonts w:ascii="Times New Roman" w:hAnsi="Times New Roman"/>
                <w:sz w:val="20"/>
                <w:szCs w:val="20"/>
              </w:rPr>
              <w:t xml:space="preserve"> </w:t>
            </w:r>
            <w:r w:rsidR="00A013A1" w:rsidRPr="00217512">
              <w:rPr>
                <w:rFonts w:ascii="Times New Roman" w:hAnsi="Times New Roman"/>
                <w:sz w:val="20"/>
                <w:szCs w:val="20"/>
              </w:rPr>
              <w:t>года</w:t>
            </w:r>
          </w:p>
        </w:tc>
      </w:tr>
      <w:tr w:rsidR="004C2808"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9"/>
              <w:keepLines/>
              <w:widowControl w:val="0"/>
              <w:numPr>
                <w:ilvl w:val="0"/>
                <w:numId w:val="3"/>
              </w:numPr>
              <w:suppressLineNumbers/>
              <w:suppressAutoHyphens/>
              <w:jc w:val="center"/>
              <w:rPr>
                <w:sz w:val="20"/>
                <w:szCs w:val="20"/>
              </w:rPr>
            </w:pPr>
          </w:p>
        </w:tc>
        <w:tc>
          <w:tcPr>
            <w:tcW w:w="3439" w:type="dxa"/>
            <w:tcBorders>
              <w:top w:val="single" w:sz="4" w:space="0" w:color="auto"/>
              <w:left w:val="single" w:sz="4" w:space="0" w:color="auto"/>
              <w:bottom w:val="single" w:sz="4" w:space="0" w:color="auto"/>
              <w:right w:val="single" w:sz="4" w:space="0" w:color="auto"/>
            </w:tcBorders>
          </w:tcPr>
          <w:p w:rsidR="004C2808" w:rsidRPr="00217512" w:rsidRDefault="004C2808" w:rsidP="003359EE">
            <w:pPr>
              <w:keepLines/>
              <w:widowControl w:val="0"/>
              <w:suppressLineNumbers/>
              <w:suppressAutoHyphens/>
              <w:spacing w:after="0" w:line="240" w:lineRule="auto"/>
              <w:rPr>
                <w:rFonts w:ascii="Times New Roman" w:hAnsi="Times New Roman"/>
                <w:bCs/>
                <w:sz w:val="20"/>
                <w:szCs w:val="20"/>
              </w:rPr>
            </w:pPr>
            <w:r w:rsidRPr="00217512">
              <w:rPr>
                <w:rFonts w:ascii="Times New Roman" w:hAnsi="Times New Roman"/>
                <w:bCs/>
                <w:sz w:val="20"/>
                <w:szCs w:val="20"/>
              </w:rPr>
              <w:t>Срок подписания контракта</w:t>
            </w:r>
          </w:p>
        </w:tc>
        <w:tc>
          <w:tcPr>
            <w:tcW w:w="6022" w:type="dxa"/>
            <w:tcBorders>
              <w:top w:val="single" w:sz="4" w:space="0" w:color="auto"/>
              <w:left w:val="single" w:sz="4" w:space="0" w:color="auto"/>
              <w:bottom w:val="single" w:sz="4" w:space="0" w:color="auto"/>
              <w:right w:val="single" w:sz="4" w:space="0" w:color="auto"/>
            </w:tcBorders>
          </w:tcPr>
          <w:p w:rsidR="004C2808" w:rsidRPr="00217512" w:rsidRDefault="004C2808" w:rsidP="00E61DAC">
            <w:pPr>
              <w:autoSpaceDE w:val="0"/>
              <w:autoSpaceDN w:val="0"/>
              <w:adjustRightInd w:val="0"/>
              <w:spacing w:after="0" w:line="240" w:lineRule="auto"/>
              <w:jc w:val="both"/>
              <w:rPr>
                <w:rFonts w:ascii="Times New Roman" w:hAnsi="Times New Roman"/>
                <w:sz w:val="20"/>
                <w:szCs w:val="20"/>
              </w:rPr>
            </w:pPr>
            <w:r w:rsidRPr="00217512">
              <w:rPr>
                <w:rFonts w:ascii="Times New Roman" w:hAnsi="Times New Roman"/>
                <w:sz w:val="20"/>
                <w:szCs w:val="20"/>
              </w:rPr>
              <w:t xml:space="preserve">Контракт может быть заключен не ранее чем через десять дней </w:t>
            </w:r>
            <w:proofErr w:type="gramStart"/>
            <w:r w:rsidRPr="00217512">
              <w:rPr>
                <w:rFonts w:ascii="Times New Roman" w:hAnsi="Times New Roman"/>
                <w:sz w:val="20"/>
                <w:szCs w:val="20"/>
              </w:rPr>
              <w:t>с даты размещения</w:t>
            </w:r>
            <w:proofErr w:type="gramEnd"/>
            <w:r w:rsidRPr="00217512">
              <w:rPr>
                <w:rFonts w:ascii="Times New Roman" w:hAnsi="Times New Roman"/>
                <w:sz w:val="20"/>
                <w:szCs w:val="20"/>
              </w:rPr>
              <w:t xml:space="preserve"> в единой информационной системе протокола подведения итогов электронного аукциона.</w:t>
            </w:r>
          </w:p>
          <w:p w:rsidR="004C2808" w:rsidRPr="00217512" w:rsidRDefault="004C2808" w:rsidP="00E61DAC">
            <w:pPr>
              <w:autoSpaceDE w:val="0"/>
              <w:autoSpaceDN w:val="0"/>
              <w:adjustRightInd w:val="0"/>
              <w:spacing w:after="0" w:line="240" w:lineRule="auto"/>
              <w:jc w:val="both"/>
              <w:rPr>
                <w:rFonts w:ascii="Times New Roman" w:hAnsi="Times New Roman"/>
                <w:sz w:val="20"/>
                <w:szCs w:val="20"/>
              </w:rPr>
            </w:pPr>
            <w:r w:rsidRPr="00217512">
              <w:rPr>
                <w:rFonts w:ascii="Times New Roman" w:hAnsi="Times New Roman"/>
                <w:sz w:val="20"/>
                <w:szCs w:val="20"/>
              </w:rPr>
              <w:t>Контракт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5876F7" w:rsidRPr="00217512" w:rsidRDefault="005876F7" w:rsidP="00E61DAC">
            <w:pPr>
              <w:autoSpaceDE w:val="0"/>
              <w:autoSpaceDN w:val="0"/>
              <w:adjustRightInd w:val="0"/>
              <w:spacing w:after="0" w:line="240" w:lineRule="auto"/>
              <w:jc w:val="both"/>
              <w:rPr>
                <w:rFonts w:ascii="Times New Roman" w:hAnsi="Times New Roman"/>
                <w:sz w:val="20"/>
                <w:szCs w:val="20"/>
              </w:rPr>
            </w:pPr>
          </w:p>
        </w:tc>
      </w:tr>
      <w:tr w:rsidR="004C2808" w:rsidRPr="00217512" w:rsidTr="007B7465">
        <w:trPr>
          <w:trHeight w:val="974"/>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9"/>
              <w:keepLines/>
              <w:widowControl w:val="0"/>
              <w:numPr>
                <w:ilvl w:val="0"/>
                <w:numId w:val="3"/>
              </w:numPr>
              <w:suppressLineNumbers/>
              <w:suppressAutoHyphens/>
              <w:jc w:val="center"/>
              <w:rPr>
                <w:bCs/>
                <w:sz w:val="20"/>
                <w:szCs w:val="20"/>
              </w:rPr>
            </w:pPr>
          </w:p>
        </w:tc>
        <w:tc>
          <w:tcPr>
            <w:tcW w:w="3439" w:type="dxa"/>
            <w:tcBorders>
              <w:top w:val="single" w:sz="4" w:space="0" w:color="auto"/>
              <w:left w:val="single" w:sz="4" w:space="0" w:color="auto"/>
              <w:bottom w:val="single" w:sz="4" w:space="0" w:color="auto"/>
              <w:right w:val="single" w:sz="4" w:space="0" w:color="auto"/>
            </w:tcBorders>
          </w:tcPr>
          <w:p w:rsidR="004C2808" w:rsidRPr="00217512" w:rsidRDefault="004C2808" w:rsidP="000B635E">
            <w:pPr>
              <w:keepLines/>
              <w:widowControl w:val="0"/>
              <w:suppressLineNumbers/>
              <w:suppressAutoHyphens/>
              <w:spacing w:after="0" w:line="240" w:lineRule="auto"/>
              <w:rPr>
                <w:rFonts w:ascii="Times New Roman" w:hAnsi="Times New Roman"/>
                <w:sz w:val="20"/>
                <w:szCs w:val="20"/>
              </w:rPr>
            </w:pPr>
            <w:r w:rsidRPr="00217512">
              <w:rPr>
                <w:rFonts w:ascii="Times New Roman" w:hAnsi="Times New Roman"/>
                <w:bCs/>
                <w:sz w:val="20"/>
                <w:szCs w:val="20"/>
              </w:rPr>
              <w:t>Размер обеспечения</w:t>
            </w:r>
            <w:r w:rsidRPr="00217512">
              <w:rPr>
                <w:rFonts w:ascii="Times New Roman" w:hAnsi="Times New Roman"/>
                <w:sz w:val="20"/>
                <w:szCs w:val="20"/>
              </w:rPr>
              <w:t xml:space="preserve"> исполнения контракта</w:t>
            </w:r>
          </w:p>
          <w:p w:rsidR="005876F7" w:rsidRPr="00217512" w:rsidRDefault="005876F7" w:rsidP="000B635E">
            <w:pPr>
              <w:keepLines/>
              <w:widowControl w:val="0"/>
              <w:suppressLineNumbers/>
              <w:suppressAutoHyphens/>
              <w:spacing w:after="0" w:line="240" w:lineRule="auto"/>
              <w:rPr>
                <w:rFonts w:ascii="Times New Roman" w:hAnsi="Times New Roman"/>
                <w:sz w:val="20"/>
                <w:szCs w:val="20"/>
              </w:rPr>
            </w:pPr>
          </w:p>
          <w:p w:rsidR="005876F7" w:rsidRPr="00217512" w:rsidRDefault="005876F7" w:rsidP="000B635E">
            <w:pPr>
              <w:keepLines/>
              <w:widowControl w:val="0"/>
              <w:suppressLineNumbers/>
              <w:suppressAutoHyphens/>
              <w:spacing w:after="0" w:line="240" w:lineRule="auto"/>
              <w:rPr>
                <w:rFonts w:ascii="Times New Roman" w:hAnsi="Times New Roman"/>
                <w:sz w:val="20"/>
                <w:szCs w:val="20"/>
              </w:rPr>
            </w:pPr>
          </w:p>
          <w:p w:rsidR="005876F7" w:rsidRPr="00217512" w:rsidRDefault="005876F7" w:rsidP="000B635E">
            <w:pPr>
              <w:keepLines/>
              <w:widowControl w:val="0"/>
              <w:suppressLineNumbers/>
              <w:suppressAutoHyphens/>
              <w:spacing w:after="0" w:line="240" w:lineRule="auto"/>
              <w:rPr>
                <w:rFonts w:ascii="Times New Roman" w:hAnsi="Times New Roman"/>
                <w:bCs/>
                <w:sz w:val="20"/>
                <w:szCs w:val="20"/>
                <w:highlight w:val="cyan"/>
              </w:rPr>
            </w:pPr>
          </w:p>
        </w:tc>
        <w:tc>
          <w:tcPr>
            <w:tcW w:w="6022" w:type="dxa"/>
            <w:tcBorders>
              <w:top w:val="single" w:sz="4" w:space="0" w:color="auto"/>
              <w:left w:val="single" w:sz="4" w:space="0" w:color="auto"/>
              <w:bottom w:val="single" w:sz="4" w:space="0" w:color="auto"/>
              <w:right w:val="single" w:sz="4" w:space="0" w:color="auto"/>
            </w:tcBorders>
          </w:tcPr>
          <w:p w:rsidR="004C2808" w:rsidRPr="00217512" w:rsidRDefault="00457435" w:rsidP="00CB57D8">
            <w:pPr>
              <w:jc w:val="both"/>
              <w:rPr>
                <w:rFonts w:ascii="Times New Roman" w:hAnsi="Times New Roman"/>
                <w:sz w:val="20"/>
                <w:szCs w:val="20"/>
                <w:u w:val="single"/>
              </w:rPr>
            </w:pPr>
            <w:r w:rsidRPr="00217512">
              <w:rPr>
                <w:rFonts w:ascii="Times New Roman" w:hAnsi="Times New Roman"/>
                <w:sz w:val="20"/>
                <w:szCs w:val="20"/>
              </w:rPr>
              <w:t>5</w:t>
            </w:r>
            <w:r w:rsidR="003359EE" w:rsidRPr="00217512">
              <w:rPr>
                <w:rFonts w:ascii="Times New Roman" w:hAnsi="Times New Roman"/>
                <w:sz w:val="20"/>
                <w:szCs w:val="20"/>
              </w:rPr>
              <w:t xml:space="preserve"> % от размера  начальной (максимальной) цены контракта </w:t>
            </w:r>
            <w:r w:rsidR="00DD0279" w:rsidRPr="00217512">
              <w:rPr>
                <w:rFonts w:ascii="Times New Roman" w:hAnsi="Times New Roman"/>
                <w:sz w:val="20"/>
                <w:szCs w:val="20"/>
              </w:rPr>
              <w:t>–</w:t>
            </w:r>
            <w:r w:rsidR="00313723" w:rsidRPr="00217512">
              <w:rPr>
                <w:rFonts w:ascii="Times New Roman" w:hAnsi="Times New Roman"/>
                <w:sz w:val="20"/>
                <w:szCs w:val="20"/>
              </w:rPr>
              <w:t xml:space="preserve"> </w:t>
            </w:r>
            <w:r w:rsidR="00CB57D8">
              <w:rPr>
                <w:rFonts w:ascii="Times New Roman" w:hAnsi="Times New Roman"/>
                <w:sz w:val="20"/>
                <w:szCs w:val="20"/>
              </w:rPr>
              <w:t>19760</w:t>
            </w:r>
            <w:r w:rsidR="00572C78" w:rsidRPr="00217512">
              <w:rPr>
                <w:rFonts w:ascii="Times New Roman" w:hAnsi="Times New Roman"/>
                <w:sz w:val="20"/>
                <w:szCs w:val="20"/>
              </w:rPr>
              <w:t xml:space="preserve"> (</w:t>
            </w:r>
            <w:r w:rsidR="00CB57D8">
              <w:rPr>
                <w:rFonts w:ascii="Times New Roman" w:hAnsi="Times New Roman"/>
                <w:sz w:val="20"/>
                <w:szCs w:val="20"/>
              </w:rPr>
              <w:t>Девятнадцать</w:t>
            </w:r>
            <w:r w:rsidR="000B635E" w:rsidRPr="00217512">
              <w:rPr>
                <w:rFonts w:ascii="Times New Roman" w:hAnsi="Times New Roman"/>
                <w:sz w:val="20"/>
                <w:szCs w:val="20"/>
              </w:rPr>
              <w:t xml:space="preserve"> </w:t>
            </w:r>
            <w:r w:rsidRPr="00217512">
              <w:rPr>
                <w:rFonts w:ascii="Times New Roman" w:hAnsi="Times New Roman"/>
                <w:sz w:val="20"/>
                <w:szCs w:val="20"/>
              </w:rPr>
              <w:t xml:space="preserve"> тысяч </w:t>
            </w:r>
            <w:r w:rsidR="00CB57D8">
              <w:rPr>
                <w:rFonts w:ascii="Times New Roman" w:hAnsi="Times New Roman"/>
                <w:sz w:val="20"/>
                <w:szCs w:val="20"/>
              </w:rPr>
              <w:t>семьсот шестьдесят</w:t>
            </w:r>
            <w:r w:rsidR="00572C78" w:rsidRPr="00217512">
              <w:rPr>
                <w:rFonts w:ascii="Times New Roman" w:hAnsi="Times New Roman"/>
                <w:sz w:val="20"/>
                <w:szCs w:val="20"/>
              </w:rPr>
              <w:t>) рубл</w:t>
            </w:r>
            <w:r w:rsidR="00CB57D8">
              <w:rPr>
                <w:rFonts w:ascii="Times New Roman" w:hAnsi="Times New Roman"/>
                <w:sz w:val="20"/>
                <w:szCs w:val="20"/>
              </w:rPr>
              <w:t>ей</w:t>
            </w:r>
            <w:r w:rsidR="007A5D2D" w:rsidRPr="00217512">
              <w:rPr>
                <w:rFonts w:ascii="Times New Roman" w:hAnsi="Times New Roman"/>
                <w:sz w:val="20"/>
                <w:szCs w:val="20"/>
              </w:rPr>
              <w:t xml:space="preserve"> </w:t>
            </w:r>
            <w:r w:rsidR="00CB57D8">
              <w:rPr>
                <w:rFonts w:ascii="Times New Roman" w:hAnsi="Times New Roman"/>
                <w:sz w:val="20"/>
                <w:szCs w:val="20"/>
              </w:rPr>
              <w:t>50</w:t>
            </w:r>
            <w:r w:rsidR="007A5D2D" w:rsidRPr="00217512">
              <w:rPr>
                <w:rFonts w:ascii="Times New Roman" w:hAnsi="Times New Roman"/>
                <w:sz w:val="20"/>
                <w:szCs w:val="20"/>
              </w:rPr>
              <w:t xml:space="preserve"> копеек</w:t>
            </w:r>
          </w:p>
        </w:tc>
      </w:tr>
      <w:tr w:rsidR="004C2808"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9"/>
              <w:keepLines/>
              <w:widowControl w:val="0"/>
              <w:numPr>
                <w:ilvl w:val="0"/>
                <w:numId w:val="3"/>
              </w:numPr>
              <w:suppressLineNumbers/>
              <w:suppressAutoHyphens/>
              <w:jc w:val="center"/>
              <w:rPr>
                <w:bCs/>
                <w:sz w:val="20"/>
                <w:szCs w:val="20"/>
              </w:rPr>
            </w:pPr>
          </w:p>
        </w:tc>
        <w:tc>
          <w:tcPr>
            <w:tcW w:w="3439" w:type="dxa"/>
            <w:tcBorders>
              <w:top w:val="single" w:sz="4" w:space="0" w:color="auto"/>
              <w:left w:val="single" w:sz="4" w:space="0" w:color="auto"/>
              <w:bottom w:val="single" w:sz="4" w:space="0" w:color="auto"/>
              <w:right w:val="single" w:sz="4" w:space="0" w:color="auto"/>
            </w:tcBorders>
            <w:vAlign w:val="center"/>
          </w:tcPr>
          <w:p w:rsidR="004C2808" w:rsidRPr="00217512" w:rsidRDefault="004C2808" w:rsidP="000B635E">
            <w:pPr>
              <w:pStyle w:val="af9"/>
              <w:rPr>
                <w:rFonts w:ascii="Times New Roman" w:hAnsi="Times New Roman"/>
                <w:sz w:val="20"/>
                <w:szCs w:val="20"/>
              </w:rPr>
            </w:pPr>
            <w:r w:rsidRPr="00217512">
              <w:rPr>
                <w:rFonts w:ascii="Times New Roman" w:hAnsi="Times New Roman"/>
                <w:color w:val="000000"/>
                <w:sz w:val="20"/>
                <w:szCs w:val="20"/>
              </w:rPr>
              <w:t xml:space="preserve">Срок, порядок и требования к </w:t>
            </w:r>
            <w:r w:rsidRPr="00217512">
              <w:rPr>
                <w:rFonts w:ascii="Times New Roman" w:hAnsi="Times New Roman"/>
                <w:bCs/>
                <w:sz w:val="20"/>
                <w:szCs w:val="20"/>
              </w:rPr>
              <w:t>обеспечению</w:t>
            </w:r>
            <w:r w:rsidRPr="00217512">
              <w:rPr>
                <w:rFonts w:ascii="Times New Roman" w:hAnsi="Times New Roman"/>
                <w:sz w:val="20"/>
                <w:szCs w:val="20"/>
              </w:rPr>
              <w:t xml:space="preserve"> исполнения контракта</w:t>
            </w:r>
          </w:p>
          <w:p w:rsidR="005876F7" w:rsidRPr="00217512" w:rsidRDefault="005876F7" w:rsidP="000B635E">
            <w:pPr>
              <w:pStyle w:val="af9"/>
              <w:rPr>
                <w:rFonts w:ascii="Times New Roman" w:hAnsi="Times New Roman"/>
                <w:sz w:val="20"/>
                <w:szCs w:val="20"/>
              </w:rPr>
            </w:pPr>
          </w:p>
          <w:p w:rsidR="005876F7" w:rsidRPr="00217512" w:rsidRDefault="005876F7" w:rsidP="000B635E">
            <w:pPr>
              <w:pStyle w:val="af9"/>
              <w:rPr>
                <w:rFonts w:ascii="Times New Roman" w:hAnsi="Times New Roman"/>
                <w:sz w:val="20"/>
                <w:szCs w:val="20"/>
              </w:rPr>
            </w:pPr>
          </w:p>
        </w:tc>
        <w:tc>
          <w:tcPr>
            <w:tcW w:w="6022" w:type="dxa"/>
            <w:tcBorders>
              <w:top w:val="single" w:sz="4" w:space="0" w:color="auto"/>
              <w:left w:val="single" w:sz="4" w:space="0" w:color="auto"/>
              <w:bottom w:val="single" w:sz="4" w:space="0" w:color="auto"/>
              <w:right w:val="single" w:sz="4" w:space="0" w:color="auto"/>
            </w:tcBorders>
            <w:vAlign w:val="center"/>
          </w:tcPr>
          <w:p w:rsidR="007D72C4" w:rsidRPr="00217512" w:rsidRDefault="000B635E" w:rsidP="007D72C4">
            <w:pPr>
              <w:widowControl w:val="0"/>
              <w:autoSpaceDE w:val="0"/>
              <w:autoSpaceDN w:val="0"/>
              <w:adjustRightInd w:val="0"/>
              <w:jc w:val="both"/>
              <w:rPr>
                <w:rFonts w:ascii="Times New Roman" w:hAnsi="Times New Roman"/>
                <w:sz w:val="20"/>
                <w:szCs w:val="20"/>
              </w:rPr>
            </w:pPr>
            <w:proofErr w:type="gramStart"/>
            <w:r w:rsidRPr="00217512">
              <w:rPr>
                <w:rFonts w:ascii="Times New Roman" w:hAnsi="Times New Roman"/>
                <w:sz w:val="20"/>
                <w:szCs w:val="20"/>
              </w:rPr>
              <w:t>О</w:t>
            </w:r>
            <w:r w:rsidR="007D72C4" w:rsidRPr="00217512">
              <w:rPr>
                <w:rFonts w:ascii="Times New Roman" w:hAnsi="Times New Roman"/>
                <w:sz w:val="20"/>
                <w:szCs w:val="20"/>
              </w:rPr>
              <w:t>беспечение исполнения контракта предоставляется до подписания контракта победителем электронного  аукциона или иным участником, с которым заключается контракт при уклонении победителя от  подписания контракта; светокопия документа, подтверждающего предоставление обеспечения исполнения контракта, представляется заказчику одновременно с подписанием победителем  электронного аукциона или иным участником, с  которым заключается контракт при уклонении победителя от подписания контракта, проекта  контракта.</w:t>
            </w:r>
            <w:proofErr w:type="gramEnd"/>
            <w:r w:rsidR="007D72C4" w:rsidRPr="00217512">
              <w:rPr>
                <w:rFonts w:ascii="Times New Roman" w:hAnsi="Times New Roman"/>
                <w:sz w:val="20"/>
                <w:szCs w:val="20"/>
              </w:rPr>
              <w:t xml:space="preserve"> Исполнение контракта может обеспечиваться банковской гарантией или внесением денежных средств. Способ обеспечения исполнения контракта определяется победителем электронного   аукциона или иным участником, с которым заключается контракт при уклонении победителя от  подписания контракта, самостоятельно.</w:t>
            </w:r>
          </w:p>
          <w:p w:rsidR="007D72C4" w:rsidRPr="00217512" w:rsidRDefault="007D72C4" w:rsidP="007D72C4">
            <w:pPr>
              <w:widowControl w:val="0"/>
              <w:autoSpaceDE w:val="0"/>
              <w:autoSpaceDN w:val="0"/>
              <w:adjustRightInd w:val="0"/>
              <w:jc w:val="both"/>
              <w:rPr>
                <w:rFonts w:ascii="Times New Roman" w:hAnsi="Times New Roman"/>
                <w:sz w:val="20"/>
                <w:szCs w:val="20"/>
              </w:rPr>
            </w:pPr>
            <w:r w:rsidRPr="00217512">
              <w:rPr>
                <w:rFonts w:ascii="Times New Roman" w:hAnsi="Times New Roman"/>
                <w:sz w:val="20"/>
                <w:szCs w:val="20"/>
              </w:rPr>
              <w:t xml:space="preserve">Банковская гарантия должна быть безотзывной и должна содержать:                                 </w:t>
            </w:r>
          </w:p>
          <w:p w:rsidR="007D72C4" w:rsidRPr="00217512" w:rsidRDefault="007D72C4" w:rsidP="007D72C4">
            <w:pPr>
              <w:widowControl w:val="0"/>
              <w:autoSpaceDE w:val="0"/>
              <w:autoSpaceDN w:val="0"/>
              <w:adjustRightInd w:val="0"/>
              <w:jc w:val="both"/>
              <w:rPr>
                <w:rFonts w:ascii="Times New Roman" w:hAnsi="Times New Roman"/>
                <w:sz w:val="20"/>
                <w:szCs w:val="20"/>
              </w:rPr>
            </w:pPr>
            <w:r w:rsidRPr="00217512">
              <w:rPr>
                <w:rFonts w:ascii="Times New Roman" w:hAnsi="Times New Roman"/>
                <w:sz w:val="20"/>
                <w:szCs w:val="20"/>
              </w:rPr>
              <w:t>- сумму банковской гарантии, подлежащую уплате гарантом заказчику в случае ненадлежащего исполнения обязатель</w:t>
            </w:r>
            <w:proofErr w:type="gramStart"/>
            <w:r w:rsidRPr="00217512">
              <w:rPr>
                <w:rFonts w:ascii="Times New Roman" w:hAnsi="Times New Roman"/>
                <w:sz w:val="20"/>
                <w:szCs w:val="20"/>
              </w:rPr>
              <w:t>ств пр</w:t>
            </w:r>
            <w:proofErr w:type="gramEnd"/>
            <w:r w:rsidRPr="00217512">
              <w:rPr>
                <w:rFonts w:ascii="Times New Roman" w:hAnsi="Times New Roman"/>
                <w:sz w:val="20"/>
                <w:szCs w:val="20"/>
              </w:rPr>
              <w:t xml:space="preserve">инципалом;              </w:t>
            </w:r>
          </w:p>
          <w:p w:rsidR="007D72C4" w:rsidRPr="00217512" w:rsidRDefault="007D72C4" w:rsidP="007D72C4">
            <w:pPr>
              <w:widowControl w:val="0"/>
              <w:autoSpaceDE w:val="0"/>
              <w:autoSpaceDN w:val="0"/>
              <w:adjustRightInd w:val="0"/>
              <w:jc w:val="both"/>
              <w:rPr>
                <w:rFonts w:ascii="Times New Roman" w:hAnsi="Times New Roman"/>
                <w:sz w:val="20"/>
                <w:szCs w:val="20"/>
              </w:rPr>
            </w:pPr>
            <w:r w:rsidRPr="00217512">
              <w:rPr>
                <w:rFonts w:ascii="Times New Roman" w:hAnsi="Times New Roman"/>
                <w:sz w:val="20"/>
                <w:szCs w:val="20"/>
              </w:rPr>
              <w:t xml:space="preserve">- обязательства принципала, надлежащее исполнение которых обеспечивается банковской гарантией;      </w:t>
            </w:r>
          </w:p>
          <w:p w:rsidR="007D72C4" w:rsidRPr="00217512" w:rsidRDefault="007D72C4" w:rsidP="007D72C4">
            <w:pPr>
              <w:widowControl w:val="0"/>
              <w:autoSpaceDE w:val="0"/>
              <w:autoSpaceDN w:val="0"/>
              <w:adjustRightInd w:val="0"/>
              <w:jc w:val="both"/>
              <w:rPr>
                <w:rFonts w:ascii="Times New Roman" w:hAnsi="Times New Roman"/>
                <w:sz w:val="20"/>
                <w:szCs w:val="20"/>
              </w:rPr>
            </w:pPr>
            <w:r w:rsidRPr="00217512">
              <w:rPr>
                <w:rFonts w:ascii="Times New Roman" w:hAnsi="Times New Roman"/>
                <w:sz w:val="20"/>
                <w:szCs w:val="20"/>
              </w:rPr>
              <w:t xml:space="preserve">- обязанность гаранта уплатить заказчику неустойку в размере 0,1 процента денежной суммы, подлежащей уплате, за каждый календарный день просрочки;     </w:t>
            </w:r>
          </w:p>
          <w:p w:rsidR="007D72C4" w:rsidRPr="00217512" w:rsidRDefault="007D72C4" w:rsidP="007D72C4">
            <w:pPr>
              <w:widowControl w:val="0"/>
              <w:autoSpaceDE w:val="0"/>
              <w:autoSpaceDN w:val="0"/>
              <w:adjustRightInd w:val="0"/>
              <w:jc w:val="both"/>
              <w:rPr>
                <w:rFonts w:ascii="Times New Roman" w:hAnsi="Times New Roman"/>
                <w:sz w:val="20"/>
                <w:szCs w:val="20"/>
              </w:rPr>
            </w:pPr>
            <w:r w:rsidRPr="00217512">
              <w:rPr>
                <w:rFonts w:ascii="Times New Roman" w:hAnsi="Times New Roman"/>
                <w:sz w:val="20"/>
                <w:szCs w:val="20"/>
              </w:rPr>
              <w:t xml:space="preserve">- условие, согласно которому исполнением обязательств гаранта по банковской гарантии является фактическое поступление денежных сумм на счет, на котором учитываются операции со средствами, поступающими заказчику;               </w:t>
            </w:r>
          </w:p>
          <w:p w:rsidR="007D72C4" w:rsidRPr="00217512" w:rsidRDefault="007D72C4" w:rsidP="007D72C4">
            <w:pPr>
              <w:widowControl w:val="0"/>
              <w:autoSpaceDE w:val="0"/>
              <w:autoSpaceDN w:val="0"/>
              <w:adjustRightInd w:val="0"/>
              <w:jc w:val="both"/>
              <w:rPr>
                <w:rFonts w:ascii="Times New Roman" w:hAnsi="Times New Roman"/>
                <w:sz w:val="20"/>
                <w:szCs w:val="20"/>
              </w:rPr>
            </w:pPr>
            <w:r w:rsidRPr="00217512">
              <w:rPr>
                <w:rFonts w:ascii="Times New Roman" w:hAnsi="Times New Roman"/>
                <w:sz w:val="20"/>
                <w:szCs w:val="20"/>
              </w:rPr>
              <w:t xml:space="preserve">- срок действия банковской гарантии;              </w:t>
            </w:r>
          </w:p>
          <w:p w:rsidR="007D72C4" w:rsidRPr="00217512" w:rsidRDefault="007D72C4" w:rsidP="007D72C4">
            <w:pPr>
              <w:widowControl w:val="0"/>
              <w:autoSpaceDE w:val="0"/>
              <w:autoSpaceDN w:val="0"/>
              <w:adjustRightInd w:val="0"/>
              <w:jc w:val="both"/>
              <w:rPr>
                <w:rFonts w:ascii="Times New Roman" w:hAnsi="Times New Roman"/>
                <w:sz w:val="20"/>
                <w:szCs w:val="20"/>
              </w:rPr>
            </w:pPr>
            <w:r w:rsidRPr="00217512">
              <w:rPr>
                <w:rFonts w:ascii="Times New Roman" w:hAnsi="Times New Roman"/>
                <w:sz w:val="20"/>
                <w:szCs w:val="20"/>
              </w:rPr>
              <w:t xml:space="preserve">-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w:t>
            </w:r>
          </w:p>
          <w:p w:rsidR="007D72C4" w:rsidRPr="00217512" w:rsidRDefault="007D72C4" w:rsidP="007D72C4">
            <w:pPr>
              <w:widowControl w:val="0"/>
              <w:autoSpaceDE w:val="0"/>
              <w:autoSpaceDN w:val="0"/>
              <w:adjustRightInd w:val="0"/>
              <w:jc w:val="both"/>
              <w:rPr>
                <w:rFonts w:ascii="Times New Roman" w:hAnsi="Times New Roman"/>
                <w:sz w:val="20"/>
                <w:szCs w:val="20"/>
              </w:rPr>
            </w:pPr>
            <w:r w:rsidRPr="00217512">
              <w:rPr>
                <w:rFonts w:ascii="Times New Roman" w:hAnsi="Times New Roman"/>
                <w:sz w:val="20"/>
                <w:szCs w:val="20"/>
              </w:rPr>
              <w:t xml:space="preserve">-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                                         </w:t>
            </w:r>
          </w:p>
          <w:p w:rsidR="007D72C4" w:rsidRPr="00217512" w:rsidRDefault="007D72C4" w:rsidP="007D72C4">
            <w:pPr>
              <w:widowControl w:val="0"/>
              <w:autoSpaceDE w:val="0"/>
              <w:autoSpaceDN w:val="0"/>
              <w:adjustRightInd w:val="0"/>
              <w:jc w:val="both"/>
              <w:rPr>
                <w:rFonts w:ascii="Times New Roman" w:hAnsi="Times New Roman"/>
                <w:sz w:val="20"/>
                <w:szCs w:val="20"/>
              </w:rPr>
            </w:pPr>
            <w:r w:rsidRPr="00217512">
              <w:rPr>
                <w:rFonts w:ascii="Times New Roman" w:hAnsi="Times New Roman"/>
                <w:sz w:val="20"/>
                <w:szCs w:val="20"/>
              </w:rPr>
              <w:t xml:space="preserve">-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               </w:t>
            </w:r>
          </w:p>
          <w:p w:rsidR="005876F7" w:rsidRPr="00217512" w:rsidRDefault="007D72C4" w:rsidP="007D72C4">
            <w:pPr>
              <w:widowControl w:val="0"/>
              <w:autoSpaceDE w:val="0"/>
              <w:autoSpaceDN w:val="0"/>
              <w:adjustRightInd w:val="0"/>
              <w:jc w:val="both"/>
              <w:rPr>
                <w:rFonts w:ascii="Times New Roman" w:hAnsi="Times New Roman"/>
                <w:sz w:val="20"/>
                <w:szCs w:val="20"/>
              </w:rPr>
            </w:pPr>
            <w:r w:rsidRPr="00217512">
              <w:rPr>
                <w:rFonts w:ascii="Times New Roman" w:hAnsi="Times New Roman"/>
                <w:sz w:val="20"/>
                <w:szCs w:val="20"/>
              </w:rPr>
              <w:t xml:space="preserve">Срок действия безотзывной банковской гарантии, выданной банком, должен превышать срок действия  контракта не менее чем </w:t>
            </w:r>
            <w:r w:rsidRPr="00217512">
              <w:rPr>
                <w:rFonts w:ascii="Times New Roman" w:hAnsi="Times New Roman"/>
                <w:sz w:val="20"/>
                <w:szCs w:val="20"/>
              </w:rPr>
              <w:lastRenderedPageBreak/>
              <w:t xml:space="preserve">на один месяц.    </w:t>
            </w:r>
          </w:p>
          <w:p w:rsidR="005876F7" w:rsidRPr="00217512" w:rsidRDefault="005876F7" w:rsidP="005876F7">
            <w:pPr>
              <w:widowControl w:val="0"/>
              <w:autoSpaceDE w:val="0"/>
              <w:autoSpaceDN w:val="0"/>
              <w:adjustRightInd w:val="0"/>
              <w:jc w:val="both"/>
              <w:rPr>
                <w:rFonts w:ascii="Times New Roman" w:hAnsi="Times New Roman"/>
                <w:sz w:val="20"/>
                <w:szCs w:val="20"/>
              </w:rPr>
            </w:pPr>
            <w:r w:rsidRPr="00217512">
              <w:rPr>
                <w:rFonts w:ascii="Times New Roman" w:hAnsi="Times New Roman"/>
                <w:sz w:val="20"/>
                <w:szCs w:val="20"/>
              </w:rPr>
              <w:t>Обеспечение исполнения контракта призвано обеспечить основные обязательства по контракту. Если участником электронного аукциона, с которым заключается контракт, является государственное или муниципальное казенное учреждение, то предоставление обеспечения исполнения контракта не требуется.</w:t>
            </w:r>
          </w:p>
          <w:p w:rsidR="007D72C4" w:rsidRPr="00217512" w:rsidRDefault="005876F7" w:rsidP="005876F7">
            <w:pPr>
              <w:widowControl w:val="0"/>
              <w:autoSpaceDE w:val="0"/>
              <w:autoSpaceDN w:val="0"/>
              <w:adjustRightInd w:val="0"/>
              <w:jc w:val="both"/>
              <w:rPr>
                <w:rFonts w:ascii="Times New Roman" w:hAnsi="Times New Roman"/>
                <w:sz w:val="20"/>
                <w:szCs w:val="20"/>
              </w:rPr>
            </w:pPr>
            <w:proofErr w:type="gramStart"/>
            <w:r w:rsidRPr="00217512">
              <w:rPr>
                <w:rFonts w:ascii="Times New Roman" w:hAnsi="Times New Roman"/>
                <w:sz w:val="20"/>
                <w:szCs w:val="20"/>
              </w:rPr>
              <w:t xml:space="preserve">Порядок и сроки возврата денежных средств, внесенных для обеспечения исполнения контракта: в  случае если Исполнитель в качестве способа обеспечения исполнения обязательств по контракту  выбрал внесение денежных средств и исполнил взятые на себя по контракту обязательства надлежащим образом, возврат денежных средств производится после поставки всего товара по контракту в течение пяти рабочих дней со дня получения  Заказчиком соответствующего письменного требования Исполнителя.                                       </w:t>
            </w:r>
            <w:r w:rsidR="007D72C4" w:rsidRPr="00217512">
              <w:rPr>
                <w:rFonts w:ascii="Times New Roman" w:hAnsi="Times New Roman"/>
                <w:sz w:val="20"/>
                <w:szCs w:val="20"/>
              </w:rPr>
              <w:t xml:space="preserve">         </w:t>
            </w:r>
            <w:proofErr w:type="gramEnd"/>
          </w:p>
          <w:p w:rsidR="004C2808" w:rsidRPr="00217512" w:rsidRDefault="004C2808" w:rsidP="001D20F6">
            <w:pPr>
              <w:pStyle w:val="af9"/>
              <w:jc w:val="both"/>
              <w:rPr>
                <w:rFonts w:ascii="Times New Roman" w:hAnsi="Times New Roman"/>
                <w:sz w:val="20"/>
                <w:szCs w:val="20"/>
              </w:rPr>
            </w:pPr>
          </w:p>
        </w:tc>
      </w:tr>
      <w:tr w:rsidR="004C2808"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9"/>
              <w:keepLines/>
              <w:widowControl w:val="0"/>
              <w:numPr>
                <w:ilvl w:val="0"/>
                <w:numId w:val="3"/>
              </w:numPr>
              <w:suppressLineNumbers/>
              <w:suppressAutoHyphens/>
              <w:jc w:val="center"/>
              <w:rPr>
                <w:bCs/>
                <w:sz w:val="20"/>
                <w:szCs w:val="20"/>
              </w:rPr>
            </w:pPr>
          </w:p>
        </w:tc>
        <w:tc>
          <w:tcPr>
            <w:tcW w:w="3439" w:type="dxa"/>
            <w:tcBorders>
              <w:top w:val="single" w:sz="4" w:space="0" w:color="auto"/>
              <w:left w:val="single" w:sz="4" w:space="0" w:color="auto"/>
              <w:bottom w:val="single" w:sz="4" w:space="0" w:color="auto"/>
              <w:right w:val="single" w:sz="4" w:space="0" w:color="auto"/>
            </w:tcBorders>
            <w:vAlign w:val="center"/>
          </w:tcPr>
          <w:p w:rsidR="004C2808" w:rsidRPr="00217512" w:rsidRDefault="004C2808" w:rsidP="00C161A8">
            <w:pPr>
              <w:keepLines/>
              <w:widowControl w:val="0"/>
              <w:suppressLineNumbers/>
              <w:suppressAutoHyphens/>
              <w:spacing w:after="0" w:line="240" w:lineRule="auto"/>
              <w:rPr>
                <w:rFonts w:ascii="Times New Roman" w:hAnsi="Times New Roman"/>
                <w:bCs/>
                <w:color w:val="000000"/>
                <w:sz w:val="20"/>
                <w:szCs w:val="20"/>
              </w:rPr>
            </w:pPr>
            <w:r w:rsidRPr="00217512">
              <w:rPr>
                <w:rFonts w:ascii="Times New Roman" w:hAnsi="Times New Roman"/>
                <w:bCs/>
                <w:color w:val="000000"/>
                <w:sz w:val="20"/>
                <w:szCs w:val="20"/>
              </w:rPr>
              <w:t>Реквизиты счета для перечисления денежных средств</w:t>
            </w:r>
            <w:r w:rsidR="00E615DC">
              <w:rPr>
                <w:rFonts w:ascii="Times New Roman" w:hAnsi="Times New Roman"/>
                <w:bCs/>
                <w:color w:val="000000"/>
                <w:sz w:val="20"/>
                <w:szCs w:val="20"/>
              </w:rPr>
              <w:t xml:space="preserve"> за обеспечение заявки и обеспечение исполнения контракта</w:t>
            </w:r>
          </w:p>
        </w:tc>
        <w:tc>
          <w:tcPr>
            <w:tcW w:w="6022" w:type="dxa"/>
            <w:tcBorders>
              <w:top w:val="single" w:sz="4" w:space="0" w:color="auto"/>
              <w:left w:val="single" w:sz="4" w:space="0" w:color="auto"/>
              <w:bottom w:val="single" w:sz="4" w:space="0" w:color="auto"/>
              <w:right w:val="single" w:sz="4" w:space="0" w:color="auto"/>
            </w:tcBorders>
          </w:tcPr>
          <w:p w:rsidR="00C161A8" w:rsidRPr="00C161A8" w:rsidRDefault="00C161A8" w:rsidP="00C161A8">
            <w:pPr>
              <w:suppressAutoHyphens/>
              <w:spacing w:after="0" w:line="240" w:lineRule="auto"/>
              <w:rPr>
                <w:rFonts w:ascii="Times New Roman" w:hAnsi="Times New Roman"/>
                <w:sz w:val="20"/>
                <w:szCs w:val="20"/>
                <w:lang w:eastAsia="ar-SA"/>
              </w:rPr>
            </w:pPr>
            <w:r w:rsidRPr="00C161A8">
              <w:rPr>
                <w:rFonts w:ascii="Times New Roman" w:hAnsi="Times New Roman"/>
                <w:sz w:val="20"/>
                <w:szCs w:val="20"/>
                <w:lang w:eastAsia="ar-SA"/>
              </w:rPr>
              <w:t xml:space="preserve">ИНН 1301060439, КПП 130101001, </w:t>
            </w:r>
            <w:r w:rsidR="003123DA">
              <w:rPr>
                <w:rFonts w:ascii="Times New Roman" w:hAnsi="Times New Roman"/>
                <w:sz w:val="20"/>
                <w:szCs w:val="20"/>
                <w:lang w:eastAsia="ar-SA"/>
              </w:rPr>
              <w:t xml:space="preserve"> </w:t>
            </w:r>
            <w:proofErr w:type="gramStart"/>
            <w:r w:rsidRPr="00C161A8">
              <w:rPr>
                <w:rFonts w:ascii="Times New Roman" w:hAnsi="Times New Roman"/>
                <w:sz w:val="20"/>
                <w:szCs w:val="20"/>
                <w:lang w:eastAsia="ar-SA"/>
              </w:rPr>
              <w:t>р</w:t>
            </w:r>
            <w:proofErr w:type="gramEnd"/>
            <w:r w:rsidRPr="00C161A8">
              <w:rPr>
                <w:rFonts w:ascii="Times New Roman" w:hAnsi="Times New Roman"/>
                <w:sz w:val="20"/>
                <w:szCs w:val="20"/>
                <w:lang w:eastAsia="ar-SA"/>
              </w:rPr>
              <w:t>/с 40302810100003000045,</w:t>
            </w:r>
            <w:r w:rsidR="003123DA">
              <w:rPr>
                <w:rFonts w:ascii="Times New Roman" w:hAnsi="Times New Roman"/>
                <w:sz w:val="20"/>
                <w:szCs w:val="20"/>
                <w:lang w:eastAsia="ar-SA"/>
              </w:rPr>
              <w:t xml:space="preserve">   </w:t>
            </w:r>
            <w:r w:rsidRPr="00C161A8">
              <w:rPr>
                <w:rFonts w:ascii="Times New Roman" w:hAnsi="Times New Roman"/>
                <w:sz w:val="20"/>
                <w:szCs w:val="20"/>
                <w:lang w:eastAsia="ar-SA"/>
              </w:rPr>
              <w:t xml:space="preserve"> л/с 05093015300 в отделении НБ Республики  Мордовия  г. Саранск.</w:t>
            </w:r>
          </w:p>
          <w:p w:rsidR="00C161A8" w:rsidRPr="00C161A8" w:rsidRDefault="00C161A8" w:rsidP="00C161A8">
            <w:pPr>
              <w:autoSpaceDE w:val="0"/>
              <w:autoSpaceDN w:val="0"/>
              <w:adjustRightInd w:val="0"/>
              <w:spacing w:after="0" w:line="240" w:lineRule="auto"/>
              <w:jc w:val="both"/>
              <w:outlineLvl w:val="0"/>
              <w:rPr>
                <w:rFonts w:ascii="Times New Roman" w:hAnsi="Times New Roman"/>
                <w:sz w:val="20"/>
                <w:szCs w:val="20"/>
                <w:lang w:eastAsia="ar-SA"/>
              </w:rPr>
            </w:pPr>
            <w:r w:rsidRPr="00C161A8">
              <w:rPr>
                <w:rFonts w:ascii="Times New Roman" w:hAnsi="Times New Roman"/>
                <w:sz w:val="20"/>
                <w:szCs w:val="20"/>
                <w:lang w:eastAsia="ar-SA"/>
              </w:rPr>
              <w:t xml:space="preserve">УФК по Республике Мордовия (Администрация Тургеневского городского поселения </w:t>
            </w:r>
            <w:proofErr w:type="spellStart"/>
            <w:r w:rsidRPr="00C161A8">
              <w:rPr>
                <w:rFonts w:ascii="Times New Roman" w:hAnsi="Times New Roman"/>
                <w:sz w:val="20"/>
                <w:szCs w:val="20"/>
                <w:lang w:eastAsia="ar-SA"/>
              </w:rPr>
              <w:t>Ардатовского</w:t>
            </w:r>
            <w:proofErr w:type="spellEnd"/>
            <w:r w:rsidRPr="00C161A8">
              <w:rPr>
                <w:rFonts w:ascii="Times New Roman" w:hAnsi="Times New Roman"/>
                <w:sz w:val="20"/>
                <w:szCs w:val="20"/>
                <w:lang w:eastAsia="ar-SA"/>
              </w:rPr>
              <w:t xml:space="preserve"> муниципального района Республики Мордовия).</w:t>
            </w:r>
          </w:p>
          <w:p w:rsidR="004C2808" w:rsidRPr="00217512" w:rsidRDefault="005876F7" w:rsidP="005876F7">
            <w:pPr>
              <w:autoSpaceDE w:val="0"/>
              <w:autoSpaceDN w:val="0"/>
              <w:adjustRightInd w:val="0"/>
              <w:jc w:val="both"/>
              <w:outlineLvl w:val="0"/>
              <w:rPr>
                <w:rFonts w:ascii="Times New Roman" w:hAnsi="Times New Roman"/>
                <w:sz w:val="20"/>
                <w:szCs w:val="20"/>
              </w:rPr>
            </w:pPr>
            <w:r w:rsidRPr="00217512">
              <w:rPr>
                <w:rFonts w:ascii="Times New Roman" w:hAnsi="Times New Roman"/>
                <w:sz w:val="20"/>
                <w:szCs w:val="20"/>
              </w:rPr>
              <w:t xml:space="preserve">В назначении платежа указать предмет Муниципального контракта. </w:t>
            </w:r>
          </w:p>
        </w:tc>
      </w:tr>
      <w:tr w:rsidR="004C2808"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9"/>
              <w:keepLines/>
              <w:widowControl w:val="0"/>
              <w:numPr>
                <w:ilvl w:val="0"/>
                <w:numId w:val="3"/>
              </w:numPr>
              <w:suppressLineNumbers/>
              <w:suppressAutoHyphens/>
              <w:jc w:val="center"/>
              <w:rPr>
                <w:bCs/>
                <w:sz w:val="20"/>
                <w:szCs w:val="20"/>
              </w:rPr>
            </w:pPr>
          </w:p>
        </w:tc>
        <w:tc>
          <w:tcPr>
            <w:tcW w:w="3439" w:type="dxa"/>
            <w:tcBorders>
              <w:top w:val="single" w:sz="4" w:space="0" w:color="auto"/>
              <w:left w:val="single" w:sz="4" w:space="0" w:color="auto"/>
              <w:bottom w:val="single" w:sz="4" w:space="0" w:color="auto"/>
              <w:right w:val="single" w:sz="4" w:space="0" w:color="auto"/>
            </w:tcBorders>
            <w:vAlign w:val="center"/>
          </w:tcPr>
          <w:p w:rsidR="004C2808" w:rsidRPr="00217512" w:rsidRDefault="004C2808" w:rsidP="00C161A8">
            <w:pPr>
              <w:autoSpaceDE w:val="0"/>
              <w:autoSpaceDN w:val="0"/>
              <w:adjustRightInd w:val="0"/>
              <w:spacing w:after="0" w:line="240" w:lineRule="auto"/>
              <w:rPr>
                <w:rFonts w:ascii="Times New Roman" w:hAnsi="Times New Roman"/>
                <w:sz w:val="20"/>
                <w:szCs w:val="20"/>
              </w:rPr>
            </w:pPr>
            <w:r w:rsidRPr="00217512">
              <w:rPr>
                <w:rFonts w:ascii="Times New Roman" w:eastAsia="Calibri" w:hAnsi="Times New Roman"/>
                <w:sz w:val="20"/>
                <w:szCs w:val="20"/>
                <w:lang w:eastAsia="en-US"/>
              </w:rPr>
              <w:t>Порядок, сроки предоставления участникам  разъяснений положений документации об</w:t>
            </w:r>
            <w:r w:rsidRPr="00217512">
              <w:rPr>
                <w:rFonts w:ascii="Times New Roman" w:hAnsi="Times New Roman"/>
                <w:sz w:val="20"/>
                <w:szCs w:val="20"/>
              </w:rPr>
              <w:t xml:space="preserve"> открытом  аукционе в электронной форме</w:t>
            </w:r>
          </w:p>
          <w:p w:rsidR="005876F7" w:rsidRPr="00217512" w:rsidRDefault="005876F7" w:rsidP="00C161A8">
            <w:pPr>
              <w:autoSpaceDE w:val="0"/>
              <w:autoSpaceDN w:val="0"/>
              <w:adjustRightInd w:val="0"/>
              <w:spacing w:after="0" w:line="240" w:lineRule="auto"/>
              <w:rPr>
                <w:rFonts w:ascii="Times New Roman" w:hAnsi="Times New Roman"/>
                <w:bCs/>
                <w:color w:val="000000"/>
                <w:sz w:val="20"/>
                <w:szCs w:val="20"/>
              </w:rPr>
            </w:pPr>
          </w:p>
        </w:tc>
        <w:tc>
          <w:tcPr>
            <w:tcW w:w="6022" w:type="dxa"/>
            <w:tcBorders>
              <w:top w:val="single" w:sz="4" w:space="0" w:color="auto"/>
              <w:left w:val="single" w:sz="4" w:space="0" w:color="auto"/>
              <w:bottom w:val="single" w:sz="4" w:space="0" w:color="auto"/>
              <w:right w:val="single" w:sz="4" w:space="0" w:color="auto"/>
            </w:tcBorders>
          </w:tcPr>
          <w:p w:rsidR="004C2808" w:rsidRPr="00217512" w:rsidRDefault="004C2808" w:rsidP="001D20F6">
            <w:pPr>
              <w:pStyle w:val="ConsPlusNormal"/>
              <w:ind w:firstLine="0"/>
              <w:jc w:val="both"/>
              <w:rPr>
                <w:rFonts w:ascii="Times New Roman" w:hAnsi="Times New Roman" w:cs="Times New Roman"/>
                <w:sz w:val="20"/>
                <w:szCs w:val="20"/>
              </w:rPr>
            </w:pPr>
            <w:r w:rsidRPr="00217512">
              <w:rPr>
                <w:rFonts w:ascii="Times New Roman" w:eastAsia="Calibri" w:hAnsi="Times New Roman" w:cs="Times New Roman"/>
                <w:sz w:val="20"/>
                <w:szCs w:val="20"/>
                <w:lang w:eastAsia="en-US"/>
              </w:rPr>
              <w:t>Порядок, сроки предоставления участникам  разъяснений положений документации об</w:t>
            </w:r>
            <w:r w:rsidRPr="00217512">
              <w:rPr>
                <w:rFonts w:ascii="Times New Roman" w:hAnsi="Times New Roman" w:cs="Times New Roman"/>
                <w:sz w:val="20"/>
                <w:szCs w:val="20"/>
              </w:rPr>
              <w:t xml:space="preserve"> открытом  аукционе в электронной форме в соответствии со статьей 65 Федерального закона № 44-ФЗ от 05.04.2013 года</w:t>
            </w:r>
          </w:p>
          <w:p w:rsidR="004C2808" w:rsidRPr="00217512" w:rsidRDefault="004C2808" w:rsidP="001D20F6">
            <w:pPr>
              <w:autoSpaceDE w:val="0"/>
              <w:autoSpaceDN w:val="0"/>
              <w:adjustRightInd w:val="0"/>
              <w:spacing w:after="0" w:line="240" w:lineRule="auto"/>
              <w:ind w:firstLine="540"/>
              <w:jc w:val="both"/>
              <w:rPr>
                <w:rFonts w:ascii="Times New Roman" w:hAnsi="Times New Roman"/>
                <w:sz w:val="20"/>
                <w:szCs w:val="20"/>
              </w:rPr>
            </w:pPr>
          </w:p>
        </w:tc>
      </w:tr>
      <w:tr w:rsidR="004C2808"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4C2808" w:rsidRPr="00217512" w:rsidRDefault="004C2808" w:rsidP="00894576">
            <w:pPr>
              <w:pStyle w:val="a9"/>
              <w:keepLines/>
              <w:widowControl w:val="0"/>
              <w:numPr>
                <w:ilvl w:val="0"/>
                <w:numId w:val="3"/>
              </w:numPr>
              <w:suppressLineNumbers/>
              <w:suppressAutoHyphens/>
              <w:jc w:val="center"/>
              <w:rPr>
                <w:bCs/>
                <w:sz w:val="20"/>
                <w:szCs w:val="20"/>
              </w:rPr>
            </w:pPr>
          </w:p>
        </w:tc>
        <w:tc>
          <w:tcPr>
            <w:tcW w:w="3439" w:type="dxa"/>
            <w:tcBorders>
              <w:top w:val="single" w:sz="4" w:space="0" w:color="auto"/>
              <w:left w:val="single" w:sz="4" w:space="0" w:color="auto"/>
              <w:bottom w:val="single" w:sz="4" w:space="0" w:color="auto"/>
              <w:right w:val="single" w:sz="4" w:space="0" w:color="auto"/>
            </w:tcBorders>
            <w:vAlign w:val="center"/>
          </w:tcPr>
          <w:p w:rsidR="004C2808" w:rsidRPr="00217512" w:rsidRDefault="004C2808" w:rsidP="00C161A8">
            <w:pPr>
              <w:keepLines/>
              <w:widowControl w:val="0"/>
              <w:suppressLineNumbers/>
              <w:suppressAutoHyphens/>
              <w:spacing w:after="0" w:line="240" w:lineRule="auto"/>
              <w:rPr>
                <w:rFonts w:ascii="Times New Roman" w:hAnsi="Times New Roman"/>
                <w:bCs/>
                <w:color w:val="000000"/>
                <w:sz w:val="20"/>
                <w:szCs w:val="20"/>
              </w:rPr>
            </w:pPr>
            <w:r w:rsidRPr="00217512">
              <w:rPr>
                <w:rFonts w:ascii="Times New Roman" w:hAnsi="Times New Roman"/>
                <w:bCs/>
                <w:color w:val="000000"/>
                <w:sz w:val="20"/>
                <w:szCs w:val="20"/>
              </w:rPr>
              <w:t>Информация о возможности одностороннего отказа от исполнения контракта</w:t>
            </w:r>
          </w:p>
          <w:p w:rsidR="005876F7" w:rsidRPr="00217512" w:rsidRDefault="005876F7" w:rsidP="00C161A8">
            <w:pPr>
              <w:keepLines/>
              <w:widowControl w:val="0"/>
              <w:suppressLineNumbers/>
              <w:suppressAutoHyphens/>
              <w:spacing w:after="0" w:line="240" w:lineRule="auto"/>
              <w:rPr>
                <w:rFonts w:ascii="Times New Roman" w:hAnsi="Times New Roman"/>
                <w:bCs/>
                <w:color w:val="000000"/>
                <w:sz w:val="20"/>
                <w:szCs w:val="20"/>
              </w:rPr>
            </w:pPr>
          </w:p>
        </w:tc>
        <w:tc>
          <w:tcPr>
            <w:tcW w:w="6022" w:type="dxa"/>
            <w:tcBorders>
              <w:top w:val="single" w:sz="4" w:space="0" w:color="auto"/>
              <w:left w:val="single" w:sz="4" w:space="0" w:color="auto"/>
              <w:bottom w:val="single" w:sz="4" w:space="0" w:color="auto"/>
              <w:right w:val="single" w:sz="4" w:space="0" w:color="auto"/>
            </w:tcBorders>
          </w:tcPr>
          <w:p w:rsidR="004C2808" w:rsidRPr="00217512" w:rsidRDefault="004C2808" w:rsidP="001D20F6">
            <w:pPr>
              <w:autoSpaceDE w:val="0"/>
              <w:autoSpaceDN w:val="0"/>
              <w:adjustRightInd w:val="0"/>
              <w:spacing w:after="0" w:line="240" w:lineRule="auto"/>
              <w:jc w:val="both"/>
              <w:rPr>
                <w:rFonts w:ascii="Times New Roman" w:hAnsi="Times New Roman"/>
                <w:sz w:val="20"/>
                <w:szCs w:val="20"/>
              </w:rPr>
            </w:pPr>
            <w:r w:rsidRPr="00217512">
              <w:rPr>
                <w:rFonts w:ascii="Times New Roman" w:hAnsi="Times New Roman"/>
                <w:sz w:val="20"/>
                <w:szCs w:val="20"/>
              </w:rPr>
              <w:t xml:space="preserve">Односторонний отказ от исполнения контракта в соответствии с требованиями положений частей 8-26 статьи 95 Федерального закона от 05.04.2013 № 44-ФЗ  </w:t>
            </w:r>
          </w:p>
        </w:tc>
      </w:tr>
      <w:tr w:rsidR="0038352F" w:rsidRPr="00217512" w:rsidTr="004B76F3">
        <w:trPr>
          <w:trHeight w:val="68"/>
          <w:jc w:val="center"/>
        </w:trPr>
        <w:tc>
          <w:tcPr>
            <w:tcW w:w="1006" w:type="dxa"/>
            <w:tcBorders>
              <w:top w:val="single" w:sz="4" w:space="0" w:color="auto"/>
              <w:left w:val="single" w:sz="4" w:space="0" w:color="auto"/>
              <w:bottom w:val="single" w:sz="4" w:space="0" w:color="auto"/>
              <w:right w:val="single" w:sz="4" w:space="0" w:color="auto"/>
            </w:tcBorders>
          </w:tcPr>
          <w:p w:rsidR="0038352F" w:rsidRPr="00217512" w:rsidRDefault="00D96FB5" w:rsidP="00834335">
            <w:pPr>
              <w:spacing w:after="0" w:line="240" w:lineRule="auto"/>
              <w:rPr>
                <w:rFonts w:ascii="Times New Roman" w:hAnsi="Times New Roman"/>
                <w:sz w:val="20"/>
                <w:szCs w:val="20"/>
              </w:rPr>
            </w:pPr>
            <w:r w:rsidRPr="00217512">
              <w:rPr>
                <w:rFonts w:ascii="Times New Roman" w:hAnsi="Times New Roman"/>
                <w:sz w:val="20"/>
                <w:szCs w:val="20"/>
              </w:rPr>
              <w:t xml:space="preserve">      </w:t>
            </w:r>
            <w:r w:rsidR="00A013A1" w:rsidRPr="00217512">
              <w:rPr>
                <w:rFonts w:ascii="Times New Roman" w:hAnsi="Times New Roman"/>
                <w:sz w:val="20"/>
                <w:szCs w:val="20"/>
              </w:rPr>
              <w:t>35</w:t>
            </w:r>
            <w:r w:rsidRPr="00217512">
              <w:rPr>
                <w:rFonts w:ascii="Times New Roman" w:hAnsi="Times New Roman"/>
                <w:sz w:val="20"/>
                <w:szCs w:val="20"/>
              </w:rPr>
              <w:t>.</w:t>
            </w:r>
          </w:p>
        </w:tc>
        <w:tc>
          <w:tcPr>
            <w:tcW w:w="3439" w:type="dxa"/>
            <w:tcBorders>
              <w:top w:val="single" w:sz="4" w:space="0" w:color="auto"/>
              <w:left w:val="single" w:sz="4" w:space="0" w:color="auto"/>
              <w:bottom w:val="single" w:sz="4" w:space="0" w:color="auto"/>
              <w:right w:val="single" w:sz="4" w:space="0" w:color="auto"/>
            </w:tcBorders>
          </w:tcPr>
          <w:p w:rsidR="0038352F" w:rsidRPr="00217512" w:rsidRDefault="0038352F" w:rsidP="00834335">
            <w:pPr>
              <w:spacing w:after="0" w:line="240" w:lineRule="auto"/>
              <w:rPr>
                <w:rFonts w:ascii="Times New Roman" w:hAnsi="Times New Roman"/>
                <w:sz w:val="20"/>
                <w:szCs w:val="20"/>
              </w:rPr>
            </w:pPr>
            <w:r w:rsidRPr="00217512">
              <w:rPr>
                <w:rFonts w:ascii="Times New Roman" w:eastAsia="Times New Roman CYR" w:hAnsi="Times New Roman"/>
                <w:sz w:val="20"/>
                <w:szCs w:val="20"/>
              </w:rPr>
              <w:t>Исчерпывающий перечень документов, которые должны быть представлены участниками аукциона в соответствии с пунктами 1 и 2 части 1 статьи 31 Федерального закона от 05.04.2013</w:t>
            </w:r>
            <w:r w:rsidRPr="00217512">
              <w:rPr>
                <w:rFonts w:ascii="Times New Roman" w:hAnsi="Times New Roman"/>
                <w:sz w:val="20"/>
                <w:szCs w:val="20"/>
              </w:rPr>
              <w:t>  N 44-</w:t>
            </w:r>
            <w:r w:rsidRPr="00217512">
              <w:rPr>
                <w:rFonts w:ascii="Times New Roman" w:eastAsia="Times New Roman CYR" w:hAnsi="Times New Roman"/>
                <w:sz w:val="20"/>
                <w:szCs w:val="20"/>
              </w:rPr>
              <w:t>ФЗ</w:t>
            </w:r>
          </w:p>
        </w:tc>
        <w:tc>
          <w:tcPr>
            <w:tcW w:w="6022" w:type="dxa"/>
            <w:tcBorders>
              <w:top w:val="single" w:sz="4" w:space="0" w:color="auto"/>
              <w:left w:val="single" w:sz="4" w:space="0" w:color="auto"/>
              <w:bottom w:val="single" w:sz="4" w:space="0" w:color="auto"/>
              <w:right w:val="single" w:sz="4" w:space="0" w:color="auto"/>
            </w:tcBorders>
          </w:tcPr>
          <w:p w:rsidR="0038352F" w:rsidRPr="00217512" w:rsidRDefault="0038352F" w:rsidP="00834335">
            <w:pPr>
              <w:spacing w:after="0" w:line="240" w:lineRule="auto"/>
              <w:jc w:val="both"/>
              <w:rPr>
                <w:rFonts w:ascii="Times New Roman" w:eastAsia="Times New Roman CYR" w:hAnsi="Times New Roman"/>
                <w:sz w:val="20"/>
                <w:szCs w:val="20"/>
              </w:rPr>
            </w:pPr>
            <w:r w:rsidRPr="00217512">
              <w:rPr>
                <w:rFonts w:ascii="Times New Roman" w:eastAsia="Times New Roman CYR" w:hAnsi="Times New Roman"/>
                <w:sz w:val="20"/>
                <w:szCs w:val="20"/>
              </w:rPr>
              <w:t>Документы, подтверждающие соответствие участника аукциона требованиям, установленным пунктами 1 и 2 части 1 статьи 31 Федерального закона от 05.04.2013</w:t>
            </w:r>
            <w:r w:rsidRPr="00217512">
              <w:rPr>
                <w:rFonts w:ascii="Times New Roman" w:hAnsi="Times New Roman"/>
                <w:sz w:val="20"/>
                <w:szCs w:val="20"/>
              </w:rPr>
              <w:t>  N 44-</w:t>
            </w:r>
            <w:r w:rsidRPr="00217512">
              <w:rPr>
                <w:rFonts w:ascii="Times New Roman" w:eastAsia="Times New Roman CYR" w:hAnsi="Times New Roman"/>
                <w:sz w:val="20"/>
                <w:szCs w:val="20"/>
              </w:rPr>
              <w:t>ФЗ:</w:t>
            </w:r>
          </w:p>
          <w:p w:rsidR="00B30C83" w:rsidRPr="00217512" w:rsidRDefault="0038352F" w:rsidP="00B30C83">
            <w:pPr>
              <w:autoSpaceDE w:val="0"/>
              <w:autoSpaceDN w:val="0"/>
              <w:adjustRightInd w:val="0"/>
              <w:spacing w:after="0" w:line="240" w:lineRule="auto"/>
              <w:ind w:firstLine="540"/>
              <w:jc w:val="both"/>
              <w:outlineLvl w:val="0"/>
              <w:rPr>
                <w:rFonts w:ascii="Times New Roman" w:eastAsia="Calibri" w:hAnsi="Times New Roman"/>
                <w:bCs/>
                <w:sz w:val="20"/>
                <w:szCs w:val="20"/>
              </w:rPr>
            </w:pPr>
            <w:r w:rsidRPr="00217512">
              <w:rPr>
                <w:rFonts w:ascii="Times New Roman" w:eastAsia="Times New Roman CYR" w:hAnsi="Times New Roman"/>
                <w:sz w:val="20"/>
                <w:szCs w:val="20"/>
              </w:rPr>
              <w:t xml:space="preserve">Наличие </w:t>
            </w:r>
            <w:r w:rsidRPr="00217512">
              <w:rPr>
                <w:rFonts w:ascii="Times New Roman" w:hAnsi="Times New Roman"/>
                <w:sz w:val="20"/>
                <w:szCs w:val="20"/>
              </w:rPr>
              <w:t>«</w:t>
            </w:r>
            <w:r w:rsidRPr="00217512">
              <w:rPr>
                <w:rFonts w:ascii="Times New Roman" w:eastAsia="Times New Roman CYR" w:hAnsi="Times New Roman"/>
                <w:sz w:val="20"/>
                <w:szCs w:val="20"/>
              </w:rPr>
              <w:t>Свидетельства о допуске к работам, которые оказывают влияние на безопасность объектов капитального строительства</w:t>
            </w:r>
            <w:r w:rsidRPr="00217512">
              <w:rPr>
                <w:rFonts w:ascii="Times New Roman" w:hAnsi="Times New Roman"/>
                <w:sz w:val="20"/>
                <w:szCs w:val="20"/>
              </w:rPr>
              <w:t xml:space="preserve">» </w:t>
            </w:r>
            <w:r w:rsidRPr="00217512">
              <w:rPr>
                <w:rFonts w:ascii="Times New Roman" w:eastAsia="Times New Roman CYR" w:hAnsi="Times New Roman"/>
                <w:sz w:val="20"/>
                <w:szCs w:val="20"/>
              </w:rPr>
              <w:t>в соответствии с Приказом Министерство регионального развития РФ от 30.12.2009 г. №624</w:t>
            </w:r>
            <w:r w:rsidR="00B30C83" w:rsidRPr="00217512">
              <w:rPr>
                <w:rFonts w:ascii="Times New Roman" w:eastAsia="Times New Roman CYR" w:hAnsi="Times New Roman"/>
                <w:sz w:val="20"/>
                <w:szCs w:val="20"/>
              </w:rPr>
              <w:t>,</w:t>
            </w:r>
            <w:r w:rsidRPr="00217512">
              <w:rPr>
                <w:rFonts w:ascii="Times New Roman" w:eastAsia="Times New Roman CYR" w:hAnsi="Times New Roman"/>
                <w:b/>
                <w:color w:val="373737"/>
                <w:sz w:val="20"/>
                <w:szCs w:val="20"/>
                <w:shd w:val="clear" w:color="auto" w:fill="FFFFFF"/>
              </w:rPr>
              <w:t xml:space="preserve"> </w:t>
            </w:r>
            <w:r w:rsidR="00B30C83" w:rsidRPr="00217512">
              <w:rPr>
                <w:rFonts w:ascii="Times New Roman" w:eastAsia="Times New Roman CYR" w:hAnsi="Times New Roman"/>
                <w:color w:val="373737"/>
                <w:sz w:val="20"/>
                <w:szCs w:val="20"/>
                <w:shd w:val="clear" w:color="auto" w:fill="FFFFFF"/>
              </w:rPr>
              <w:t>наличие всех пунктов обязательно:</w:t>
            </w:r>
            <w:r w:rsidR="00B30C83" w:rsidRPr="00217512">
              <w:rPr>
                <w:rFonts w:ascii="Times New Roman" w:eastAsia="Calibri" w:hAnsi="Times New Roman"/>
                <w:bCs/>
                <w:sz w:val="20"/>
                <w:szCs w:val="20"/>
              </w:rPr>
              <w:t xml:space="preserve"> </w:t>
            </w:r>
          </w:p>
          <w:p w:rsidR="0038352F" w:rsidRPr="00217512" w:rsidRDefault="00B30C83" w:rsidP="00B30C83">
            <w:pPr>
              <w:autoSpaceDE w:val="0"/>
              <w:autoSpaceDN w:val="0"/>
              <w:adjustRightInd w:val="0"/>
              <w:spacing w:after="0" w:line="240" w:lineRule="auto"/>
              <w:ind w:firstLine="540"/>
              <w:jc w:val="both"/>
              <w:outlineLvl w:val="0"/>
              <w:rPr>
                <w:rFonts w:ascii="Times New Roman" w:eastAsia="Times New Roman CYR" w:hAnsi="Times New Roman"/>
                <w:color w:val="373737"/>
                <w:sz w:val="20"/>
                <w:szCs w:val="20"/>
                <w:shd w:val="clear" w:color="auto" w:fill="FFFFFF"/>
              </w:rPr>
            </w:pPr>
            <w:r w:rsidRPr="00217512">
              <w:rPr>
                <w:rFonts w:ascii="Times New Roman" w:eastAsia="Calibri" w:hAnsi="Times New Roman"/>
                <w:bCs/>
                <w:sz w:val="20"/>
                <w:szCs w:val="20"/>
              </w:rPr>
              <w:t>Работы по осуществлению строительного контроля привлекаемым застройщиком или заказчиком на основании договора юридическим лицом или индивидуальным предпринимателем, в том числе:</w:t>
            </w:r>
          </w:p>
          <w:p w:rsidR="0038352F" w:rsidRPr="00217512" w:rsidRDefault="0038352F" w:rsidP="0038352F">
            <w:pPr>
              <w:autoSpaceDE w:val="0"/>
              <w:autoSpaceDN w:val="0"/>
              <w:adjustRightInd w:val="0"/>
              <w:spacing w:after="0" w:line="240" w:lineRule="auto"/>
              <w:ind w:firstLine="540"/>
              <w:jc w:val="both"/>
              <w:rPr>
                <w:rFonts w:ascii="Times New Roman" w:eastAsia="Calibri" w:hAnsi="Times New Roman"/>
                <w:sz w:val="20"/>
                <w:szCs w:val="20"/>
              </w:rPr>
            </w:pPr>
            <w:r w:rsidRPr="00217512">
              <w:rPr>
                <w:rFonts w:ascii="Times New Roman" w:eastAsia="Calibri" w:hAnsi="Times New Roman"/>
                <w:sz w:val="20"/>
                <w:szCs w:val="20"/>
              </w:rPr>
              <w:t xml:space="preserve">Строительный </w:t>
            </w:r>
            <w:proofErr w:type="gramStart"/>
            <w:r w:rsidRPr="00217512">
              <w:rPr>
                <w:rFonts w:ascii="Times New Roman" w:eastAsia="Calibri" w:hAnsi="Times New Roman"/>
                <w:sz w:val="20"/>
                <w:szCs w:val="20"/>
              </w:rPr>
              <w:t>контроль за</w:t>
            </w:r>
            <w:proofErr w:type="gramEnd"/>
            <w:r w:rsidRPr="00217512">
              <w:rPr>
                <w:rFonts w:ascii="Times New Roman" w:eastAsia="Calibri" w:hAnsi="Times New Roman"/>
                <w:sz w:val="20"/>
                <w:szCs w:val="20"/>
              </w:rPr>
              <w:t xml:space="preserve"> общестроительными работами</w:t>
            </w:r>
            <w:r w:rsidR="00FD6D9D" w:rsidRPr="00217512">
              <w:rPr>
                <w:rFonts w:ascii="Times New Roman" w:eastAsia="Calibri" w:hAnsi="Times New Roman"/>
                <w:sz w:val="20"/>
                <w:szCs w:val="20"/>
              </w:rPr>
              <w:t>;</w:t>
            </w:r>
          </w:p>
          <w:p w:rsidR="0038352F" w:rsidRPr="00217512" w:rsidRDefault="0038352F" w:rsidP="0038352F">
            <w:pPr>
              <w:autoSpaceDE w:val="0"/>
              <w:autoSpaceDN w:val="0"/>
              <w:adjustRightInd w:val="0"/>
              <w:spacing w:after="0" w:line="240" w:lineRule="auto"/>
              <w:ind w:firstLine="540"/>
              <w:jc w:val="both"/>
              <w:rPr>
                <w:rFonts w:ascii="Times New Roman" w:eastAsia="Calibri" w:hAnsi="Times New Roman"/>
                <w:bCs/>
                <w:sz w:val="20"/>
                <w:szCs w:val="20"/>
              </w:rPr>
            </w:pPr>
            <w:r w:rsidRPr="00217512">
              <w:rPr>
                <w:rFonts w:ascii="Times New Roman" w:eastAsia="Calibri" w:hAnsi="Times New Roman"/>
                <w:bCs/>
                <w:sz w:val="20"/>
                <w:szCs w:val="20"/>
              </w:rPr>
              <w:t xml:space="preserve">Строительный </w:t>
            </w:r>
            <w:proofErr w:type="gramStart"/>
            <w:r w:rsidRPr="00217512">
              <w:rPr>
                <w:rFonts w:ascii="Times New Roman" w:eastAsia="Calibri" w:hAnsi="Times New Roman"/>
                <w:bCs/>
                <w:sz w:val="20"/>
                <w:szCs w:val="20"/>
              </w:rPr>
              <w:t>контроль за</w:t>
            </w:r>
            <w:proofErr w:type="gramEnd"/>
            <w:r w:rsidRPr="00217512">
              <w:rPr>
                <w:rFonts w:ascii="Times New Roman" w:eastAsia="Calibri" w:hAnsi="Times New Roman"/>
                <w:bCs/>
                <w:sz w:val="20"/>
                <w:szCs w:val="20"/>
              </w:rPr>
              <w:t xml:space="preserve"> работами в области водоснабжения и канализации</w:t>
            </w:r>
            <w:r w:rsidR="00FD6D9D" w:rsidRPr="00217512">
              <w:rPr>
                <w:rFonts w:ascii="Times New Roman" w:eastAsia="Calibri" w:hAnsi="Times New Roman"/>
                <w:bCs/>
                <w:sz w:val="20"/>
                <w:szCs w:val="20"/>
              </w:rPr>
              <w:t>;</w:t>
            </w:r>
          </w:p>
          <w:p w:rsidR="00B30C83" w:rsidRPr="00217512" w:rsidRDefault="00B30C83" w:rsidP="00B30C83">
            <w:pPr>
              <w:autoSpaceDE w:val="0"/>
              <w:autoSpaceDN w:val="0"/>
              <w:adjustRightInd w:val="0"/>
              <w:spacing w:after="0" w:line="240" w:lineRule="auto"/>
              <w:ind w:firstLine="540"/>
              <w:jc w:val="both"/>
              <w:rPr>
                <w:rFonts w:ascii="Times New Roman" w:eastAsia="Calibri" w:hAnsi="Times New Roman"/>
                <w:bCs/>
                <w:sz w:val="20"/>
                <w:szCs w:val="20"/>
              </w:rPr>
            </w:pPr>
            <w:r w:rsidRPr="00217512">
              <w:rPr>
                <w:rFonts w:ascii="Times New Roman" w:eastAsia="Calibri" w:hAnsi="Times New Roman"/>
                <w:bCs/>
                <w:sz w:val="20"/>
                <w:szCs w:val="20"/>
              </w:rPr>
              <w:t xml:space="preserve">Строительный </w:t>
            </w:r>
            <w:proofErr w:type="gramStart"/>
            <w:r w:rsidRPr="00217512">
              <w:rPr>
                <w:rFonts w:ascii="Times New Roman" w:eastAsia="Calibri" w:hAnsi="Times New Roman"/>
                <w:bCs/>
                <w:sz w:val="20"/>
                <w:szCs w:val="20"/>
              </w:rPr>
              <w:t>контроль за</w:t>
            </w:r>
            <w:proofErr w:type="gramEnd"/>
            <w:r w:rsidRPr="00217512">
              <w:rPr>
                <w:rFonts w:ascii="Times New Roman" w:eastAsia="Calibri" w:hAnsi="Times New Roman"/>
                <w:bCs/>
                <w:sz w:val="20"/>
                <w:szCs w:val="20"/>
              </w:rPr>
              <w:t xml:space="preserve"> работами в области теплогазоснабжения и вентиляции</w:t>
            </w:r>
            <w:r w:rsidR="00FD6D9D" w:rsidRPr="00217512">
              <w:rPr>
                <w:rFonts w:ascii="Times New Roman" w:eastAsia="Calibri" w:hAnsi="Times New Roman"/>
                <w:bCs/>
                <w:sz w:val="20"/>
                <w:szCs w:val="20"/>
              </w:rPr>
              <w:t>;</w:t>
            </w:r>
          </w:p>
          <w:p w:rsidR="00B30C83" w:rsidRPr="00217512" w:rsidRDefault="00B30C83" w:rsidP="00B30C83">
            <w:pPr>
              <w:autoSpaceDE w:val="0"/>
              <w:autoSpaceDN w:val="0"/>
              <w:adjustRightInd w:val="0"/>
              <w:spacing w:after="0" w:line="240" w:lineRule="auto"/>
              <w:ind w:firstLine="540"/>
              <w:jc w:val="both"/>
              <w:rPr>
                <w:rFonts w:ascii="Times New Roman" w:eastAsia="Calibri" w:hAnsi="Times New Roman"/>
                <w:sz w:val="20"/>
                <w:szCs w:val="20"/>
              </w:rPr>
            </w:pPr>
            <w:r w:rsidRPr="00217512">
              <w:rPr>
                <w:rFonts w:ascii="Times New Roman" w:eastAsia="Calibri" w:hAnsi="Times New Roman"/>
                <w:sz w:val="20"/>
                <w:szCs w:val="20"/>
              </w:rPr>
              <w:t xml:space="preserve">Строительный </w:t>
            </w:r>
            <w:proofErr w:type="gramStart"/>
            <w:r w:rsidRPr="00217512">
              <w:rPr>
                <w:rFonts w:ascii="Times New Roman" w:eastAsia="Calibri" w:hAnsi="Times New Roman"/>
                <w:sz w:val="20"/>
                <w:szCs w:val="20"/>
              </w:rPr>
              <w:t>контроль за</w:t>
            </w:r>
            <w:proofErr w:type="gramEnd"/>
            <w:r w:rsidRPr="00217512">
              <w:rPr>
                <w:rFonts w:ascii="Times New Roman" w:eastAsia="Calibri" w:hAnsi="Times New Roman"/>
                <w:sz w:val="20"/>
                <w:szCs w:val="20"/>
              </w:rPr>
              <w:t xml:space="preserve"> работами в области пожарной безопасности</w:t>
            </w:r>
            <w:r w:rsidR="00FD6D9D" w:rsidRPr="00217512">
              <w:rPr>
                <w:rFonts w:ascii="Times New Roman" w:eastAsia="Calibri" w:hAnsi="Times New Roman"/>
                <w:sz w:val="20"/>
                <w:szCs w:val="20"/>
              </w:rPr>
              <w:t>;</w:t>
            </w:r>
          </w:p>
          <w:p w:rsidR="00B30C83" w:rsidRPr="00217512" w:rsidRDefault="00B30C83" w:rsidP="00B30C83">
            <w:pPr>
              <w:autoSpaceDE w:val="0"/>
              <w:autoSpaceDN w:val="0"/>
              <w:adjustRightInd w:val="0"/>
              <w:spacing w:after="0" w:line="240" w:lineRule="auto"/>
              <w:ind w:firstLine="540"/>
              <w:jc w:val="both"/>
              <w:rPr>
                <w:rFonts w:ascii="Times New Roman" w:eastAsia="Calibri" w:hAnsi="Times New Roman"/>
                <w:bCs/>
                <w:sz w:val="20"/>
                <w:szCs w:val="20"/>
              </w:rPr>
            </w:pPr>
            <w:r w:rsidRPr="00217512">
              <w:rPr>
                <w:rFonts w:ascii="Times New Roman" w:eastAsia="Calibri" w:hAnsi="Times New Roman"/>
                <w:bCs/>
                <w:sz w:val="20"/>
                <w:szCs w:val="20"/>
              </w:rPr>
              <w:t xml:space="preserve">Строительный </w:t>
            </w:r>
            <w:proofErr w:type="gramStart"/>
            <w:r w:rsidRPr="00217512">
              <w:rPr>
                <w:rFonts w:ascii="Times New Roman" w:eastAsia="Calibri" w:hAnsi="Times New Roman"/>
                <w:bCs/>
                <w:sz w:val="20"/>
                <w:szCs w:val="20"/>
              </w:rPr>
              <w:t>контроль за</w:t>
            </w:r>
            <w:proofErr w:type="gramEnd"/>
            <w:r w:rsidRPr="00217512">
              <w:rPr>
                <w:rFonts w:ascii="Times New Roman" w:eastAsia="Calibri" w:hAnsi="Times New Roman"/>
                <w:bCs/>
                <w:sz w:val="20"/>
                <w:szCs w:val="20"/>
              </w:rPr>
              <w:t xml:space="preserve"> работами в области электроснабжения</w:t>
            </w:r>
            <w:r w:rsidR="00FD6D9D" w:rsidRPr="00217512">
              <w:rPr>
                <w:rFonts w:ascii="Times New Roman" w:eastAsia="Calibri" w:hAnsi="Times New Roman"/>
                <w:bCs/>
                <w:sz w:val="20"/>
                <w:szCs w:val="20"/>
              </w:rPr>
              <w:t>.</w:t>
            </w:r>
          </w:p>
          <w:p w:rsidR="0038352F" w:rsidRPr="00217512" w:rsidRDefault="0038352F" w:rsidP="004060E3">
            <w:pPr>
              <w:autoSpaceDE w:val="0"/>
              <w:autoSpaceDN w:val="0"/>
              <w:adjustRightInd w:val="0"/>
              <w:spacing w:after="0" w:line="240" w:lineRule="auto"/>
              <w:ind w:firstLine="540"/>
              <w:jc w:val="both"/>
              <w:rPr>
                <w:rFonts w:ascii="Times New Roman" w:hAnsi="Times New Roman"/>
                <w:sz w:val="20"/>
                <w:szCs w:val="20"/>
              </w:rPr>
            </w:pPr>
          </w:p>
        </w:tc>
      </w:tr>
    </w:tbl>
    <w:p w:rsidR="00365513" w:rsidRPr="00217512" w:rsidRDefault="00365513" w:rsidP="009C1793">
      <w:pPr>
        <w:spacing w:after="120" w:line="240" w:lineRule="auto"/>
        <w:rPr>
          <w:rFonts w:ascii="Times New Roman" w:hAnsi="Times New Roman"/>
          <w:b/>
          <w:sz w:val="20"/>
          <w:szCs w:val="20"/>
        </w:rPr>
      </w:pPr>
    </w:p>
    <w:p w:rsidR="005876F7" w:rsidRPr="00217512" w:rsidRDefault="005876F7" w:rsidP="009C1793">
      <w:pPr>
        <w:spacing w:after="120" w:line="240" w:lineRule="auto"/>
        <w:rPr>
          <w:rFonts w:ascii="Times New Roman" w:hAnsi="Times New Roman"/>
          <w:b/>
          <w:sz w:val="20"/>
          <w:szCs w:val="20"/>
        </w:rPr>
      </w:pPr>
    </w:p>
    <w:p w:rsidR="00E87E15" w:rsidRPr="00217512" w:rsidRDefault="00E87E15" w:rsidP="00E87E15">
      <w:pPr>
        <w:spacing w:after="120" w:line="240" w:lineRule="auto"/>
        <w:ind w:firstLine="284"/>
        <w:jc w:val="right"/>
        <w:rPr>
          <w:rFonts w:ascii="Times New Roman" w:hAnsi="Times New Roman"/>
          <w:b/>
          <w:sz w:val="20"/>
          <w:szCs w:val="20"/>
        </w:rPr>
      </w:pPr>
      <w:r w:rsidRPr="00217512">
        <w:rPr>
          <w:rFonts w:ascii="Times New Roman" w:hAnsi="Times New Roman"/>
          <w:b/>
          <w:sz w:val="20"/>
          <w:szCs w:val="20"/>
        </w:rPr>
        <w:lastRenderedPageBreak/>
        <w:t>Приложение к информационной карте.</w:t>
      </w:r>
    </w:p>
    <w:p w:rsidR="00E87E15" w:rsidRPr="00217512" w:rsidRDefault="00E87E15" w:rsidP="00E87E15">
      <w:pPr>
        <w:spacing w:after="120" w:line="240" w:lineRule="auto"/>
        <w:ind w:firstLine="284"/>
        <w:jc w:val="center"/>
        <w:rPr>
          <w:rFonts w:ascii="Times New Roman" w:hAnsi="Times New Roman"/>
          <w:b/>
          <w:sz w:val="20"/>
          <w:szCs w:val="20"/>
        </w:rPr>
      </w:pPr>
      <w:r w:rsidRPr="00217512">
        <w:rPr>
          <w:rFonts w:ascii="Times New Roman" w:hAnsi="Times New Roman"/>
          <w:b/>
          <w:sz w:val="20"/>
          <w:szCs w:val="20"/>
        </w:rPr>
        <w:t>Рекомендуемая форма информации, предоставляемой участниками электронного аукциона в составе вторых частей заявок на участие в электронном аукционе</w:t>
      </w:r>
    </w:p>
    <w:p w:rsidR="00E87E15" w:rsidRPr="00217512" w:rsidRDefault="00E87E15" w:rsidP="00E87E15">
      <w:pPr>
        <w:spacing w:after="0"/>
        <w:ind w:firstLine="284"/>
        <w:jc w:val="both"/>
        <w:rPr>
          <w:rFonts w:ascii="Times New Roman" w:hAnsi="Times New Roman"/>
          <w:sz w:val="20"/>
          <w:szCs w:val="20"/>
        </w:rPr>
      </w:pPr>
      <w:r w:rsidRPr="00217512">
        <w:rPr>
          <w:rFonts w:ascii="Times New Roman" w:hAnsi="Times New Roman"/>
          <w:sz w:val="20"/>
          <w:szCs w:val="20"/>
        </w:rPr>
        <w:t>Идентификационный номер налогоплательщика (ИНН) участника аукциона_______________________________</w:t>
      </w:r>
    </w:p>
    <w:p w:rsidR="00E87E15" w:rsidRPr="00217512" w:rsidRDefault="00E87E15" w:rsidP="00E87E15">
      <w:pPr>
        <w:spacing w:after="0"/>
        <w:ind w:firstLine="284"/>
        <w:jc w:val="both"/>
        <w:rPr>
          <w:rFonts w:ascii="Times New Roman" w:hAnsi="Times New Roman"/>
          <w:sz w:val="20"/>
          <w:szCs w:val="20"/>
        </w:rPr>
      </w:pPr>
      <w:r w:rsidRPr="00217512">
        <w:rPr>
          <w:rFonts w:ascii="Times New Roman" w:hAnsi="Times New Roman"/>
          <w:b/>
          <w:sz w:val="20"/>
          <w:szCs w:val="20"/>
        </w:rPr>
        <w:t>или</w:t>
      </w:r>
      <w:r w:rsidRPr="00217512">
        <w:rPr>
          <w:rFonts w:ascii="Times New Roman" w:hAnsi="Times New Roman"/>
          <w:sz w:val="20"/>
          <w:szCs w:val="20"/>
        </w:rPr>
        <w:t xml:space="preserve"> в соответствии с законодательством соответствующего иностранного государства аналог идентификационного номера налогоплательщика участника аукциона______________________________________</w:t>
      </w:r>
    </w:p>
    <w:p w:rsidR="00E87E15" w:rsidRPr="00217512" w:rsidRDefault="00E87E15" w:rsidP="00E87E15">
      <w:pPr>
        <w:spacing w:after="0"/>
        <w:ind w:firstLine="284"/>
        <w:jc w:val="center"/>
        <w:rPr>
          <w:rFonts w:ascii="Times New Roman" w:hAnsi="Times New Roman"/>
          <w:sz w:val="20"/>
          <w:szCs w:val="20"/>
        </w:rPr>
      </w:pPr>
      <w:r w:rsidRPr="00217512">
        <w:rPr>
          <w:rFonts w:ascii="Times New Roman" w:hAnsi="Times New Roman"/>
          <w:sz w:val="20"/>
          <w:szCs w:val="20"/>
        </w:rPr>
        <w:t xml:space="preserve">                            (для иностранного лица)</w:t>
      </w:r>
    </w:p>
    <w:p w:rsidR="00E87E15" w:rsidRPr="00217512" w:rsidRDefault="00E87E15" w:rsidP="00E87E15">
      <w:pPr>
        <w:spacing w:after="0"/>
        <w:ind w:firstLine="284"/>
        <w:jc w:val="both"/>
        <w:rPr>
          <w:rFonts w:ascii="Times New Roman" w:hAnsi="Times New Roman"/>
          <w:sz w:val="20"/>
          <w:szCs w:val="20"/>
        </w:rPr>
      </w:pPr>
      <w:r w:rsidRPr="00217512">
        <w:rPr>
          <w:rFonts w:ascii="Times New Roman" w:hAnsi="Times New Roman"/>
          <w:sz w:val="20"/>
          <w:szCs w:val="20"/>
        </w:rPr>
        <w:t>Идентификационный номер налогоплательщика (ИНН) учредителей участника аукциона____________________</w:t>
      </w:r>
    </w:p>
    <w:p w:rsidR="00E87E15" w:rsidRPr="00217512" w:rsidRDefault="00E87E15" w:rsidP="00E87E15">
      <w:pPr>
        <w:spacing w:after="120" w:line="240" w:lineRule="auto"/>
        <w:ind w:firstLine="284"/>
        <w:jc w:val="center"/>
        <w:rPr>
          <w:rFonts w:ascii="Times New Roman" w:hAnsi="Times New Roman"/>
          <w:sz w:val="20"/>
          <w:szCs w:val="20"/>
        </w:rPr>
      </w:pPr>
      <w:r w:rsidRPr="00217512">
        <w:rPr>
          <w:rFonts w:ascii="Times New Roman" w:hAnsi="Times New Roman"/>
          <w:sz w:val="20"/>
          <w:szCs w:val="20"/>
        </w:rPr>
        <w:t xml:space="preserve">                                                                                                                                                    (для юридического лица)</w:t>
      </w:r>
    </w:p>
    <w:p w:rsidR="00E87E15" w:rsidRPr="00217512" w:rsidRDefault="00E87E15" w:rsidP="00E87E15">
      <w:pPr>
        <w:spacing w:after="0"/>
        <w:ind w:firstLine="284"/>
        <w:jc w:val="both"/>
        <w:rPr>
          <w:rFonts w:ascii="Times New Roman" w:hAnsi="Times New Roman"/>
          <w:sz w:val="20"/>
          <w:szCs w:val="20"/>
        </w:rPr>
      </w:pPr>
      <w:r w:rsidRPr="00217512">
        <w:rPr>
          <w:rFonts w:ascii="Times New Roman" w:hAnsi="Times New Roman"/>
          <w:sz w:val="20"/>
          <w:szCs w:val="20"/>
        </w:rPr>
        <w:t>Идентификационный номер налогоплательщика (ИНН) членов коллегиального исполнительного органа участника аукциона _____________________________________________________________________</w:t>
      </w:r>
    </w:p>
    <w:p w:rsidR="00E87E15" w:rsidRPr="00217512" w:rsidRDefault="00E87E15" w:rsidP="00E87E15">
      <w:pPr>
        <w:spacing w:after="120" w:line="240" w:lineRule="auto"/>
        <w:ind w:firstLine="284"/>
        <w:jc w:val="center"/>
        <w:rPr>
          <w:rFonts w:ascii="Times New Roman" w:hAnsi="Times New Roman"/>
          <w:sz w:val="20"/>
          <w:szCs w:val="20"/>
        </w:rPr>
      </w:pPr>
      <w:r w:rsidRPr="00217512">
        <w:rPr>
          <w:rFonts w:ascii="Times New Roman" w:hAnsi="Times New Roman"/>
          <w:sz w:val="20"/>
          <w:szCs w:val="20"/>
        </w:rPr>
        <w:t>(для юридического лица)</w:t>
      </w:r>
    </w:p>
    <w:p w:rsidR="00E87E15" w:rsidRPr="00217512" w:rsidRDefault="00E87E15" w:rsidP="00E87E15">
      <w:pPr>
        <w:spacing w:after="0"/>
        <w:ind w:firstLine="284"/>
        <w:jc w:val="both"/>
        <w:rPr>
          <w:rFonts w:ascii="Times New Roman" w:hAnsi="Times New Roman"/>
          <w:sz w:val="20"/>
          <w:szCs w:val="20"/>
        </w:rPr>
      </w:pPr>
      <w:r w:rsidRPr="00217512">
        <w:rPr>
          <w:rFonts w:ascii="Times New Roman" w:hAnsi="Times New Roman"/>
          <w:sz w:val="20"/>
          <w:szCs w:val="20"/>
        </w:rPr>
        <w:t>Идентификационный номер налогоплательщика (ИНН) лица, исполняющего функции единоличного исполнительного органа участника аукциона ________________________________________________________</w:t>
      </w:r>
    </w:p>
    <w:p w:rsidR="00E87E15" w:rsidRPr="00217512" w:rsidRDefault="00E87E15" w:rsidP="00E87E15">
      <w:pPr>
        <w:spacing w:after="120" w:line="240" w:lineRule="auto"/>
        <w:ind w:firstLine="284"/>
        <w:jc w:val="center"/>
        <w:rPr>
          <w:rFonts w:ascii="Times New Roman" w:hAnsi="Times New Roman"/>
          <w:sz w:val="20"/>
          <w:szCs w:val="20"/>
        </w:rPr>
      </w:pPr>
      <w:r w:rsidRPr="00217512">
        <w:rPr>
          <w:rFonts w:ascii="Times New Roman" w:hAnsi="Times New Roman"/>
          <w:sz w:val="20"/>
          <w:szCs w:val="20"/>
        </w:rPr>
        <w:t xml:space="preserve">                                            (для юридического лица)</w:t>
      </w:r>
    </w:p>
    <w:p w:rsidR="00E87E15" w:rsidRPr="00217512" w:rsidRDefault="00E87E15" w:rsidP="00E87E15">
      <w:pPr>
        <w:spacing w:before="120" w:after="0" w:line="240" w:lineRule="auto"/>
        <w:ind w:firstLine="284"/>
        <w:jc w:val="both"/>
        <w:rPr>
          <w:rFonts w:ascii="Times New Roman" w:hAnsi="Times New Roman"/>
          <w:sz w:val="20"/>
          <w:szCs w:val="20"/>
        </w:rPr>
      </w:pPr>
      <w:r w:rsidRPr="00217512">
        <w:rPr>
          <w:rFonts w:ascii="Times New Roman" w:hAnsi="Times New Roman"/>
          <w:b/>
          <w:spacing w:val="-6"/>
          <w:sz w:val="20"/>
          <w:szCs w:val="20"/>
        </w:rPr>
        <w:t>Декларируем:</w:t>
      </w:r>
      <w:r w:rsidRPr="00217512">
        <w:rPr>
          <w:rFonts w:ascii="Times New Roman" w:hAnsi="Times New Roman"/>
          <w:spacing w:val="-6"/>
          <w:sz w:val="20"/>
          <w:szCs w:val="20"/>
        </w:rPr>
        <w:t xml:space="preserve"> в отношении </w:t>
      </w:r>
      <w:r w:rsidRPr="00217512">
        <w:rPr>
          <w:rFonts w:ascii="Times New Roman" w:hAnsi="Times New Roman"/>
          <w:sz w:val="20"/>
          <w:szCs w:val="20"/>
        </w:rPr>
        <w:t>____________________________________________________________________</w:t>
      </w:r>
    </w:p>
    <w:p w:rsidR="00E87E15" w:rsidRPr="00217512" w:rsidRDefault="00E87E15" w:rsidP="00E87E15">
      <w:pPr>
        <w:spacing w:after="120" w:line="240" w:lineRule="auto"/>
        <w:ind w:firstLine="284"/>
        <w:jc w:val="center"/>
        <w:rPr>
          <w:rFonts w:ascii="Times New Roman" w:hAnsi="Times New Roman"/>
          <w:sz w:val="20"/>
          <w:szCs w:val="20"/>
        </w:rPr>
      </w:pPr>
      <w:r w:rsidRPr="00217512">
        <w:rPr>
          <w:rFonts w:ascii="Times New Roman" w:hAnsi="Times New Roman"/>
          <w:sz w:val="20"/>
          <w:szCs w:val="20"/>
        </w:rPr>
        <w:t xml:space="preserve">                                (наименование участника электронного аукциона)</w:t>
      </w:r>
    </w:p>
    <w:p w:rsidR="00E87E15" w:rsidRPr="00217512" w:rsidRDefault="00E87E15" w:rsidP="00E87E15">
      <w:pPr>
        <w:spacing w:before="60" w:after="0" w:line="240" w:lineRule="auto"/>
        <w:ind w:firstLine="284"/>
        <w:jc w:val="both"/>
        <w:rPr>
          <w:rFonts w:ascii="Times New Roman" w:hAnsi="Times New Roman"/>
          <w:sz w:val="20"/>
          <w:szCs w:val="20"/>
        </w:rPr>
      </w:pPr>
      <w:r w:rsidRPr="00217512">
        <w:rPr>
          <w:rFonts w:ascii="Times New Roman" w:hAnsi="Times New Roman"/>
          <w:sz w:val="20"/>
          <w:szCs w:val="20"/>
        </w:rPr>
        <w:t>-   не проводится ликвидация, отсутствует решение арбитражного суда о признании несостоятельным (банкротом) и об открытии конкурсного производства;</w:t>
      </w:r>
    </w:p>
    <w:p w:rsidR="00E87E15" w:rsidRPr="00217512" w:rsidRDefault="00E87E15" w:rsidP="00E87E15">
      <w:pPr>
        <w:spacing w:before="60" w:after="0" w:line="240" w:lineRule="auto"/>
        <w:ind w:firstLine="284"/>
        <w:jc w:val="both"/>
        <w:rPr>
          <w:rFonts w:ascii="Times New Roman" w:hAnsi="Times New Roman"/>
          <w:sz w:val="20"/>
          <w:szCs w:val="20"/>
        </w:rPr>
      </w:pPr>
      <w:r w:rsidRPr="00217512">
        <w:rPr>
          <w:rFonts w:ascii="Times New Roman" w:hAnsi="Times New Roman"/>
          <w:sz w:val="20"/>
          <w:szCs w:val="20"/>
        </w:rPr>
        <w:t xml:space="preserve">- деятельность в </w:t>
      </w:r>
      <w:proofErr w:type="gramStart"/>
      <w:r w:rsidRPr="00217512">
        <w:rPr>
          <w:rFonts w:ascii="Times New Roman" w:hAnsi="Times New Roman"/>
          <w:sz w:val="20"/>
          <w:szCs w:val="20"/>
        </w:rPr>
        <w:t xml:space="preserve">порядке, предусмотренном Кодексом Российской Федерации об административных </w:t>
      </w:r>
      <w:r w:rsidR="00A013A1" w:rsidRPr="00217512">
        <w:rPr>
          <w:rFonts w:ascii="Times New Roman" w:hAnsi="Times New Roman"/>
          <w:sz w:val="20"/>
          <w:szCs w:val="20"/>
        </w:rPr>
        <w:t>правонарушениях на</w:t>
      </w:r>
      <w:r w:rsidRPr="00217512">
        <w:rPr>
          <w:rFonts w:ascii="Times New Roman" w:hAnsi="Times New Roman"/>
          <w:sz w:val="20"/>
          <w:szCs w:val="20"/>
        </w:rPr>
        <w:t xml:space="preserve"> дату подачи заявки на участие в электронном аукционе не приостановлена</w:t>
      </w:r>
      <w:proofErr w:type="gramEnd"/>
      <w:r w:rsidRPr="00217512">
        <w:rPr>
          <w:rFonts w:ascii="Times New Roman" w:hAnsi="Times New Roman"/>
          <w:sz w:val="20"/>
          <w:szCs w:val="20"/>
        </w:rPr>
        <w:t>;</w:t>
      </w:r>
    </w:p>
    <w:p w:rsidR="00E87E15" w:rsidRPr="00217512" w:rsidRDefault="00E87E15" w:rsidP="00E87E15">
      <w:pPr>
        <w:spacing w:after="0" w:line="240" w:lineRule="auto"/>
        <w:ind w:firstLine="284"/>
        <w:jc w:val="both"/>
        <w:rPr>
          <w:rFonts w:ascii="Times New Roman" w:hAnsi="Times New Roman"/>
          <w:sz w:val="20"/>
          <w:szCs w:val="20"/>
        </w:rPr>
      </w:pPr>
      <w:proofErr w:type="gramStart"/>
      <w:r w:rsidRPr="00217512">
        <w:rPr>
          <w:rFonts w:ascii="Times New Roman" w:hAnsi="Times New Roman"/>
          <w:sz w:val="20"/>
          <w:szCs w:val="20"/>
        </w:rPr>
        <w:t>-  отсутствует недоимка по налогам, сборам, задолженность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w:t>
      </w:r>
      <w:proofErr w:type="gramEnd"/>
      <w:r w:rsidRPr="00217512">
        <w:rPr>
          <w:rFonts w:ascii="Times New Roman" w:hAnsi="Times New Roman"/>
          <w:sz w:val="20"/>
          <w:szCs w:val="20"/>
        </w:rPr>
        <w:t xml:space="preserve"> </w:t>
      </w:r>
      <w:proofErr w:type="gramStart"/>
      <w:r w:rsidRPr="00217512">
        <w:rPr>
          <w:rFonts w:ascii="Times New Roman" w:hAnsi="Times New Roman"/>
          <w:sz w:val="20"/>
          <w:szCs w:val="20"/>
        </w:rPr>
        <w:t>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электронного аукциона, по данным бухгалтерской отчетности за последний отчетный период;</w:t>
      </w:r>
      <w:proofErr w:type="gramEnd"/>
    </w:p>
    <w:p w:rsidR="00E87E15" w:rsidRPr="00217512" w:rsidRDefault="00E87E15" w:rsidP="00E87E15">
      <w:pPr>
        <w:autoSpaceDE w:val="0"/>
        <w:autoSpaceDN w:val="0"/>
        <w:adjustRightInd w:val="0"/>
        <w:spacing w:before="60" w:after="0" w:line="240" w:lineRule="auto"/>
        <w:ind w:firstLine="284"/>
        <w:jc w:val="both"/>
        <w:rPr>
          <w:rFonts w:ascii="Times New Roman" w:hAnsi="Times New Roman"/>
          <w:sz w:val="20"/>
          <w:szCs w:val="20"/>
        </w:rPr>
      </w:pPr>
      <w:proofErr w:type="gramStart"/>
      <w:r w:rsidRPr="00217512">
        <w:rPr>
          <w:rFonts w:ascii="Times New Roman" w:hAnsi="Times New Roman"/>
          <w:sz w:val="20"/>
          <w:szCs w:val="20"/>
        </w:rPr>
        <w:t>- отсутствует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судимость за преступления в сфере экономики (за исключением лиц, у которых такая судимость погашена или снята), а также наказание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являющиеся</w:t>
      </w:r>
      <w:proofErr w:type="gramEnd"/>
      <w:r w:rsidRPr="00217512">
        <w:rPr>
          <w:rFonts w:ascii="Times New Roman" w:hAnsi="Times New Roman"/>
          <w:sz w:val="20"/>
          <w:szCs w:val="20"/>
        </w:rPr>
        <w:t xml:space="preserve"> объектом осуществляемой закупки, и административное наказание в виде дисквалификации в отношении указанных физических лиц не применялось;</w:t>
      </w:r>
    </w:p>
    <w:p w:rsidR="00E87E15" w:rsidRPr="00217512" w:rsidRDefault="00E87E15" w:rsidP="00E87E15">
      <w:pPr>
        <w:spacing w:before="60" w:after="0" w:line="240" w:lineRule="auto"/>
        <w:ind w:firstLine="284"/>
        <w:jc w:val="both"/>
        <w:rPr>
          <w:rFonts w:ascii="Times New Roman" w:hAnsi="Times New Roman"/>
          <w:sz w:val="20"/>
          <w:szCs w:val="20"/>
        </w:rPr>
      </w:pPr>
      <w:proofErr w:type="gramStart"/>
      <w:r w:rsidRPr="00217512">
        <w:rPr>
          <w:rFonts w:ascii="Times New Roman" w:hAnsi="Times New Roman"/>
          <w:sz w:val="20"/>
          <w:szCs w:val="20"/>
        </w:rPr>
        <w:t>- отсутствует между участником закупки и заказчиком конфликт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217512">
        <w:rPr>
          <w:rFonts w:ascii="Times New Roman" w:hAnsi="Times New Roman"/>
          <w:sz w:val="20"/>
          <w:szCs w:val="20"/>
        </w:rPr>
        <w:t xml:space="preserve"> </w:t>
      </w:r>
      <w:proofErr w:type="gramStart"/>
      <w:r w:rsidRPr="00217512">
        <w:rPr>
          <w:rFonts w:ascii="Times New Roman" w:hAnsi="Times New Roman"/>
          <w:sz w:val="20"/>
          <w:szCs w:val="20"/>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217512">
        <w:rPr>
          <w:rFonts w:ascii="Times New Roman" w:hAnsi="Times New Roman"/>
          <w:sz w:val="20"/>
          <w:szCs w:val="20"/>
        </w:rPr>
        <w:t>неполнородными</w:t>
      </w:r>
      <w:proofErr w:type="spellEnd"/>
      <w:r w:rsidRPr="00217512">
        <w:rPr>
          <w:rFonts w:ascii="Times New Roman" w:hAnsi="Times New Roman"/>
          <w:sz w:val="20"/>
          <w:szCs w:val="20"/>
        </w:rPr>
        <w:t xml:space="preserve"> (имеющими общих отца или мать) братьями и сестрами), усыновителями или усыновленными указанных физических лиц.</w:t>
      </w:r>
      <w:proofErr w:type="gramEnd"/>
    </w:p>
    <w:p w:rsidR="00E87E15" w:rsidRPr="00217512" w:rsidRDefault="00E87E15" w:rsidP="00E87E15">
      <w:pPr>
        <w:spacing w:after="0" w:line="240" w:lineRule="auto"/>
        <w:ind w:firstLine="284"/>
        <w:jc w:val="both"/>
        <w:rPr>
          <w:rFonts w:ascii="Times New Roman" w:hAnsi="Times New Roman"/>
          <w:sz w:val="20"/>
          <w:szCs w:val="20"/>
        </w:rPr>
      </w:pPr>
    </w:p>
    <w:p w:rsidR="00E87E15" w:rsidRPr="00217512" w:rsidRDefault="00E87E15" w:rsidP="00E87E15">
      <w:pPr>
        <w:spacing w:after="0" w:line="240" w:lineRule="auto"/>
        <w:ind w:firstLine="284"/>
        <w:jc w:val="both"/>
        <w:rPr>
          <w:rFonts w:ascii="Times New Roman" w:hAnsi="Times New Roman"/>
          <w:i/>
          <w:sz w:val="20"/>
          <w:szCs w:val="20"/>
        </w:rPr>
      </w:pPr>
      <w:r w:rsidRPr="00217512">
        <w:rPr>
          <w:rFonts w:ascii="Times New Roman" w:hAnsi="Times New Roman"/>
          <w:i/>
          <w:sz w:val="20"/>
          <w:szCs w:val="20"/>
        </w:rPr>
        <w:t>Примечание: Заполнению подлежат все строки заявки.</w:t>
      </w:r>
    </w:p>
    <w:p w:rsidR="00E87E15" w:rsidRPr="00217512" w:rsidRDefault="00E87E15" w:rsidP="00E87E15">
      <w:pPr>
        <w:spacing w:after="0" w:line="240" w:lineRule="auto"/>
        <w:ind w:right="-143" w:firstLine="284"/>
        <w:jc w:val="both"/>
        <w:rPr>
          <w:rFonts w:ascii="Times New Roman" w:hAnsi="Times New Roman"/>
          <w:b/>
          <w:caps/>
          <w:sz w:val="20"/>
          <w:szCs w:val="20"/>
        </w:rPr>
      </w:pPr>
      <w:r w:rsidRPr="00217512">
        <w:rPr>
          <w:rFonts w:ascii="Times New Roman" w:hAnsi="Times New Roman"/>
          <w:i/>
          <w:sz w:val="20"/>
          <w:szCs w:val="20"/>
        </w:rPr>
        <w:t>Данная форма является рекомендуемой. Предоставление указанной информации в иной форме не является  основанием для признания заявки участника не соответствующей требованиям документации.</w:t>
      </w:r>
    </w:p>
    <w:p w:rsidR="004060E3" w:rsidRPr="00217512" w:rsidRDefault="004060E3" w:rsidP="004C2808">
      <w:pPr>
        <w:jc w:val="center"/>
        <w:rPr>
          <w:rFonts w:ascii="Times New Roman" w:hAnsi="Times New Roman"/>
          <w:bCs/>
          <w:sz w:val="20"/>
          <w:szCs w:val="20"/>
        </w:rPr>
      </w:pPr>
    </w:p>
    <w:p w:rsidR="00DC2BCF" w:rsidRPr="00217512" w:rsidRDefault="00DC2BCF" w:rsidP="004C2808">
      <w:pPr>
        <w:jc w:val="center"/>
        <w:rPr>
          <w:rFonts w:ascii="Times New Roman" w:hAnsi="Times New Roman"/>
          <w:bCs/>
          <w:sz w:val="20"/>
          <w:szCs w:val="20"/>
        </w:rPr>
      </w:pPr>
    </w:p>
    <w:p w:rsidR="00650F5B" w:rsidRPr="00217512" w:rsidRDefault="00650F5B" w:rsidP="004C2808">
      <w:pPr>
        <w:jc w:val="center"/>
        <w:rPr>
          <w:rFonts w:ascii="Times New Roman" w:hAnsi="Times New Roman"/>
          <w:bCs/>
          <w:sz w:val="20"/>
          <w:szCs w:val="20"/>
        </w:rPr>
      </w:pPr>
    </w:p>
    <w:p w:rsidR="002A1CFE" w:rsidRPr="00217512" w:rsidRDefault="002A1CFE" w:rsidP="004C2808">
      <w:pPr>
        <w:jc w:val="center"/>
        <w:rPr>
          <w:rFonts w:ascii="Times New Roman" w:hAnsi="Times New Roman"/>
          <w:bCs/>
          <w:sz w:val="20"/>
          <w:szCs w:val="20"/>
        </w:rPr>
      </w:pPr>
    </w:p>
    <w:p w:rsidR="00EA41FC" w:rsidRPr="00217512" w:rsidRDefault="00EA41FC" w:rsidP="004C2808">
      <w:pPr>
        <w:pStyle w:val="10"/>
        <w:numPr>
          <w:ilvl w:val="0"/>
          <w:numId w:val="0"/>
        </w:numPr>
        <w:jc w:val="center"/>
        <w:rPr>
          <w:b/>
          <w:sz w:val="20"/>
        </w:rPr>
        <w:sectPr w:rsidR="00EA41FC" w:rsidRPr="00217512" w:rsidSect="00B80221">
          <w:footerReference w:type="default" r:id="rId13"/>
          <w:pgSz w:w="11909" w:h="16834"/>
          <w:pgMar w:top="709" w:right="852" w:bottom="567" w:left="1134" w:header="720" w:footer="720" w:gutter="0"/>
          <w:cols w:space="60"/>
          <w:noEndnote/>
        </w:sectPr>
      </w:pPr>
    </w:p>
    <w:p w:rsidR="004C2808" w:rsidRPr="00217512" w:rsidRDefault="008A1116" w:rsidP="004C2808">
      <w:pPr>
        <w:pStyle w:val="10"/>
        <w:numPr>
          <w:ilvl w:val="0"/>
          <w:numId w:val="0"/>
        </w:numPr>
        <w:jc w:val="center"/>
        <w:rPr>
          <w:b/>
          <w:sz w:val="20"/>
        </w:rPr>
      </w:pPr>
      <w:r w:rsidRPr="00217512">
        <w:rPr>
          <w:b/>
          <w:sz w:val="20"/>
        </w:rPr>
        <w:lastRenderedPageBreak/>
        <w:t xml:space="preserve"> </w:t>
      </w:r>
      <w:r w:rsidR="003836E1" w:rsidRPr="00217512">
        <w:rPr>
          <w:b/>
          <w:sz w:val="20"/>
        </w:rPr>
        <w:t xml:space="preserve">ГЛАВА </w:t>
      </w:r>
      <w:r w:rsidR="003836E1" w:rsidRPr="00217512">
        <w:rPr>
          <w:b/>
          <w:sz w:val="20"/>
          <w:lang w:val="en-US"/>
        </w:rPr>
        <w:t>IV</w:t>
      </w:r>
      <w:r w:rsidR="004C2808" w:rsidRPr="00217512">
        <w:rPr>
          <w:b/>
          <w:sz w:val="20"/>
        </w:rPr>
        <w:t>.</w:t>
      </w:r>
      <w:r w:rsidRPr="00217512">
        <w:rPr>
          <w:b/>
          <w:sz w:val="20"/>
        </w:rPr>
        <w:t xml:space="preserve"> </w:t>
      </w:r>
      <w:r w:rsidR="004C2808" w:rsidRPr="00217512">
        <w:rPr>
          <w:b/>
          <w:sz w:val="20"/>
        </w:rPr>
        <w:t>ОБОСНОВАНИЕ НАЧАЛЬНОЙ (МАКСИМАЛЬНОЙ) ЦЕНЫ КОНТРАКТА</w:t>
      </w:r>
    </w:p>
    <w:p w:rsidR="004C2808" w:rsidRPr="00217512" w:rsidRDefault="009957F3" w:rsidP="00EA41FC">
      <w:pPr>
        <w:spacing w:line="240" w:lineRule="auto"/>
        <w:ind w:firstLine="567"/>
        <w:jc w:val="both"/>
        <w:rPr>
          <w:rFonts w:ascii="Times New Roman" w:hAnsi="Times New Roman"/>
          <w:sz w:val="20"/>
          <w:szCs w:val="20"/>
        </w:rPr>
      </w:pPr>
      <w:proofErr w:type="gramStart"/>
      <w:r w:rsidRPr="00217512">
        <w:rPr>
          <w:rFonts w:ascii="Times New Roman" w:hAnsi="Times New Roman"/>
          <w:sz w:val="20"/>
          <w:szCs w:val="20"/>
        </w:rPr>
        <w:t xml:space="preserve">На основании ч. 9 ст. 22 Федерального Закона от 05.04.13 г. № 44-ФЗ начальная (максимальная) цена контракта определена Заказчиком работы проектно-сметным методом, в связи с тем, что указанные виды работ относятся к работам по строительству, реконструкции, </w:t>
      </w:r>
      <w:r w:rsidR="00EA41FC" w:rsidRPr="00217512">
        <w:rPr>
          <w:rFonts w:ascii="Times New Roman" w:hAnsi="Times New Roman"/>
          <w:sz w:val="20"/>
          <w:szCs w:val="20"/>
        </w:rPr>
        <w:t>капитальному ремонту объекта капитального строительства на основании проектной документации либо к работам по сохранению объектов культурного наследия.</w:t>
      </w:r>
      <w:proofErr w:type="gramEnd"/>
    </w:p>
    <w:p w:rsidR="00B31B02" w:rsidRDefault="004C2808" w:rsidP="00B31B02">
      <w:pPr>
        <w:spacing w:line="240" w:lineRule="auto"/>
        <w:jc w:val="both"/>
        <w:rPr>
          <w:rFonts w:ascii="Times New Roman" w:hAnsi="Times New Roman"/>
          <w:sz w:val="20"/>
          <w:szCs w:val="20"/>
        </w:rPr>
      </w:pPr>
      <w:r w:rsidRPr="00217512">
        <w:rPr>
          <w:rFonts w:ascii="Times New Roman" w:hAnsi="Times New Roman"/>
          <w:sz w:val="20"/>
          <w:szCs w:val="20"/>
        </w:rPr>
        <w:t xml:space="preserve">         Начальная максимальная цена контракта на осуществление </w:t>
      </w:r>
      <w:r w:rsidR="00C724B4" w:rsidRPr="00217512">
        <w:rPr>
          <w:rFonts w:ascii="Times New Roman" w:hAnsi="Times New Roman"/>
          <w:sz w:val="20"/>
          <w:szCs w:val="20"/>
        </w:rPr>
        <w:t>с</w:t>
      </w:r>
      <w:r w:rsidR="00C724B4" w:rsidRPr="00217512">
        <w:rPr>
          <w:rFonts w:ascii="Times New Roman" w:hAnsi="Times New Roman"/>
          <w:bCs/>
          <w:sz w:val="20"/>
          <w:szCs w:val="20"/>
        </w:rPr>
        <w:t xml:space="preserve">троительного </w:t>
      </w:r>
      <w:proofErr w:type="gramStart"/>
      <w:r w:rsidR="00C724B4" w:rsidRPr="00217512">
        <w:rPr>
          <w:rFonts w:ascii="Times New Roman" w:hAnsi="Times New Roman"/>
          <w:bCs/>
          <w:sz w:val="20"/>
          <w:szCs w:val="20"/>
        </w:rPr>
        <w:t>контроля за</w:t>
      </w:r>
      <w:proofErr w:type="gramEnd"/>
      <w:r w:rsidR="00C724B4" w:rsidRPr="00217512">
        <w:rPr>
          <w:rFonts w:ascii="Times New Roman" w:hAnsi="Times New Roman"/>
          <w:bCs/>
          <w:sz w:val="20"/>
          <w:szCs w:val="20"/>
        </w:rPr>
        <w:t xml:space="preserve"> строительством </w:t>
      </w:r>
      <w:r w:rsidR="00A86710" w:rsidRPr="00217512">
        <w:rPr>
          <w:rFonts w:ascii="Times New Roman" w:hAnsi="Times New Roman"/>
          <w:bCs/>
          <w:sz w:val="20"/>
          <w:szCs w:val="20"/>
        </w:rPr>
        <w:t xml:space="preserve">объекта </w:t>
      </w:r>
      <w:r w:rsidR="00C724B4" w:rsidRPr="00217512">
        <w:rPr>
          <w:rFonts w:ascii="Times New Roman" w:hAnsi="Times New Roman"/>
          <w:bCs/>
          <w:sz w:val="20"/>
          <w:szCs w:val="20"/>
        </w:rPr>
        <w:t>1</w:t>
      </w:r>
      <w:r w:rsidR="003B6F28" w:rsidRPr="00217512">
        <w:rPr>
          <w:rFonts w:ascii="Times New Roman" w:hAnsi="Times New Roman"/>
          <w:bCs/>
          <w:sz w:val="20"/>
          <w:szCs w:val="20"/>
        </w:rPr>
        <w:t>6</w:t>
      </w:r>
      <w:r w:rsidR="00C724B4" w:rsidRPr="00217512">
        <w:rPr>
          <w:rFonts w:ascii="Times New Roman" w:hAnsi="Times New Roman"/>
          <w:bCs/>
          <w:sz w:val="20"/>
          <w:szCs w:val="20"/>
        </w:rPr>
        <w:t>- квартирн</w:t>
      </w:r>
      <w:r w:rsidR="00A86710" w:rsidRPr="00217512">
        <w:rPr>
          <w:rFonts w:ascii="Times New Roman" w:hAnsi="Times New Roman"/>
          <w:bCs/>
          <w:sz w:val="20"/>
          <w:szCs w:val="20"/>
        </w:rPr>
        <w:t>ый</w:t>
      </w:r>
      <w:r w:rsidR="00C724B4" w:rsidRPr="00217512">
        <w:rPr>
          <w:rFonts w:ascii="Times New Roman" w:hAnsi="Times New Roman"/>
          <w:bCs/>
          <w:sz w:val="20"/>
          <w:szCs w:val="20"/>
        </w:rPr>
        <w:t xml:space="preserve"> жил</w:t>
      </w:r>
      <w:r w:rsidR="00A86710" w:rsidRPr="00217512">
        <w:rPr>
          <w:rFonts w:ascii="Times New Roman" w:hAnsi="Times New Roman"/>
          <w:bCs/>
          <w:sz w:val="20"/>
          <w:szCs w:val="20"/>
        </w:rPr>
        <w:t>ой</w:t>
      </w:r>
      <w:r w:rsidR="00C724B4" w:rsidRPr="00217512">
        <w:rPr>
          <w:rFonts w:ascii="Times New Roman" w:hAnsi="Times New Roman"/>
          <w:bCs/>
          <w:sz w:val="20"/>
          <w:szCs w:val="20"/>
        </w:rPr>
        <w:t xml:space="preserve"> дом, расположенн</w:t>
      </w:r>
      <w:r w:rsidR="003B6F28" w:rsidRPr="00217512">
        <w:rPr>
          <w:rFonts w:ascii="Times New Roman" w:hAnsi="Times New Roman"/>
          <w:bCs/>
          <w:sz w:val="20"/>
          <w:szCs w:val="20"/>
        </w:rPr>
        <w:t>ого</w:t>
      </w:r>
      <w:r w:rsidR="00C724B4" w:rsidRPr="00217512">
        <w:rPr>
          <w:rFonts w:ascii="Times New Roman" w:hAnsi="Times New Roman"/>
          <w:bCs/>
          <w:sz w:val="20"/>
          <w:szCs w:val="20"/>
        </w:rPr>
        <w:t xml:space="preserve"> по адресу: Республика Мордовия, </w:t>
      </w:r>
      <w:proofErr w:type="spellStart"/>
      <w:r w:rsidR="00C724B4" w:rsidRPr="00217512">
        <w:rPr>
          <w:rFonts w:ascii="Times New Roman" w:hAnsi="Times New Roman"/>
          <w:bCs/>
          <w:sz w:val="20"/>
          <w:szCs w:val="20"/>
        </w:rPr>
        <w:t>Ардатовский</w:t>
      </w:r>
      <w:proofErr w:type="spellEnd"/>
      <w:r w:rsidR="00C724B4" w:rsidRPr="00217512">
        <w:rPr>
          <w:rFonts w:ascii="Times New Roman" w:hAnsi="Times New Roman"/>
          <w:bCs/>
          <w:sz w:val="20"/>
          <w:szCs w:val="20"/>
        </w:rPr>
        <w:t xml:space="preserve"> район, </w:t>
      </w:r>
      <w:proofErr w:type="spellStart"/>
      <w:r w:rsidR="00C724B4" w:rsidRPr="00217512">
        <w:rPr>
          <w:rFonts w:ascii="Times New Roman" w:hAnsi="Times New Roman"/>
          <w:bCs/>
          <w:sz w:val="20"/>
          <w:szCs w:val="20"/>
        </w:rPr>
        <w:t>р.п</w:t>
      </w:r>
      <w:proofErr w:type="spellEnd"/>
      <w:r w:rsidR="00C724B4" w:rsidRPr="00217512">
        <w:rPr>
          <w:rFonts w:ascii="Times New Roman" w:hAnsi="Times New Roman"/>
          <w:bCs/>
          <w:sz w:val="20"/>
          <w:szCs w:val="20"/>
        </w:rPr>
        <w:t xml:space="preserve">. Тургенево, ул. </w:t>
      </w:r>
      <w:r w:rsidR="003B6F28" w:rsidRPr="00217512">
        <w:rPr>
          <w:rFonts w:ascii="Times New Roman" w:hAnsi="Times New Roman"/>
          <w:bCs/>
          <w:sz w:val="20"/>
          <w:szCs w:val="20"/>
        </w:rPr>
        <w:t>Энтузиастов</w:t>
      </w:r>
      <w:r w:rsidR="00C724B4" w:rsidRPr="00217512">
        <w:rPr>
          <w:rFonts w:ascii="Times New Roman" w:hAnsi="Times New Roman"/>
          <w:bCs/>
          <w:sz w:val="20"/>
          <w:szCs w:val="20"/>
        </w:rPr>
        <w:t xml:space="preserve">, дом </w:t>
      </w:r>
      <w:r w:rsidR="003B6F28" w:rsidRPr="00217512">
        <w:rPr>
          <w:rFonts w:ascii="Times New Roman" w:hAnsi="Times New Roman"/>
          <w:bCs/>
          <w:sz w:val="20"/>
          <w:szCs w:val="20"/>
        </w:rPr>
        <w:t>2А</w:t>
      </w:r>
      <w:r w:rsidR="00C724B4" w:rsidRPr="00217512">
        <w:rPr>
          <w:rFonts w:ascii="Times New Roman" w:hAnsi="Times New Roman"/>
          <w:bCs/>
          <w:sz w:val="20"/>
          <w:szCs w:val="20"/>
        </w:rPr>
        <w:t>»</w:t>
      </w:r>
      <w:r w:rsidR="00B30C83" w:rsidRPr="00217512">
        <w:rPr>
          <w:rFonts w:ascii="Times New Roman" w:hAnsi="Times New Roman"/>
          <w:sz w:val="20"/>
          <w:szCs w:val="20"/>
        </w:rPr>
        <w:t xml:space="preserve">, </w:t>
      </w:r>
      <w:proofErr w:type="gramStart"/>
      <w:r w:rsidR="00B30C83" w:rsidRPr="00217512">
        <w:rPr>
          <w:rFonts w:ascii="Times New Roman" w:hAnsi="Times New Roman"/>
          <w:sz w:val="20"/>
          <w:szCs w:val="20"/>
        </w:rPr>
        <w:t>определена</w:t>
      </w:r>
      <w:proofErr w:type="gramEnd"/>
      <w:r w:rsidR="00B30C83" w:rsidRPr="00217512">
        <w:rPr>
          <w:rFonts w:ascii="Times New Roman" w:hAnsi="Times New Roman"/>
          <w:sz w:val="20"/>
          <w:szCs w:val="20"/>
        </w:rPr>
        <w:t xml:space="preserve"> согласно сводному сметному </w:t>
      </w:r>
      <w:r w:rsidR="00A013A1" w:rsidRPr="00217512">
        <w:rPr>
          <w:rFonts w:ascii="Times New Roman" w:hAnsi="Times New Roman"/>
          <w:sz w:val="20"/>
          <w:szCs w:val="20"/>
        </w:rPr>
        <w:t>расчету и</w:t>
      </w:r>
      <w:r w:rsidRPr="00217512">
        <w:rPr>
          <w:rFonts w:ascii="Times New Roman" w:hAnsi="Times New Roman"/>
          <w:sz w:val="20"/>
          <w:szCs w:val="20"/>
        </w:rPr>
        <w:t xml:space="preserve"> составляет </w:t>
      </w:r>
      <w:r w:rsidR="00FA58A7">
        <w:rPr>
          <w:rFonts w:ascii="Times New Roman" w:hAnsi="Times New Roman"/>
          <w:color w:val="000000"/>
          <w:sz w:val="20"/>
          <w:szCs w:val="20"/>
        </w:rPr>
        <w:t>407665</w:t>
      </w:r>
      <w:r w:rsidR="00FA58A7" w:rsidRPr="00217512">
        <w:rPr>
          <w:rFonts w:ascii="Times New Roman" w:hAnsi="Times New Roman"/>
          <w:color w:val="000000"/>
          <w:sz w:val="20"/>
          <w:szCs w:val="20"/>
        </w:rPr>
        <w:t xml:space="preserve"> (Четыреста  семь тысяч </w:t>
      </w:r>
      <w:r w:rsidR="00FA58A7">
        <w:rPr>
          <w:rFonts w:ascii="Times New Roman" w:hAnsi="Times New Roman"/>
          <w:color w:val="000000"/>
          <w:sz w:val="20"/>
          <w:szCs w:val="20"/>
        </w:rPr>
        <w:t>шестьсот шестьдесят пять</w:t>
      </w:r>
      <w:r w:rsidR="00FA58A7" w:rsidRPr="00217512">
        <w:rPr>
          <w:rFonts w:ascii="Times New Roman" w:hAnsi="Times New Roman"/>
          <w:color w:val="000000"/>
          <w:sz w:val="20"/>
          <w:szCs w:val="20"/>
        </w:rPr>
        <w:t>) рублей 00 копеек.</w:t>
      </w:r>
    </w:p>
    <w:tbl>
      <w:tblPr>
        <w:tblW w:w="0" w:type="auto"/>
        <w:tblLayout w:type="fixed"/>
        <w:tblCellMar>
          <w:left w:w="0" w:type="dxa"/>
          <w:right w:w="0" w:type="dxa"/>
        </w:tblCellMar>
        <w:tblLook w:val="0000" w:firstRow="0" w:lastRow="0" w:firstColumn="0" w:lastColumn="0" w:noHBand="0" w:noVBand="0"/>
      </w:tblPr>
      <w:tblGrid>
        <w:gridCol w:w="1200"/>
        <w:gridCol w:w="100"/>
        <w:gridCol w:w="500"/>
        <w:gridCol w:w="2000"/>
        <w:gridCol w:w="200"/>
        <w:gridCol w:w="3852"/>
        <w:gridCol w:w="1800"/>
        <w:gridCol w:w="2000"/>
        <w:gridCol w:w="2552"/>
        <w:gridCol w:w="1500"/>
      </w:tblGrid>
      <w:tr w:rsidR="00CB57D8" w:rsidRPr="00CB57D8" w:rsidTr="001A5CFC">
        <w:trPr>
          <w:cantSplit/>
        </w:trPr>
        <w:tc>
          <w:tcPr>
            <w:tcW w:w="120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r w:rsidRPr="00CB57D8">
              <w:rPr>
                <w:rFonts w:ascii="Verdana" w:hAnsi="Verdana" w:cs="Verdana"/>
                <w:sz w:val="16"/>
                <w:szCs w:val="16"/>
              </w:rPr>
              <w:t>Заказчик</w:t>
            </w:r>
          </w:p>
        </w:tc>
        <w:tc>
          <w:tcPr>
            <w:tcW w:w="14504" w:type="dxa"/>
            <w:gridSpan w:val="9"/>
            <w:tcBorders>
              <w:top w:val="nil"/>
              <w:left w:val="nil"/>
              <w:bottom w:val="single" w:sz="4" w:space="0" w:color="auto"/>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r>
      <w:tr w:rsidR="00CB57D8" w:rsidRPr="00CB57D8" w:rsidTr="001A5CFC">
        <w:trPr>
          <w:cantSplit/>
        </w:trPr>
        <w:tc>
          <w:tcPr>
            <w:tcW w:w="15704" w:type="dxa"/>
            <w:gridSpan w:val="10"/>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r>
      <w:tr w:rsidR="00CB57D8" w:rsidRPr="00CB57D8" w:rsidTr="001A5CFC">
        <w:trPr>
          <w:cantSplit/>
        </w:trPr>
        <w:tc>
          <w:tcPr>
            <w:tcW w:w="7852" w:type="dxa"/>
            <w:gridSpan w:val="6"/>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1200" w:right="30"/>
              <w:rPr>
                <w:rFonts w:ascii="Verdana" w:hAnsi="Verdana" w:cs="Verdana"/>
                <w:sz w:val="16"/>
                <w:szCs w:val="16"/>
              </w:rPr>
            </w:pPr>
            <w:r w:rsidRPr="00CB57D8">
              <w:rPr>
                <w:rFonts w:ascii="Verdana" w:hAnsi="Verdana" w:cs="Verdana"/>
                <w:sz w:val="16"/>
                <w:szCs w:val="16"/>
              </w:rPr>
              <w:t>«СОГЛАСОВАНО»</w:t>
            </w:r>
          </w:p>
        </w:tc>
        <w:tc>
          <w:tcPr>
            <w:tcW w:w="7852" w:type="dxa"/>
            <w:gridSpan w:val="4"/>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1200" w:right="30"/>
              <w:rPr>
                <w:rFonts w:ascii="Verdana" w:hAnsi="Verdana" w:cs="Verdana"/>
                <w:sz w:val="16"/>
                <w:szCs w:val="16"/>
              </w:rPr>
            </w:pPr>
            <w:r w:rsidRPr="00CB57D8">
              <w:rPr>
                <w:rFonts w:ascii="Verdana" w:hAnsi="Verdana" w:cs="Verdana"/>
                <w:sz w:val="16"/>
                <w:szCs w:val="16"/>
              </w:rPr>
              <w:t>«УТВЕРЖДАЮ»</w:t>
            </w:r>
          </w:p>
        </w:tc>
      </w:tr>
      <w:tr w:rsidR="00CB57D8" w:rsidRPr="00CB57D8" w:rsidTr="001A5CFC">
        <w:trPr>
          <w:cantSplit/>
        </w:trPr>
        <w:tc>
          <w:tcPr>
            <w:tcW w:w="1800" w:type="dxa"/>
            <w:gridSpan w:val="3"/>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r w:rsidRPr="00CB57D8">
              <w:rPr>
                <w:rFonts w:ascii="Verdana" w:hAnsi="Verdana" w:cs="Verdana"/>
                <w:sz w:val="16"/>
                <w:szCs w:val="16"/>
              </w:rPr>
              <w:t>Смета на сумму:</w:t>
            </w:r>
          </w:p>
        </w:tc>
        <w:tc>
          <w:tcPr>
            <w:tcW w:w="200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sz w:val="16"/>
                <w:szCs w:val="16"/>
              </w:rPr>
            </w:pPr>
            <w:r w:rsidRPr="00CB57D8">
              <w:rPr>
                <w:rFonts w:ascii="Verdana" w:hAnsi="Verdana" w:cs="Verdana"/>
                <w:sz w:val="16"/>
                <w:szCs w:val="16"/>
              </w:rPr>
              <w:t>19 556.178</w:t>
            </w:r>
          </w:p>
        </w:tc>
        <w:tc>
          <w:tcPr>
            <w:tcW w:w="4052" w:type="dxa"/>
            <w:gridSpan w:val="2"/>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r w:rsidRPr="00CB57D8">
              <w:rPr>
                <w:rFonts w:ascii="Verdana" w:hAnsi="Verdana" w:cs="Verdana"/>
                <w:sz w:val="16"/>
                <w:szCs w:val="16"/>
              </w:rPr>
              <w:t>тыс. руб.</w:t>
            </w:r>
          </w:p>
        </w:tc>
        <w:tc>
          <w:tcPr>
            <w:tcW w:w="180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r w:rsidRPr="00CB57D8">
              <w:rPr>
                <w:rFonts w:ascii="Verdana" w:hAnsi="Verdana" w:cs="Verdana"/>
                <w:sz w:val="16"/>
                <w:szCs w:val="16"/>
              </w:rPr>
              <w:t>Смета на сумму:</w:t>
            </w:r>
          </w:p>
        </w:tc>
        <w:tc>
          <w:tcPr>
            <w:tcW w:w="200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sz w:val="16"/>
                <w:szCs w:val="16"/>
              </w:rPr>
            </w:pPr>
            <w:r w:rsidRPr="00CB57D8">
              <w:rPr>
                <w:rFonts w:ascii="Verdana" w:hAnsi="Verdana" w:cs="Verdana"/>
                <w:sz w:val="16"/>
                <w:szCs w:val="16"/>
              </w:rPr>
              <w:t>19 556.178</w:t>
            </w:r>
          </w:p>
        </w:tc>
        <w:tc>
          <w:tcPr>
            <w:tcW w:w="4052" w:type="dxa"/>
            <w:gridSpan w:val="2"/>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r w:rsidRPr="00CB57D8">
              <w:rPr>
                <w:rFonts w:ascii="Verdana" w:hAnsi="Verdana" w:cs="Verdana"/>
                <w:sz w:val="16"/>
                <w:szCs w:val="16"/>
              </w:rPr>
              <w:t>тыс. руб.</w:t>
            </w:r>
          </w:p>
        </w:tc>
      </w:tr>
      <w:tr w:rsidR="00CB57D8" w:rsidRPr="00CB57D8" w:rsidTr="001A5CFC">
        <w:trPr>
          <w:cantSplit/>
        </w:trPr>
        <w:tc>
          <w:tcPr>
            <w:tcW w:w="7852" w:type="dxa"/>
            <w:gridSpan w:val="6"/>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c>
          <w:tcPr>
            <w:tcW w:w="7852" w:type="dxa"/>
            <w:gridSpan w:val="4"/>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r>
      <w:tr w:rsidR="00CB57D8" w:rsidRPr="00CB57D8" w:rsidTr="001A5CFC">
        <w:trPr>
          <w:cantSplit/>
        </w:trPr>
        <w:tc>
          <w:tcPr>
            <w:tcW w:w="7852" w:type="dxa"/>
            <w:gridSpan w:val="6"/>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c>
          <w:tcPr>
            <w:tcW w:w="7852" w:type="dxa"/>
            <w:gridSpan w:val="4"/>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r>
      <w:tr w:rsidR="00CB57D8" w:rsidRPr="00CB57D8" w:rsidTr="001A5CFC">
        <w:trPr>
          <w:cantSplit/>
        </w:trPr>
        <w:tc>
          <w:tcPr>
            <w:tcW w:w="7852" w:type="dxa"/>
            <w:gridSpan w:val="6"/>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r w:rsidRPr="00CB57D8">
              <w:rPr>
                <w:rFonts w:ascii="Verdana" w:hAnsi="Verdana" w:cs="Verdana"/>
                <w:sz w:val="16"/>
                <w:szCs w:val="16"/>
              </w:rPr>
              <w:t>________________ /______________________ /</w:t>
            </w:r>
          </w:p>
        </w:tc>
        <w:tc>
          <w:tcPr>
            <w:tcW w:w="7852" w:type="dxa"/>
            <w:gridSpan w:val="4"/>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r w:rsidRPr="00CB57D8">
              <w:rPr>
                <w:rFonts w:ascii="Verdana" w:hAnsi="Verdana" w:cs="Verdana"/>
                <w:sz w:val="16"/>
                <w:szCs w:val="16"/>
              </w:rPr>
              <w:t>________________ /______________________ /</w:t>
            </w:r>
          </w:p>
        </w:tc>
      </w:tr>
      <w:tr w:rsidR="00CB57D8" w:rsidRPr="00CB57D8" w:rsidTr="001A5CFC">
        <w:trPr>
          <w:cantSplit/>
        </w:trPr>
        <w:tc>
          <w:tcPr>
            <w:tcW w:w="7852" w:type="dxa"/>
            <w:gridSpan w:val="6"/>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c>
          <w:tcPr>
            <w:tcW w:w="7852" w:type="dxa"/>
            <w:gridSpan w:val="4"/>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r>
      <w:tr w:rsidR="00CB57D8" w:rsidRPr="00CB57D8" w:rsidTr="001A5CFC">
        <w:trPr>
          <w:cantSplit/>
        </w:trPr>
        <w:tc>
          <w:tcPr>
            <w:tcW w:w="7852" w:type="dxa"/>
            <w:gridSpan w:val="6"/>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r w:rsidRPr="00CB57D8">
              <w:rPr>
                <w:rFonts w:ascii="Verdana" w:hAnsi="Verdana" w:cs="Verdana"/>
                <w:sz w:val="16"/>
                <w:szCs w:val="16"/>
              </w:rPr>
              <w:t>«______»____________________ 20___г.</w:t>
            </w:r>
          </w:p>
        </w:tc>
        <w:tc>
          <w:tcPr>
            <w:tcW w:w="7852" w:type="dxa"/>
            <w:gridSpan w:val="4"/>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r w:rsidRPr="00CB57D8">
              <w:rPr>
                <w:rFonts w:ascii="Verdana" w:hAnsi="Verdana" w:cs="Verdana"/>
                <w:sz w:val="16"/>
                <w:szCs w:val="16"/>
              </w:rPr>
              <w:t>«______»____________________ 20___г.</w:t>
            </w:r>
          </w:p>
        </w:tc>
      </w:tr>
      <w:tr w:rsidR="00CB57D8" w:rsidRPr="00CB57D8" w:rsidTr="001A5CFC">
        <w:trPr>
          <w:gridAfter w:val="4"/>
          <w:wAfter w:w="7852" w:type="dxa"/>
          <w:cantSplit/>
        </w:trPr>
        <w:tc>
          <w:tcPr>
            <w:tcW w:w="7852" w:type="dxa"/>
            <w:gridSpan w:val="6"/>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r>
      <w:tr w:rsidR="00CB57D8" w:rsidRPr="00CB57D8" w:rsidTr="001A5CFC">
        <w:trPr>
          <w:cantSplit/>
        </w:trPr>
        <w:tc>
          <w:tcPr>
            <w:tcW w:w="1300" w:type="dxa"/>
            <w:gridSpan w:val="2"/>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r w:rsidRPr="00CB57D8">
              <w:rPr>
                <w:rFonts w:ascii="Verdana" w:hAnsi="Verdana" w:cs="Verdana"/>
                <w:sz w:val="16"/>
                <w:szCs w:val="16"/>
              </w:rPr>
              <w:t>«Утвержден»</w:t>
            </w:r>
          </w:p>
        </w:tc>
        <w:tc>
          <w:tcPr>
            <w:tcW w:w="14404" w:type="dxa"/>
            <w:gridSpan w:val="8"/>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r w:rsidRPr="00CB57D8">
              <w:rPr>
                <w:rFonts w:ascii="Verdana" w:hAnsi="Verdana" w:cs="Verdana"/>
                <w:sz w:val="16"/>
                <w:szCs w:val="16"/>
              </w:rPr>
              <w:t>«____»___________ 20__г.</w:t>
            </w:r>
          </w:p>
        </w:tc>
      </w:tr>
      <w:tr w:rsidR="00CB57D8" w:rsidRPr="00CB57D8" w:rsidTr="001A5CFC">
        <w:trPr>
          <w:cantSplit/>
        </w:trPr>
        <w:tc>
          <w:tcPr>
            <w:tcW w:w="4000" w:type="dxa"/>
            <w:gridSpan w:val="5"/>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r w:rsidRPr="00CB57D8">
              <w:rPr>
                <w:rFonts w:ascii="Verdana" w:hAnsi="Verdana" w:cs="Verdana"/>
                <w:sz w:val="16"/>
                <w:szCs w:val="16"/>
              </w:rPr>
              <w:t>Сводный сметный расчет в сумме</w:t>
            </w:r>
          </w:p>
        </w:tc>
        <w:tc>
          <w:tcPr>
            <w:tcW w:w="10204" w:type="dxa"/>
            <w:gridSpan w:val="4"/>
            <w:tcBorders>
              <w:top w:val="nil"/>
              <w:left w:val="nil"/>
              <w:bottom w:val="single" w:sz="4" w:space="0" w:color="auto"/>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19 556.178</w:t>
            </w:r>
          </w:p>
        </w:tc>
        <w:tc>
          <w:tcPr>
            <w:tcW w:w="150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тыс. руб.</w:t>
            </w:r>
          </w:p>
        </w:tc>
      </w:tr>
      <w:tr w:rsidR="00CB57D8" w:rsidRPr="00CB57D8" w:rsidTr="001A5CFC">
        <w:trPr>
          <w:cantSplit/>
        </w:trPr>
        <w:tc>
          <w:tcPr>
            <w:tcW w:w="4000" w:type="dxa"/>
            <w:gridSpan w:val="5"/>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r w:rsidRPr="00CB57D8">
              <w:rPr>
                <w:rFonts w:ascii="Verdana" w:hAnsi="Verdana" w:cs="Verdana"/>
                <w:sz w:val="16"/>
                <w:szCs w:val="16"/>
              </w:rPr>
              <w:t>В том числе возвратных сумм</w:t>
            </w:r>
          </w:p>
        </w:tc>
        <w:tc>
          <w:tcPr>
            <w:tcW w:w="10204" w:type="dxa"/>
            <w:gridSpan w:val="4"/>
            <w:tcBorders>
              <w:top w:val="nil"/>
              <w:left w:val="nil"/>
              <w:bottom w:val="single" w:sz="4" w:space="0" w:color="auto"/>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0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тыс. руб.</w:t>
            </w:r>
          </w:p>
        </w:tc>
      </w:tr>
      <w:tr w:rsidR="00CB57D8" w:rsidRPr="00CB57D8" w:rsidTr="001A5CFC">
        <w:trPr>
          <w:cantSplit/>
        </w:trPr>
        <w:tc>
          <w:tcPr>
            <w:tcW w:w="15704" w:type="dxa"/>
            <w:gridSpan w:val="10"/>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r>
      <w:tr w:rsidR="00CB57D8" w:rsidRPr="00CB57D8" w:rsidTr="001A5CFC">
        <w:trPr>
          <w:cantSplit/>
        </w:trPr>
        <w:tc>
          <w:tcPr>
            <w:tcW w:w="15704" w:type="dxa"/>
            <w:gridSpan w:val="10"/>
            <w:tcBorders>
              <w:top w:val="nil"/>
              <w:left w:val="nil"/>
              <w:bottom w:val="single" w:sz="4" w:space="0" w:color="auto"/>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r>
      <w:tr w:rsidR="00CB57D8" w:rsidRPr="00CB57D8" w:rsidTr="001A5CFC">
        <w:trPr>
          <w:cantSplit/>
        </w:trPr>
        <w:tc>
          <w:tcPr>
            <w:tcW w:w="15704" w:type="dxa"/>
            <w:gridSpan w:val="10"/>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center"/>
              <w:rPr>
                <w:rFonts w:ascii="Verdana" w:hAnsi="Verdana" w:cs="Verdana"/>
                <w:sz w:val="16"/>
                <w:szCs w:val="16"/>
              </w:rPr>
            </w:pPr>
            <w:r w:rsidRPr="00CB57D8">
              <w:rPr>
                <w:rFonts w:ascii="Verdana" w:hAnsi="Verdana" w:cs="Verdana"/>
                <w:sz w:val="16"/>
                <w:szCs w:val="16"/>
              </w:rPr>
              <w:t>(ссылка на документ об утверждении)</w:t>
            </w:r>
          </w:p>
        </w:tc>
      </w:tr>
      <w:tr w:rsidR="00CB57D8" w:rsidRPr="00CB57D8" w:rsidTr="001A5CFC">
        <w:trPr>
          <w:cantSplit/>
        </w:trPr>
        <w:tc>
          <w:tcPr>
            <w:tcW w:w="15704" w:type="dxa"/>
            <w:gridSpan w:val="10"/>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r w:rsidRPr="00CB57D8">
              <w:rPr>
                <w:rFonts w:ascii="Verdana" w:hAnsi="Verdana" w:cs="Verdana"/>
                <w:sz w:val="16"/>
                <w:szCs w:val="16"/>
              </w:rPr>
              <w:t>«____»___________ 20__г.</w:t>
            </w:r>
          </w:p>
        </w:tc>
      </w:tr>
      <w:tr w:rsidR="00CB57D8" w:rsidRPr="00CB57D8" w:rsidTr="001A5CFC">
        <w:trPr>
          <w:cantSplit/>
        </w:trPr>
        <w:tc>
          <w:tcPr>
            <w:tcW w:w="15704" w:type="dxa"/>
            <w:gridSpan w:val="10"/>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r>
      <w:tr w:rsidR="00CB57D8" w:rsidRPr="00CB57D8" w:rsidTr="001A5CFC">
        <w:trPr>
          <w:cantSplit/>
        </w:trPr>
        <w:tc>
          <w:tcPr>
            <w:tcW w:w="15704" w:type="dxa"/>
            <w:gridSpan w:val="10"/>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center"/>
              <w:rPr>
                <w:rFonts w:ascii="Verdana" w:hAnsi="Verdana" w:cs="Verdana"/>
                <w:b/>
                <w:bCs/>
                <w:sz w:val="16"/>
                <w:szCs w:val="16"/>
              </w:rPr>
            </w:pPr>
            <w:r w:rsidRPr="00CB57D8">
              <w:rPr>
                <w:rFonts w:ascii="Verdana" w:hAnsi="Verdana" w:cs="Verdana"/>
                <w:b/>
                <w:bCs/>
                <w:sz w:val="16"/>
                <w:szCs w:val="16"/>
              </w:rPr>
              <w:t>СВОДНЫЙ СМЕТНЫЙ РАСЧЕТ СТОИМОСТИ СТРОИТЕЛЬСТВА</w:t>
            </w:r>
          </w:p>
        </w:tc>
      </w:tr>
      <w:tr w:rsidR="00CB57D8" w:rsidRPr="00CB57D8" w:rsidTr="001A5CFC">
        <w:trPr>
          <w:cantSplit/>
        </w:trPr>
        <w:tc>
          <w:tcPr>
            <w:tcW w:w="15704" w:type="dxa"/>
            <w:gridSpan w:val="10"/>
            <w:tcBorders>
              <w:top w:val="nil"/>
              <w:left w:val="nil"/>
              <w:bottom w:val="single" w:sz="4" w:space="0" w:color="auto"/>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r w:rsidRPr="00CB57D8">
              <w:rPr>
                <w:rFonts w:ascii="Verdana" w:hAnsi="Verdana" w:cs="Verdana"/>
                <w:sz w:val="16"/>
                <w:szCs w:val="16"/>
              </w:rPr>
              <w:t xml:space="preserve">16 квартирный жилой дом по адресу: Республика Мордовия, </w:t>
            </w:r>
            <w:proofErr w:type="spellStart"/>
            <w:r w:rsidRPr="00CB57D8">
              <w:rPr>
                <w:rFonts w:ascii="Verdana" w:hAnsi="Verdana" w:cs="Verdana"/>
                <w:sz w:val="16"/>
                <w:szCs w:val="16"/>
              </w:rPr>
              <w:t>Ардатовский</w:t>
            </w:r>
            <w:proofErr w:type="spellEnd"/>
            <w:r w:rsidRPr="00CB57D8">
              <w:rPr>
                <w:rFonts w:ascii="Verdana" w:hAnsi="Verdana" w:cs="Verdana"/>
                <w:sz w:val="16"/>
                <w:szCs w:val="16"/>
              </w:rPr>
              <w:t xml:space="preserve">  район, </w:t>
            </w:r>
            <w:proofErr w:type="spellStart"/>
            <w:r w:rsidRPr="00CB57D8">
              <w:rPr>
                <w:rFonts w:ascii="Verdana" w:hAnsi="Verdana" w:cs="Verdana"/>
                <w:sz w:val="16"/>
                <w:szCs w:val="16"/>
              </w:rPr>
              <w:t>р.п</w:t>
            </w:r>
            <w:proofErr w:type="spellEnd"/>
            <w:r w:rsidRPr="00CB57D8">
              <w:rPr>
                <w:rFonts w:ascii="Verdana" w:hAnsi="Verdana" w:cs="Verdana"/>
                <w:sz w:val="16"/>
                <w:szCs w:val="16"/>
              </w:rPr>
              <w:t>. Тургенево, ул. Энтузиастов, дом2А. ЭТАП 1</w:t>
            </w:r>
          </w:p>
        </w:tc>
      </w:tr>
      <w:tr w:rsidR="00CB57D8" w:rsidRPr="00CB57D8" w:rsidTr="001A5CFC">
        <w:trPr>
          <w:cantSplit/>
        </w:trPr>
        <w:tc>
          <w:tcPr>
            <w:tcW w:w="15704" w:type="dxa"/>
            <w:gridSpan w:val="10"/>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r>
      <w:tr w:rsidR="00CB57D8" w:rsidRPr="00CB57D8" w:rsidTr="001A5CFC">
        <w:trPr>
          <w:cantSplit/>
        </w:trPr>
        <w:tc>
          <w:tcPr>
            <w:tcW w:w="15704" w:type="dxa"/>
            <w:gridSpan w:val="10"/>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roofErr w:type="gramStart"/>
            <w:r w:rsidRPr="00CB57D8">
              <w:rPr>
                <w:rFonts w:ascii="Verdana" w:hAnsi="Verdana" w:cs="Verdana"/>
                <w:sz w:val="16"/>
                <w:szCs w:val="16"/>
              </w:rPr>
              <w:t>Составлен</w:t>
            </w:r>
            <w:proofErr w:type="gramEnd"/>
            <w:r w:rsidRPr="00CB57D8">
              <w:rPr>
                <w:rFonts w:ascii="Verdana" w:hAnsi="Verdana" w:cs="Verdana"/>
                <w:sz w:val="16"/>
                <w:szCs w:val="16"/>
              </w:rPr>
              <w:t xml:space="preserve"> в ценах по состоянию на 12.2015 г. по НБ: "ТСНБ-2001 Республики Мордовия (эталон) с доп. и изм. 3 (приказ Минстроя России № 140/</w:t>
            </w:r>
            <w:proofErr w:type="spellStart"/>
            <w:proofErr w:type="gramStart"/>
            <w:r w:rsidRPr="00CB57D8">
              <w:rPr>
                <w:rFonts w:ascii="Verdana" w:hAnsi="Verdana" w:cs="Verdana"/>
                <w:sz w:val="16"/>
                <w:szCs w:val="16"/>
              </w:rPr>
              <w:t>пр</w:t>
            </w:r>
            <w:proofErr w:type="spellEnd"/>
            <w:proofErr w:type="gramEnd"/>
            <w:r w:rsidRPr="00CB57D8">
              <w:rPr>
                <w:rFonts w:ascii="Verdana" w:hAnsi="Verdana" w:cs="Verdana"/>
                <w:sz w:val="16"/>
                <w:szCs w:val="16"/>
              </w:rPr>
              <w:t>)"</w:t>
            </w:r>
          </w:p>
        </w:tc>
      </w:tr>
    </w:tbl>
    <w:p w:rsidR="00CB57D8" w:rsidRPr="00CB57D8" w:rsidRDefault="00CB57D8" w:rsidP="00CB57D8">
      <w:pPr>
        <w:widowControl w:val="0"/>
        <w:autoSpaceDE w:val="0"/>
        <w:autoSpaceDN w:val="0"/>
        <w:adjustRightInd w:val="0"/>
        <w:spacing w:after="0" w:line="240" w:lineRule="auto"/>
        <w:rPr>
          <w:rFonts w:ascii="Verdana" w:hAnsi="Verdana" w:cs="Verdana"/>
          <w:sz w:val="2"/>
          <w:szCs w:val="2"/>
        </w:rPr>
      </w:pPr>
    </w:p>
    <w:tbl>
      <w:tblPr>
        <w:tblW w:w="0" w:type="auto"/>
        <w:tblInd w:w="5" w:type="dxa"/>
        <w:tblLayout w:type="fixed"/>
        <w:tblCellMar>
          <w:left w:w="0" w:type="dxa"/>
          <w:right w:w="0" w:type="dxa"/>
        </w:tblCellMar>
        <w:tblLook w:val="0000" w:firstRow="0" w:lastRow="0" w:firstColumn="0" w:lastColumn="0" w:noHBand="0" w:noVBand="0"/>
      </w:tblPr>
      <w:tblGrid>
        <w:gridCol w:w="793"/>
        <w:gridCol w:w="1701"/>
        <w:gridCol w:w="5560"/>
        <w:gridCol w:w="1530"/>
        <w:gridCol w:w="1530"/>
        <w:gridCol w:w="1530"/>
        <w:gridCol w:w="1530"/>
        <w:gridCol w:w="1530"/>
      </w:tblGrid>
      <w:tr w:rsidR="00CB57D8" w:rsidRPr="00CB57D8" w:rsidTr="001A5CFC">
        <w:trPr>
          <w:cantSplit/>
        </w:trPr>
        <w:tc>
          <w:tcPr>
            <w:tcW w:w="793" w:type="dxa"/>
            <w:vMerge w:val="restart"/>
            <w:tcBorders>
              <w:top w:val="single" w:sz="4" w:space="0" w:color="auto"/>
              <w:left w:val="single" w:sz="4" w:space="0" w:color="auto"/>
              <w:bottom w:val="single" w:sz="4" w:space="0" w:color="auto"/>
              <w:right w:val="single" w:sz="4" w:space="0" w:color="auto"/>
            </w:tcBorders>
            <w:vAlign w:val="center"/>
          </w:tcPr>
          <w:p w:rsidR="00CB57D8" w:rsidRPr="00CB57D8" w:rsidRDefault="00CB57D8" w:rsidP="00CB57D8">
            <w:pPr>
              <w:widowControl w:val="0"/>
              <w:autoSpaceDE w:val="0"/>
              <w:autoSpaceDN w:val="0"/>
              <w:adjustRightInd w:val="0"/>
              <w:spacing w:before="20" w:after="20" w:line="240" w:lineRule="auto"/>
              <w:ind w:left="30" w:right="30"/>
              <w:jc w:val="center"/>
              <w:rPr>
                <w:rFonts w:ascii="Verdana" w:hAnsi="Verdana" w:cs="Verdana"/>
                <w:sz w:val="16"/>
                <w:szCs w:val="16"/>
              </w:rPr>
            </w:pPr>
            <w:r w:rsidRPr="00CB57D8">
              <w:rPr>
                <w:rFonts w:ascii="Verdana" w:hAnsi="Verdana" w:cs="Verdana"/>
                <w:sz w:val="16"/>
                <w:szCs w:val="16"/>
              </w:rPr>
              <w:t>Номер по порядку</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CB57D8" w:rsidRPr="00CB57D8" w:rsidRDefault="00CB57D8" w:rsidP="00CB57D8">
            <w:pPr>
              <w:widowControl w:val="0"/>
              <w:autoSpaceDE w:val="0"/>
              <w:autoSpaceDN w:val="0"/>
              <w:adjustRightInd w:val="0"/>
              <w:spacing w:before="20" w:after="20" w:line="240" w:lineRule="auto"/>
              <w:ind w:left="30" w:right="30"/>
              <w:jc w:val="center"/>
              <w:rPr>
                <w:rFonts w:ascii="Verdana" w:hAnsi="Verdana" w:cs="Verdana"/>
                <w:sz w:val="16"/>
                <w:szCs w:val="16"/>
              </w:rPr>
            </w:pPr>
            <w:r w:rsidRPr="00CB57D8">
              <w:rPr>
                <w:rFonts w:ascii="Verdana" w:hAnsi="Verdana" w:cs="Verdana"/>
                <w:sz w:val="16"/>
                <w:szCs w:val="16"/>
              </w:rPr>
              <w:t xml:space="preserve">Номера сметных расчетов и смет </w:t>
            </w:r>
          </w:p>
          <w:p w:rsidR="00CB57D8" w:rsidRPr="00CB57D8" w:rsidRDefault="00CB57D8" w:rsidP="00CB57D8">
            <w:pPr>
              <w:widowControl w:val="0"/>
              <w:autoSpaceDE w:val="0"/>
              <w:autoSpaceDN w:val="0"/>
              <w:adjustRightInd w:val="0"/>
              <w:spacing w:before="20" w:after="20" w:line="240" w:lineRule="auto"/>
              <w:ind w:left="30" w:right="30"/>
              <w:jc w:val="center"/>
              <w:rPr>
                <w:rFonts w:ascii="Verdana" w:hAnsi="Verdana" w:cs="Verdana"/>
                <w:sz w:val="16"/>
                <w:szCs w:val="16"/>
              </w:rPr>
            </w:pPr>
            <w:r w:rsidRPr="00CB57D8">
              <w:rPr>
                <w:rFonts w:ascii="Verdana" w:hAnsi="Verdana" w:cs="Verdana"/>
                <w:sz w:val="16"/>
                <w:szCs w:val="16"/>
              </w:rPr>
              <w:t>Обоснование</w:t>
            </w:r>
          </w:p>
        </w:tc>
        <w:tc>
          <w:tcPr>
            <w:tcW w:w="5560" w:type="dxa"/>
            <w:vMerge w:val="restart"/>
            <w:tcBorders>
              <w:top w:val="single" w:sz="4" w:space="0" w:color="auto"/>
              <w:left w:val="single" w:sz="4" w:space="0" w:color="auto"/>
              <w:bottom w:val="single" w:sz="4" w:space="0" w:color="auto"/>
              <w:right w:val="single" w:sz="4" w:space="0" w:color="auto"/>
            </w:tcBorders>
            <w:vAlign w:val="center"/>
          </w:tcPr>
          <w:p w:rsidR="00CB57D8" w:rsidRPr="00CB57D8" w:rsidRDefault="00CB57D8" w:rsidP="00CB57D8">
            <w:pPr>
              <w:widowControl w:val="0"/>
              <w:autoSpaceDE w:val="0"/>
              <w:autoSpaceDN w:val="0"/>
              <w:adjustRightInd w:val="0"/>
              <w:spacing w:before="20" w:after="20" w:line="240" w:lineRule="auto"/>
              <w:ind w:left="30" w:right="30"/>
              <w:jc w:val="center"/>
              <w:rPr>
                <w:rFonts w:ascii="Verdana" w:hAnsi="Verdana" w:cs="Verdana"/>
                <w:sz w:val="16"/>
                <w:szCs w:val="16"/>
              </w:rPr>
            </w:pPr>
            <w:r w:rsidRPr="00CB57D8">
              <w:rPr>
                <w:rFonts w:ascii="Verdana" w:hAnsi="Verdana" w:cs="Verdana"/>
                <w:sz w:val="16"/>
                <w:szCs w:val="16"/>
              </w:rPr>
              <w:t>Наименование глав, объектов, работ и затрат</w:t>
            </w:r>
          </w:p>
        </w:tc>
        <w:tc>
          <w:tcPr>
            <w:tcW w:w="6120" w:type="dxa"/>
            <w:gridSpan w:val="4"/>
            <w:tcBorders>
              <w:top w:val="single" w:sz="4" w:space="0" w:color="auto"/>
              <w:left w:val="single" w:sz="4" w:space="0" w:color="auto"/>
              <w:bottom w:val="single" w:sz="4" w:space="0" w:color="auto"/>
              <w:right w:val="single" w:sz="4" w:space="0" w:color="auto"/>
            </w:tcBorders>
            <w:vAlign w:val="center"/>
          </w:tcPr>
          <w:p w:rsidR="00CB57D8" w:rsidRPr="00CB57D8" w:rsidRDefault="00CB57D8" w:rsidP="00CB57D8">
            <w:pPr>
              <w:widowControl w:val="0"/>
              <w:autoSpaceDE w:val="0"/>
              <w:autoSpaceDN w:val="0"/>
              <w:adjustRightInd w:val="0"/>
              <w:spacing w:before="20" w:after="20" w:line="240" w:lineRule="auto"/>
              <w:ind w:left="30" w:right="30"/>
              <w:jc w:val="center"/>
              <w:rPr>
                <w:rFonts w:ascii="Verdana" w:hAnsi="Verdana" w:cs="Verdana"/>
                <w:sz w:val="16"/>
                <w:szCs w:val="16"/>
              </w:rPr>
            </w:pPr>
            <w:r w:rsidRPr="00CB57D8">
              <w:rPr>
                <w:rFonts w:ascii="Verdana" w:hAnsi="Verdana" w:cs="Verdana"/>
                <w:sz w:val="16"/>
                <w:szCs w:val="16"/>
              </w:rPr>
              <w:t xml:space="preserve">Сметная стоимость, </w:t>
            </w:r>
            <w:proofErr w:type="spellStart"/>
            <w:r w:rsidRPr="00CB57D8">
              <w:rPr>
                <w:rFonts w:ascii="Verdana" w:hAnsi="Verdana" w:cs="Verdana"/>
                <w:sz w:val="16"/>
                <w:szCs w:val="16"/>
              </w:rPr>
              <w:t>тыс</w:t>
            </w:r>
            <w:proofErr w:type="gramStart"/>
            <w:r w:rsidRPr="00CB57D8">
              <w:rPr>
                <w:rFonts w:ascii="Verdana" w:hAnsi="Verdana" w:cs="Verdana"/>
                <w:sz w:val="16"/>
                <w:szCs w:val="16"/>
              </w:rPr>
              <w:t>.р</w:t>
            </w:r>
            <w:proofErr w:type="gramEnd"/>
            <w:r w:rsidRPr="00CB57D8">
              <w:rPr>
                <w:rFonts w:ascii="Verdana" w:hAnsi="Verdana" w:cs="Verdana"/>
                <w:sz w:val="16"/>
                <w:szCs w:val="16"/>
              </w:rPr>
              <w:t>уб</w:t>
            </w:r>
            <w:proofErr w:type="spellEnd"/>
            <w:r w:rsidRPr="00CB57D8">
              <w:rPr>
                <w:rFonts w:ascii="Verdana" w:hAnsi="Verdana" w:cs="Verdana"/>
                <w:sz w:val="16"/>
                <w:szCs w:val="16"/>
              </w:rPr>
              <w:t>.</w:t>
            </w: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CB57D8" w:rsidRPr="00CB57D8" w:rsidRDefault="00CB57D8" w:rsidP="00CB57D8">
            <w:pPr>
              <w:widowControl w:val="0"/>
              <w:autoSpaceDE w:val="0"/>
              <w:autoSpaceDN w:val="0"/>
              <w:adjustRightInd w:val="0"/>
              <w:spacing w:before="20" w:after="20" w:line="240" w:lineRule="auto"/>
              <w:ind w:left="30" w:right="30"/>
              <w:jc w:val="center"/>
              <w:rPr>
                <w:rFonts w:ascii="Verdana" w:hAnsi="Verdana" w:cs="Verdana"/>
                <w:sz w:val="16"/>
                <w:szCs w:val="16"/>
              </w:rPr>
            </w:pPr>
            <w:r w:rsidRPr="00CB57D8">
              <w:rPr>
                <w:rFonts w:ascii="Verdana" w:hAnsi="Verdana" w:cs="Verdana"/>
                <w:sz w:val="16"/>
                <w:szCs w:val="16"/>
              </w:rPr>
              <w:t xml:space="preserve">Общая сметная стоимость, </w:t>
            </w:r>
            <w:proofErr w:type="spellStart"/>
            <w:r w:rsidRPr="00CB57D8">
              <w:rPr>
                <w:rFonts w:ascii="Verdana" w:hAnsi="Verdana" w:cs="Verdana"/>
                <w:sz w:val="16"/>
                <w:szCs w:val="16"/>
              </w:rPr>
              <w:t>тыс</w:t>
            </w:r>
            <w:proofErr w:type="gramStart"/>
            <w:r w:rsidRPr="00CB57D8">
              <w:rPr>
                <w:rFonts w:ascii="Verdana" w:hAnsi="Verdana" w:cs="Verdana"/>
                <w:sz w:val="16"/>
                <w:szCs w:val="16"/>
              </w:rPr>
              <w:t>.р</w:t>
            </w:r>
            <w:proofErr w:type="gramEnd"/>
            <w:r w:rsidRPr="00CB57D8">
              <w:rPr>
                <w:rFonts w:ascii="Verdana" w:hAnsi="Verdana" w:cs="Verdana"/>
                <w:sz w:val="16"/>
                <w:szCs w:val="16"/>
              </w:rPr>
              <w:t>уб</w:t>
            </w:r>
            <w:proofErr w:type="spellEnd"/>
            <w:r w:rsidRPr="00CB57D8">
              <w:rPr>
                <w:rFonts w:ascii="Verdana" w:hAnsi="Verdana" w:cs="Verdana"/>
                <w:sz w:val="16"/>
                <w:szCs w:val="16"/>
              </w:rPr>
              <w:t>.</w:t>
            </w:r>
          </w:p>
        </w:tc>
      </w:tr>
      <w:tr w:rsidR="00CB57D8" w:rsidRPr="00CB57D8" w:rsidTr="001A5CFC">
        <w:trPr>
          <w:cantSplit/>
        </w:trPr>
        <w:tc>
          <w:tcPr>
            <w:tcW w:w="793" w:type="dxa"/>
            <w:vMerge/>
            <w:tcBorders>
              <w:top w:val="single" w:sz="4" w:space="0" w:color="auto"/>
              <w:left w:val="single" w:sz="4" w:space="0" w:color="auto"/>
              <w:bottom w:val="single" w:sz="4" w:space="0" w:color="auto"/>
              <w:right w:val="single" w:sz="4" w:space="0" w:color="auto"/>
            </w:tcBorders>
            <w:vAlign w:val="center"/>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c>
          <w:tcPr>
            <w:tcW w:w="5560" w:type="dxa"/>
            <w:vMerge/>
            <w:tcBorders>
              <w:top w:val="single" w:sz="4" w:space="0" w:color="auto"/>
              <w:left w:val="single" w:sz="4" w:space="0" w:color="auto"/>
              <w:bottom w:val="single" w:sz="4" w:space="0" w:color="auto"/>
              <w:right w:val="single" w:sz="4" w:space="0" w:color="auto"/>
            </w:tcBorders>
            <w:vAlign w:val="center"/>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c>
          <w:tcPr>
            <w:tcW w:w="1530" w:type="dxa"/>
            <w:tcBorders>
              <w:top w:val="single" w:sz="4" w:space="0" w:color="auto"/>
              <w:left w:val="single" w:sz="4" w:space="0" w:color="auto"/>
              <w:bottom w:val="single" w:sz="4" w:space="0" w:color="auto"/>
              <w:right w:val="single" w:sz="4" w:space="0" w:color="auto"/>
            </w:tcBorders>
            <w:vAlign w:val="center"/>
          </w:tcPr>
          <w:p w:rsidR="00CB57D8" w:rsidRPr="00CB57D8" w:rsidRDefault="00CB57D8" w:rsidP="00CB57D8">
            <w:pPr>
              <w:widowControl w:val="0"/>
              <w:autoSpaceDE w:val="0"/>
              <w:autoSpaceDN w:val="0"/>
              <w:adjustRightInd w:val="0"/>
              <w:spacing w:before="20" w:after="20" w:line="240" w:lineRule="auto"/>
              <w:ind w:left="30" w:right="30"/>
              <w:jc w:val="center"/>
              <w:rPr>
                <w:rFonts w:ascii="Verdana" w:hAnsi="Verdana" w:cs="Verdana"/>
                <w:sz w:val="16"/>
                <w:szCs w:val="16"/>
              </w:rPr>
            </w:pPr>
            <w:r w:rsidRPr="00CB57D8">
              <w:rPr>
                <w:rFonts w:ascii="Verdana" w:hAnsi="Verdana" w:cs="Verdana"/>
                <w:sz w:val="16"/>
                <w:szCs w:val="16"/>
              </w:rPr>
              <w:t>строительных работ</w:t>
            </w:r>
          </w:p>
        </w:tc>
        <w:tc>
          <w:tcPr>
            <w:tcW w:w="1530" w:type="dxa"/>
            <w:tcBorders>
              <w:top w:val="single" w:sz="4" w:space="0" w:color="auto"/>
              <w:left w:val="single" w:sz="4" w:space="0" w:color="auto"/>
              <w:bottom w:val="single" w:sz="4" w:space="0" w:color="auto"/>
              <w:right w:val="single" w:sz="4" w:space="0" w:color="auto"/>
            </w:tcBorders>
            <w:vAlign w:val="center"/>
          </w:tcPr>
          <w:p w:rsidR="00CB57D8" w:rsidRPr="00CB57D8" w:rsidRDefault="00CB57D8" w:rsidP="00CB57D8">
            <w:pPr>
              <w:widowControl w:val="0"/>
              <w:autoSpaceDE w:val="0"/>
              <w:autoSpaceDN w:val="0"/>
              <w:adjustRightInd w:val="0"/>
              <w:spacing w:before="20" w:after="20" w:line="240" w:lineRule="auto"/>
              <w:ind w:left="30" w:right="30"/>
              <w:jc w:val="center"/>
              <w:rPr>
                <w:rFonts w:ascii="Verdana" w:hAnsi="Verdana" w:cs="Verdana"/>
                <w:sz w:val="16"/>
                <w:szCs w:val="16"/>
              </w:rPr>
            </w:pPr>
            <w:r w:rsidRPr="00CB57D8">
              <w:rPr>
                <w:rFonts w:ascii="Verdana" w:hAnsi="Verdana" w:cs="Verdana"/>
                <w:sz w:val="16"/>
                <w:szCs w:val="16"/>
              </w:rPr>
              <w:t>монтажных работ</w:t>
            </w:r>
          </w:p>
        </w:tc>
        <w:tc>
          <w:tcPr>
            <w:tcW w:w="1530" w:type="dxa"/>
            <w:tcBorders>
              <w:top w:val="single" w:sz="4" w:space="0" w:color="auto"/>
              <w:left w:val="single" w:sz="4" w:space="0" w:color="auto"/>
              <w:bottom w:val="single" w:sz="4" w:space="0" w:color="auto"/>
              <w:right w:val="single" w:sz="4" w:space="0" w:color="auto"/>
            </w:tcBorders>
            <w:vAlign w:val="center"/>
          </w:tcPr>
          <w:p w:rsidR="00CB57D8" w:rsidRPr="00CB57D8" w:rsidRDefault="00CB57D8" w:rsidP="00CB57D8">
            <w:pPr>
              <w:widowControl w:val="0"/>
              <w:autoSpaceDE w:val="0"/>
              <w:autoSpaceDN w:val="0"/>
              <w:adjustRightInd w:val="0"/>
              <w:spacing w:before="20" w:after="20" w:line="240" w:lineRule="auto"/>
              <w:ind w:left="30" w:right="30"/>
              <w:jc w:val="center"/>
              <w:rPr>
                <w:rFonts w:ascii="Verdana" w:hAnsi="Verdana" w:cs="Verdana"/>
                <w:sz w:val="16"/>
                <w:szCs w:val="16"/>
              </w:rPr>
            </w:pPr>
            <w:r w:rsidRPr="00CB57D8">
              <w:rPr>
                <w:rFonts w:ascii="Verdana" w:hAnsi="Verdana" w:cs="Verdana"/>
                <w:sz w:val="16"/>
                <w:szCs w:val="16"/>
              </w:rPr>
              <w:t>оборудования, мебели, инвентаря</w:t>
            </w:r>
          </w:p>
        </w:tc>
        <w:tc>
          <w:tcPr>
            <w:tcW w:w="1530" w:type="dxa"/>
            <w:tcBorders>
              <w:top w:val="single" w:sz="4" w:space="0" w:color="auto"/>
              <w:left w:val="single" w:sz="4" w:space="0" w:color="auto"/>
              <w:bottom w:val="single" w:sz="4" w:space="0" w:color="auto"/>
              <w:right w:val="single" w:sz="4" w:space="0" w:color="auto"/>
            </w:tcBorders>
            <w:vAlign w:val="center"/>
          </w:tcPr>
          <w:p w:rsidR="00CB57D8" w:rsidRPr="00CB57D8" w:rsidRDefault="00CB57D8" w:rsidP="00CB57D8">
            <w:pPr>
              <w:widowControl w:val="0"/>
              <w:autoSpaceDE w:val="0"/>
              <w:autoSpaceDN w:val="0"/>
              <w:adjustRightInd w:val="0"/>
              <w:spacing w:before="20" w:after="20" w:line="240" w:lineRule="auto"/>
              <w:ind w:left="30" w:right="30"/>
              <w:jc w:val="center"/>
              <w:rPr>
                <w:rFonts w:ascii="Verdana" w:hAnsi="Verdana" w:cs="Verdana"/>
                <w:sz w:val="16"/>
                <w:szCs w:val="16"/>
              </w:rPr>
            </w:pPr>
            <w:r w:rsidRPr="00CB57D8">
              <w:rPr>
                <w:rFonts w:ascii="Verdana" w:hAnsi="Verdana" w:cs="Verdana"/>
                <w:sz w:val="16"/>
                <w:szCs w:val="16"/>
              </w:rPr>
              <w:t>прочих затрат</w:t>
            </w:r>
          </w:p>
        </w:tc>
        <w:tc>
          <w:tcPr>
            <w:tcW w:w="1530" w:type="dxa"/>
            <w:vMerge/>
            <w:tcBorders>
              <w:top w:val="single" w:sz="4" w:space="0" w:color="auto"/>
              <w:left w:val="single" w:sz="4" w:space="0" w:color="auto"/>
              <w:bottom w:val="single" w:sz="4" w:space="0" w:color="auto"/>
              <w:right w:val="single" w:sz="4" w:space="0" w:color="auto"/>
            </w:tcBorders>
            <w:vAlign w:val="center"/>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r>
    </w:tbl>
    <w:p w:rsidR="00CB57D8" w:rsidRPr="00CB57D8" w:rsidRDefault="00CB57D8" w:rsidP="00CB57D8">
      <w:pPr>
        <w:widowControl w:val="0"/>
        <w:autoSpaceDE w:val="0"/>
        <w:autoSpaceDN w:val="0"/>
        <w:adjustRightInd w:val="0"/>
        <w:spacing w:after="0" w:line="240" w:lineRule="auto"/>
        <w:jc w:val="center"/>
        <w:rPr>
          <w:rFonts w:ascii="Verdana" w:hAnsi="Verdana" w:cs="Verdana"/>
          <w:sz w:val="2"/>
          <w:szCs w:val="2"/>
        </w:rPr>
      </w:pPr>
    </w:p>
    <w:tbl>
      <w:tblPr>
        <w:tblW w:w="0" w:type="auto"/>
        <w:tblInd w:w="5" w:type="dxa"/>
        <w:tblLayout w:type="fixed"/>
        <w:tblCellMar>
          <w:left w:w="0" w:type="dxa"/>
          <w:right w:w="0" w:type="dxa"/>
        </w:tblCellMar>
        <w:tblLook w:val="0000" w:firstRow="0" w:lastRow="0" w:firstColumn="0" w:lastColumn="0" w:noHBand="0" w:noVBand="0"/>
      </w:tblPr>
      <w:tblGrid>
        <w:gridCol w:w="793"/>
        <w:gridCol w:w="1701"/>
        <w:gridCol w:w="5560"/>
        <w:gridCol w:w="1530"/>
        <w:gridCol w:w="1530"/>
        <w:gridCol w:w="1530"/>
        <w:gridCol w:w="1530"/>
        <w:gridCol w:w="1530"/>
      </w:tblGrid>
      <w:tr w:rsidR="00CB57D8" w:rsidRPr="00CB57D8" w:rsidTr="001A5CFC">
        <w:trPr>
          <w:cantSplit/>
          <w:tblHeader/>
        </w:trPr>
        <w:tc>
          <w:tcPr>
            <w:tcW w:w="793" w:type="dxa"/>
            <w:tcBorders>
              <w:top w:val="single" w:sz="4" w:space="0" w:color="auto"/>
              <w:left w:val="single" w:sz="4" w:space="0" w:color="auto"/>
              <w:bottom w:val="single" w:sz="4" w:space="0" w:color="auto"/>
              <w:right w:val="single" w:sz="4" w:space="0" w:color="auto"/>
            </w:tcBorders>
            <w:vAlign w:val="center"/>
          </w:tcPr>
          <w:p w:rsidR="00CB57D8" w:rsidRPr="00CB57D8" w:rsidRDefault="00CB57D8" w:rsidP="00CB57D8">
            <w:pPr>
              <w:widowControl w:val="0"/>
              <w:autoSpaceDE w:val="0"/>
              <w:autoSpaceDN w:val="0"/>
              <w:adjustRightInd w:val="0"/>
              <w:spacing w:before="20" w:after="20" w:line="240" w:lineRule="auto"/>
              <w:ind w:left="30" w:right="30"/>
              <w:jc w:val="center"/>
              <w:rPr>
                <w:rFonts w:ascii="Verdana" w:hAnsi="Verdana" w:cs="Verdana"/>
                <w:sz w:val="16"/>
                <w:szCs w:val="16"/>
              </w:rPr>
            </w:pPr>
            <w:r w:rsidRPr="00CB57D8">
              <w:rPr>
                <w:rFonts w:ascii="Verdana" w:hAnsi="Verdana" w:cs="Verdana"/>
                <w:sz w:val="16"/>
                <w:szCs w:val="16"/>
              </w:rPr>
              <w:t>1</w:t>
            </w:r>
          </w:p>
        </w:tc>
        <w:tc>
          <w:tcPr>
            <w:tcW w:w="1701" w:type="dxa"/>
            <w:tcBorders>
              <w:top w:val="single" w:sz="4" w:space="0" w:color="auto"/>
              <w:left w:val="single" w:sz="4" w:space="0" w:color="auto"/>
              <w:bottom w:val="single" w:sz="4" w:space="0" w:color="auto"/>
              <w:right w:val="single" w:sz="4" w:space="0" w:color="auto"/>
            </w:tcBorders>
            <w:vAlign w:val="center"/>
          </w:tcPr>
          <w:p w:rsidR="00CB57D8" w:rsidRPr="00CB57D8" w:rsidRDefault="00CB57D8" w:rsidP="00CB57D8">
            <w:pPr>
              <w:widowControl w:val="0"/>
              <w:autoSpaceDE w:val="0"/>
              <w:autoSpaceDN w:val="0"/>
              <w:adjustRightInd w:val="0"/>
              <w:spacing w:before="20" w:after="20" w:line="240" w:lineRule="auto"/>
              <w:ind w:left="30" w:right="30"/>
              <w:jc w:val="center"/>
              <w:rPr>
                <w:rFonts w:ascii="Verdana" w:hAnsi="Verdana" w:cs="Verdana"/>
                <w:sz w:val="16"/>
                <w:szCs w:val="16"/>
              </w:rPr>
            </w:pPr>
            <w:r w:rsidRPr="00CB57D8">
              <w:rPr>
                <w:rFonts w:ascii="Verdana" w:hAnsi="Verdana" w:cs="Verdana"/>
                <w:sz w:val="16"/>
                <w:szCs w:val="16"/>
              </w:rPr>
              <w:t>2</w:t>
            </w:r>
          </w:p>
        </w:tc>
        <w:tc>
          <w:tcPr>
            <w:tcW w:w="5560" w:type="dxa"/>
            <w:tcBorders>
              <w:top w:val="single" w:sz="4" w:space="0" w:color="auto"/>
              <w:left w:val="single" w:sz="4" w:space="0" w:color="auto"/>
              <w:bottom w:val="single" w:sz="4" w:space="0" w:color="auto"/>
              <w:right w:val="single" w:sz="4" w:space="0" w:color="auto"/>
            </w:tcBorders>
            <w:vAlign w:val="center"/>
          </w:tcPr>
          <w:p w:rsidR="00CB57D8" w:rsidRPr="00CB57D8" w:rsidRDefault="00CB57D8" w:rsidP="00CB57D8">
            <w:pPr>
              <w:widowControl w:val="0"/>
              <w:autoSpaceDE w:val="0"/>
              <w:autoSpaceDN w:val="0"/>
              <w:adjustRightInd w:val="0"/>
              <w:spacing w:before="20" w:after="20" w:line="240" w:lineRule="auto"/>
              <w:ind w:left="30" w:right="30"/>
              <w:jc w:val="center"/>
              <w:rPr>
                <w:rFonts w:ascii="Verdana" w:hAnsi="Verdana" w:cs="Verdana"/>
                <w:sz w:val="16"/>
                <w:szCs w:val="16"/>
              </w:rPr>
            </w:pPr>
            <w:r w:rsidRPr="00CB57D8">
              <w:rPr>
                <w:rFonts w:ascii="Verdana" w:hAnsi="Verdana" w:cs="Verdana"/>
                <w:sz w:val="16"/>
                <w:szCs w:val="16"/>
              </w:rPr>
              <w:t>3</w:t>
            </w:r>
          </w:p>
        </w:tc>
        <w:tc>
          <w:tcPr>
            <w:tcW w:w="1530" w:type="dxa"/>
            <w:tcBorders>
              <w:top w:val="single" w:sz="4" w:space="0" w:color="auto"/>
              <w:left w:val="single" w:sz="4" w:space="0" w:color="auto"/>
              <w:bottom w:val="single" w:sz="4" w:space="0" w:color="auto"/>
              <w:right w:val="single" w:sz="4" w:space="0" w:color="auto"/>
            </w:tcBorders>
            <w:vAlign w:val="center"/>
          </w:tcPr>
          <w:p w:rsidR="00CB57D8" w:rsidRPr="00CB57D8" w:rsidRDefault="00CB57D8" w:rsidP="00CB57D8">
            <w:pPr>
              <w:widowControl w:val="0"/>
              <w:autoSpaceDE w:val="0"/>
              <w:autoSpaceDN w:val="0"/>
              <w:adjustRightInd w:val="0"/>
              <w:spacing w:before="20" w:after="20" w:line="240" w:lineRule="auto"/>
              <w:ind w:left="30" w:right="30"/>
              <w:jc w:val="center"/>
              <w:rPr>
                <w:rFonts w:ascii="Verdana" w:hAnsi="Verdana" w:cs="Verdana"/>
                <w:sz w:val="16"/>
                <w:szCs w:val="16"/>
              </w:rPr>
            </w:pPr>
            <w:r w:rsidRPr="00CB57D8">
              <w:rPr>
                <w:rFonts w:ascii="Verdana" w:hAnsi="Verdana" w:cs="Verdana"/>
                <w:sz w:val="16"/>
                <w:szCs w:val="16"/>
              </w:rPr>
              <w:t>4</w:t>
            </w:r>
          </w:p>
        </w:tc>
        <w:tc>
          <w:tcPr>
            <w:tcW w:w="1530" w:type="dxa"/>
            <w:tcBorders>
              <w:top w:val="single" w:sz="4" w:space="0" w:color="auto"/>
              <w:left w:val="single" w:sz="4" w:space="0" w:color="auto"/>
              <w:bottom w:val="single" w:sz="4" w:space="0" w:color="auto"/>
              <w:right w:val="single" w:sz="4" w:space="0" w:color="auto"/>
            </w:tcBorders>
            <w:vAlign w:val="center"/>
          </w:tcPr>
          <w:p w:rsidR="00CB57D8" w:rsidRPr="00CB57D8" w:rsidRDefault="00CB57D8" w:rsidP="00CB57D8">
            <w:pPr>
              <w:widowControl w:val="0"/>
              <w:autoSpaceDE w:val="0"/>
              <w:autoSpaceDN w:val="0"/>
              <w:adjustRightInd w:val="0"/>
              <w:spacing w:before="20" w:after="20" w:line="240" w:lineRule="auto"/>
              <w:ind w:left="30" w:right="30"/>
              <w:jc w:val="center"/>
              <w:rPr>
                <w:rFonts w:ascii="Verdana" w:hAnsi="Verdana" w:cs="Verdana"/>
                <w:sz w:val="16"/>
                <w:szCs w:val="16"/>
              </w:rPr>
            </w:pPr>
            <w:r w:rsidRPr="00CB57D8">
              <w:rPr>
                <w:rFonts w:ascii="Verdana" w:hAnsi="Verdana" w:cs="Verdana"/>
                <w:sz w:val="16"/>
                <w:szCs w:val="16"/>
              </w:rPr>
              <w:t>5</w:t>
            </w:r>
          </w:p>
        </w:tc>
        <w:tc>
          <w:tcPr>
            <w:tcW w:w="1530" w:type="dxa"/>
            <w:tcBorders>
              <w:top w:val="single" w:sz="4" w:space="0" w:color="auto"/>
              <w:left w:val="single" w:sz="4" w:space="0" w:color="auto"/>
              <w:bottom w:val="single" w:sz="4" w:space="0" w:color="auto"/>
              <w:right w:val="single" w:sz="4" w:space="0" w:color="auto"/>
            </w:tcBorders>
            <w:vAlign w:val="center"/>
          </w:tcPr>
          <w:p w:rsidR="00CB57D8" w:rsidRPr="00CB57D8" w:rsidRDefault="00CB57D8" w:rsidP="00CB57D8">
            <w:pPr>
              <w:widowControl w:val="0"/>
              <w:autoSpaceDE w:val="0"/>
              <w:autoSpaceDN w:val="0"/>
              <w:adjustRightInd w:val="0"/>
              <w:spacing w:before="20" w:after="20" w:line="240" w:lineRule="auto"/>
              <w:ind w:left="30" w:right="30"/>
              <w:jc w:val="center"/>
              <w:rPr>
                <w:rFonts w:ascii="Verdana" w:hAnsi="Verdana" w:cs="Verdana"/>
                <w:sz w:val="16"/>
                <w:szCs w:val="16"/>
              </w:rPr>
            </w:pPr>
            <w:r w:rsidRPr="00CB57D8">
              <w:rPr>
                <w:rFonts w:ascii="Verdana" w:hAnsi="Verdana" w:cs="Verdana"/>
                <w:sz w:val="16"/>
                <w:szCs w:val="16"/>
              </w:rPr>
              <w:t>6</w:t>
            </w:r>
          </w:p>
        </w:tc>
        <w:tc>
          <w:tcPr>
            <w:tcW w:w="1530" w:type="dxa"/>
            <w:tcBorders>
              <w:top w:val="single" w:sz="4" w:space="0" w:color="auto"/>
              <w:left w:val="single" w:sz="4" w:space="0" w:color="auto"/>
              <w:bottom w:val="single" w:sz="4" w:space="0" w:color="auto"/>
              <w:right w:val="single" w:sz="4" w:space="0" w:color="auto"/>
            </w:tcBorders>
            <w:vAlign w:val="center"/>
          </w:tcPr>
          <w:p w:rsidR="00CB57D8" w:rsidRPr="00CB57D8" w:rsidRDefault="00CB57D8" w:rsidP="00CB57D8">
            <w:pPr>
              <w:widowControl w:val="0"/>
              <w:autoSpaceDE w:val="0"/>
              <w:autoSpaceDN w:val="0"/>
              <w:adjustRightInd w:val="0"/>
              <w:spacing w:before="20" w:after="20" w:line="240" w:lineRule="auto"/>
              <w:ind w:left="30" w:right="30"/>
              <w:jc w:val="center"/>
              <w:rPr>
                <w:rFonts w:ascii="Verdana" w:hAnsi="Verdana" w:cs="Verdana"/>
                <w:sz w:val="16"/>
                <w:szCs w:val="16"/>
              </w:rPr>
            </w:pPr>
            <w:r w:rsidRPr="00CB57D8">
              <w:rPr>
                <w:rFonts w:ascii="Verdana" w:hAnsi="Verdana" w:cs="Verdana"/>
                <w:sz w:val="16"/>
                <w:szCs w:val="16"/>
              </w:rPr>
              <w:t>7</w:t>
            </w:r>
          </w:p>
        </w:tc>
        <w:tc>
          <w:tcPr>
            <w:tcW w:w="1530" w:type="dxa"/>
            <w:tcBorders>
              <w:top w:val="single" w:sz="4" w:space="0" w:color="auto"/>
              <w:left w:val="single" w:sz="4" w:space="0" w:color="auto"/>
              <w:bottom w:val="single" w:sz="4" w:space="0" w:color="auto"/>
              <w:right w:val="single" w:sz="4" w:space="0" w:color="auto"/>
            </w:tcBorders>
            <w:vAlign w:val="center"/>
          </w:tcPr>
          <w:p w:rsidR="00CB57D8" w:rsidRPr="00CB57D8" w:rsidRDefault="00CB57D8" w:rsidP="00CB57D8">
            <w:pPr>
              <w:widowControl w:val="0"/>
              <w:autoSpaceDE w:val="0"/>
              <w:autoSpaceDN w:val="0"/>
              <w:adjustRightInd w:val="0"/>
              <w:spacing w:before="20" w:after="20" w:line="240" w:lineRule="auto"/>
              <w:ind w:left="30" w:right="30"/>
              <w:jc w:val="center"/>
              <w:rPr>
                <w:rFonts w:ascii="Verdana" w:hAnsi="Verdana" w:cs="Verdana"/>
                <w:sz w:val="16"/>
                <w:szCs w:val="16"/>
              </w:rPr>
            </w:pPr>
            <w:r w:rsidRPr="00CB57D8">
              <w:rPr>
                <w:rFonts w:ascii="Verdana" w:hAnsi="Verdana" w:cs="Verdana"/>
                <w:sz w:val="16"/>
                <w:szCs w:val="16"/>
              </w:rPr>
              <w:t>8</w:t>
            </w: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1. ОФОРМЛЕНИЕ ЗЕМЕЛЬНОГО УЧАСТКА И РАЗБИВОЧНЫЕ РАБОТЫ</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2. ОСВОЕНИЕ ТЕРРИТОРИИ СТРОИТЕЛЬСТВА</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r>
      <w:tr w:rsidR="00CB57D8" w:rsidRPr="00CB57D8" w:rsidTr="001A5CFC">
        <w:trPr>
          <w:cantSplit/>
        </w:trPr>
        <w:tc>
          <w:tcPr>
            <w:tcW w:w="15704" w:type="dxa"/>
            <w:gridSpan w:val="8"/>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Глава 2.</w:t>
            </w: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ОСНОВНЫЕ ОБЪЕКТЫ СТРОИТЕЛЬСТВА</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sz w:val="16"/>
                <w:szCs w:val="16"/>
              </w:rPr>
            </w:pPr>
            <w:r w:rsidRPr="00CB57D8">
              <w:rPr>
                <w:rFonts w:ascii="Verdana" w:hAnsi="Verdana" w:cs="Verdana"/>
                <w:sz w:val="16"/>
                <w:szCs w:val="16"/>
              </w:rPr>
              <w:lastRenderedPageBreak/>
              <w:t>1.</w:t>
            </w: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r w:rsidRPr="00CB57D8">
              <w:rPr>
                <w:rFonts w:ascii="Verdana" w:hAnsi="Verdana" w:cs="Verdana"/>
                <w:sz w:val="16"/>
                <w:szCs w:val="16"/>
              </w:rPr>
              <w:t>1</w:t>
            </w: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r w:rsidRPr="00CB57D8">
              <w:rPr>
                <w:rFonts w:ascii="Verdana" w:hAnsi="Verdana" w:cs="Verdana"/>
                <w:sz w:val="16"/>
                <w:szCs w:val="16"/>
              </w:rPr>
              <w:t>Основной объе</w:t>
            </w:r>
            <w:proofErr w:type="gramStart"/>
            <w:r w:rsidRPr="00CB57D8">
              <w:rPr>
                <w:rFonts w:ascii="Verdana" w:hAnsi="Verdana" w:cs="Verdana"/>
                <w:sz w:val="16"/>
                <w:szCs w:val="16"/>
              </w:rPr>
              <w:t>кт стр</w:t>
            </w:r>
            <w:proofErr w:type="gramEnd"/>
            <w:r w:rsidRPr="00CB57D8">
              <w:rPr>
                <w:rFonts w:ascii="Verdana" w:hAnsi="Verdana" w:cs="Verdana"/>
                <w:sz w:val="16"/>
                <w:szCs w:val="16"/>
              </w:rPr>
              <w:t>оительства</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sz w:val="16"/>
                <w:szCs w:val="16"/>
              </w:rPr>
            </w:pPr>
            <w:r w:rsidRPr="00CB57D8">
              <w:rPr>
                <w:rFonts w:ascii="Verdana" w:hAnsi="Verdana" w:cs="Verdana"/>
                <w:sz w:val="16"/>
                <w:szCs w:val="16"/>
              </w:rPr>
              <w:t>13 780.639</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sz w:val="16"/>
                <w:szCs w:val="16"/>
              </w:rPr>
            </w:pPr>
            <w:r w:rsidRPr="00CB57D8">
              <w:rPr>
                <w:rFonts w:ascii="Verdana" w:hAnsi="Verdana" w:cs="Verdana"/>
                <w:sz w:val="16"/>
                <w:szCs w:val="16"/>
              </w:rPr>
              <w:t>710.837</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sz w:val="16"/>
                <w:szCs w:val="16"/>
              </w:rPr>
            </w:pPr>
            <w:r w:rsidRPr="00CB57D8">
              <w:rPr>
                <w:rFonts w:ascii="Verdana" w:hAnsi="Verdana" w:cs="Verdana"/>
                <w:sz w:val="16"/>
                <w:szCs w:val="16"/>
              </w:rPr>
              <w:t>14 491.476</w:t>
            </w: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ИТОГО ПО ГЛАВЕ 2:</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13 780.639</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710.837</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14 491.476</w:t>
            </w:r>
          </w:p>
        </w:tc>
      </w:tr>
      <w:tr w:rsidR="00CB57D8" w:rsidRPr="00CB57D8" w:rsidTr="001A5CFC">
        <w:trPr>
          <w:cantSplit/>
        </w:trPr>
        <w:tc>
          <w:tcPr>
            <w:tcW w:w="15704" w:type="dxa"/>
            <w:gridSpan w:val="8"/>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Глава 6.</w:t>
            </w: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НАРУЖНЫЕ СЕТИ,КАНАЛИЗАЦИЯ,СООРУЖ</w:t>
            </w:r>
            <w:proofErr w:type="gramStart"/>
            <w:r w:rsidRPr="00CB57D8">
              <w:rPr>
                <w:rFonts w:ascii="Verdana" w:hAnsi="Verdana" w:cs="Verdana"/>
                <w:b/>
                <w:bCs/>
                <w:sz w:val="16"/>
                <w:szCs w:val="16"/>
              </w:rPr>
              <w:t>.В</w:t>
            </w:r>
            <w:proofErr w:type="gramEnd"/>
            <w:r w:rsidRPr="00CB57D8">
              <w:rPr>
                <w:rFonts w:ascii="Verdana" w:hAnsi="Verdana" w:cs="Verdana"/>
                <w:b/>
                <w:bCs/>
                <w:sz w:val="16"/>
                <w:szCs w:val="16"/>
              </w:rPr>
              <w:t>ОДО-,ТЕПЛО-,ГАЗО-СНАБЖЕНИЯ</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sz w:val="16"/>
                <w:szCs w:val="16"/>
              </w:rPr>
            </w:pPr>
            <w:r w:rsidRPr="00CB57D8">
              <w:rPr>
                <w:rFonts w:ascii="Verdana" w:hAnsi="Verdana" w:cs="Verdana"/>
                <w:sz w:val="16"/>
                <w:szCs w:val="16"/>
              </w:rPr>
              <w:t>2.</w:t>
            </w: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r w:rsidRPr="00CB57D8">
              <w:rPr>
                <w:rFonts w:ascii="Verdana" w:hAnsi="Verdana" w:cs="Verdana"/>
                <w:sz w:val="16"/>
                <w:szCs w:val="16"/>
              </w:rPr>
              <w:t>2</w:t>
            </w: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r w:rsidRPr="00CB57D8">
              <w:rPr>
                <w:rFonts w:ascii="Verdana" w:hAnsi="Verdana" w:cs="Verdana"/>
                <w:sz w:val="16"/>
                <w:szCs w:val="16"/>
              </w:rPr>
              <w:t xml:space="preserve">Наружные сети </w:t>
            </w:r>
            <w:proofErr w:type="spellStart"/>
            <w:proofErr w:type="gramStart"/>
            <w:r w:rsidRPr="00CB57D8">
              <w:rPr>
                <w:rFonts w:ascii="Verdana" w:hAnsi="Verdana" w:cs="Verdana"/>
                <w:sz w:val="16"/>
                <w:szCs w:val="16"/>
              </w:rPr>
              <w:t>водоснабжени</w:t>
            </w:r>
            <w:proofErr w:type="spellEnd"/>
            <w:r w:rsidRPr="00CB57D8">
              <w:rPr>
                <w:rFonts w:ascii="Verdana" w:hAnsi="Verdana" w:cs="Verdana"/>
                <w:sz w:val="16"/>
                <w:szCs w:val="16"/>
              </w:rPr>
              <w:t xml:space="preserve"> и</w:t>
            </w:r>
            <w:proofErr w:type="gramEnd"/>
            <w:r w:rsidRPr="00CB57D8">
              <w:rPr>
                <w:rFonts w:ascii="Verdana" w:hAnsi="Verdana" w:cs="Verdana"/>
                <w:sz w:val="16"/>
                <w:szCs w:val="16"/>
              </w:rPr>
              <w:t xml:space="preserve"> канализации. Теплосеть.</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sz w:val="16"/>
                <w:szCs w:val="16"/>
              </w:rPr>
            </w:pPr>
            <w:r w:rsidRPr="00CB57D8">
              <w:rPr>
                <w:rFonts w:ascii="Verdana" w:hAnsi="Verdana" w:cs="Verdana"/>
                <w:sz w:val="16"/>
                <w:szCs w:val="16"/>
              </w:rPr>
              <w:t>83.138</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sz w:val="16"/>
                <w:szCs w:val="16"/>
              </w:rPr>
            </w:pPr>
            <w:r w:rsidRPr="00CB57D8">
              <w:rPr>
                <w:rFonts w:ascii="Verdana" w:hAnsi="Verdana" w:cs="Verdana"/>
                <w:sz w:val="16"/>
                <w:szCs w:val="16"/>
              </w:rPr>
              <w:t>0.010</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sz w:val="16"/>
                <w:szCs w:val="16"/>
              </w:rPr>
            </w:pPr>
            <w:r w:rsidRPr="00CB57D8">
              <w:rPr>
                <w:rFonts w:ascii="Verdana" w:hAnsi="Verdana" w:cs="Verdana"/>
                <w:sz w:val="16"/>
                <w:szCs w:val="16"/>
              </w:rPr>
              <w:t>83.148</w:t>
            </w: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ИТОГО ПО ГЛАВЕ 6:</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83.138</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0.010</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83.148</w:t>
            </w:r>
          </w:p>
        </w:tc>
      </w:tr>
      <w:tr w:rsidR="00CB57D8" w:rsidRPr="00CB57D8" w:rsidTr="001A5CFC">
        <w:trPr>
          <w:cantSplit/>
        </w:trPr>
        <w:tc>
          <w:tcPr>
            <w:tcW w:w="15704" w:type="dxa"/>
            <w:gridSpan w:val="8"/>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Глава 7.</w:t>
            </w: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БЛАГОУСТРОЙСТВО И ОЗЕЛЕНЕНИЕ ТЕРРИТОРИИ</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sz w:val="16"/>
                <w:szCs w:val="16"/>
              </w:rPr>
            </w:pPr>
            <w:r w:rsidRPr="00CB57D8">
              <w:rPr>
                <w:rFonts w:ascii="Verdana" w:hAnsi="Verdana" w:cs="Verdana"/>
                <w:sz w:val="16"/>
                <w:szCs w:val="16"/>
              </w:rPr>
              <w:t>3.</w:t>
            </w: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r w:rsidRPr="00CB57D8">
              <w:rPr>
                <w:rFonts w:ascii="Verdana" w:hAnsi="Verdana" w:cs="Verdana"/>
                <w:sz w:val="16"/>
                <w:szCs w:val="16"/>
              </w:rPr>
              <w:t>3</w:t>
            </w: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r w:rsidRPr="00CB57D8">
              <w:rPr>
                <w:rFonts w:ascii="Verdana" w:hAnsi="Verdana" w:cs="Verdana"/>
                <w:sz w:val="16"/>
                <w:szCs w:val="16"/>
              </w:rPr>
              <w:t>Благоустройство, озеленение.</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sz w:val="16"/>
                <w:szCs w:val="16"/>
              </w:rPr>
            </w:pPr>
            <w:r w:rsidRPr="00CB57D8">
              <w:rPr>
                <w:rFonts w:ascii="Verdana" w:hAnsi="Verdana" w:cs="Verdana"/>
                <w:sz w:val="16"/>
                <w:szCs w:val="16"/>
              </w:rPr>
              <w:t>513.308</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sz w:val="16"/>
                <w:szCs w:val="16"/>
              </w:rPr>
            </w:pPr>
            <w:r w:rsidRPr="00CB57D8">
              <w:rPr>
                <w:rFonts w:ascii="Verdana" w:hAnsi="Verdana" w:cs="Verdana"/>
                <w:sz w:val="16"/>
                <w:szCs w:val="16"/>
              </w:rPr>
              <w:t>513.308</w:t>
            </w: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ИТОГО ПО ГЛАВЕ 7:</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513.308</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513.308</w:t>
            </w: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ИТОГО ПО ГЛАВАМ 1 - 7:</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14 377.085</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710.847</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15 087.932</w:t>
            </w:r>
          </w:p>
        </w:tc>
      </w:tr>
      <w:tr w:rsidR="00CB57D8" w:rsidRPr="00CB57D8" w:rsidTr="001A5CFC">
        <w:trPr>
          <w:cantSplit/>
        </w:trPr>
        <w:tc>
          <w:tcPr>
            <w:tcW w:w="15704" w:type="dxa"/>
            <w:gridSpan w:val="8"/>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Глава 8.</w:t>
            </w: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ВРЕМЕННЫЕ ЗДАНИЯ И СООРУЖЕНИЯ</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ГСН 81-05-01-2001</w:t>
            </w: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СРЕДСТВА НА ВОЗВЕДЕНИЕ, РАЗБОРКУ ВРЕМЕННЫХ ЗДАНИЙ</w:t>
            </w:r>
            <w:proofErr w:type="gramStart"/>
            <w:r w:rsidRPr="00CB57D8">
              <w:rPr>
                <w:rFonts w:ascii="Verdana" w:hAnsi="Verdana" w:cs="Verdana"/>
                <w:b/>
                <w:bCs/>
                <w:sz w:val="16"/>
                <w:szCs w:val="16"/>
              </w:rPr>
              <w:t>,С</w:t>
            </w:r>
            <w:proofErr w:type="gramEnd"/>
            <w:r w:rsidRPr="00CB57D8">
              <w:rPr>
                <w:rFonts w:ascii="Verdana" w:hAnsi="Verdana" w:cs="Verdana"/>
                <w:b/>
                <w:bCs/>
                <w:sz w:val="16"/>
                <w:szCs w:val="16"/>
              </w:rPr>
              <w:t>ООРУЖЕНИЙ</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158.148</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7.819</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165.967</w:t>
            </w: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ИТОГО ПО ГЛАВЕ 8:</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158.148</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7.819</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165.967</w:t>
            </w: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ИТОГО ПО ГЛАВАМ 1 - 8:</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14 535.233</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718.666</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15 253.899</w:t>
            </w: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В ТОМ ЧИСЛЕ СТ</w:t>
            </w:r>
            <w:proofErr w:type="gramStart"/>
            <w:r w:rsidRPr="00CB57D8">
              <w:rPr>
                <w:rFonts w:ascii="Verdana" w:hAnsi="Verdana" w:cs="Verdana"/>
                <w:b/>
                <w:bCs/>
                <w:sz w:val="16"/>
                <w:szCs w:val="16"/>
              </w:rPr>
              <w:t>P</w:t>
            </w:r>
            <w:proofErr w:type="gramEnd"/>
            <w:r w:rsidRPr="00CB57D8">
              <w:rPr>
                <w:rFonts w:ascii="Verdana" w:hAnsi="Verdana" w:cs="Verdana"/>
                <w:b/>
                <w:bCs/>
                <w:sz w:val="16"/>
                <w:szCs w:val="16"/>
              </w:rPr>
              <w:t>ОИТЕЛЬНО-МОНТАЖНЫХ PАБОТ (k=1)</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14 535.233</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718.666</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15 253.899</w:t>
            </w:r>
          </w:p>
        </w:tc>
      </w:tr>
      <w:tr w:rsidR="00CB57D8" w:rsidRPr="00CB57D8" w:rsidTr="001A5CFC">
        <w:trPr>
          <w:cantSplit/>
        </w:trPr>
        <w:tc>
          <w:tcPr>
            <w:tcW w:w="15704" w:type="dxa"/>
            <w:gridSpan w:val="8"/>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Глава 9.</w:t>
            </w: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ПРОЧИЕ РАБОТЫ И ЗАТРАТЫ</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ГСН 81-05-02-2007</w:t>
            </w: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ВОЗМЕЩЕНИЕ ДОПОЛНИТЕЛЬНЫХ ЗАТРАТ ПРИ ПРОИЗВОДСТВЕ СТРОИТЕЛЬНО-МОНТАЖНЫХ РАБОТ В ЗИМНЕЕ ВРЕМЯ</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378.061</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18.692</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396.753</w:t>
            </w: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ИТОГО СТОИМОСТЬ ПОДРЯДНЫХ РАБОТ</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14 913.294</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737.358</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15 650.652</w:t>
            </w: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ИТОГО ПО ГЛАВЕ 9:</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378.061</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18.692</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396.753</w:t>
            </w: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ИТОГО ПО ГЛАВАМ 1 - 9:</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14 913.294</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737.358</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15 650.652</w:t>
            </w:r>
          </w:p>
        </w:tc>
      </w:tr>
      <w:tr w:rsidR="00CB57D8" w:rsidRPr="00CB57D8" w:rsidTr="001A5CFC">
        <w:trPr>
          <w:cantSplit/>
        </w:trPr>
        <w:tc>
          <w:tcPr>
            <w:tcW w:w="15704" w:type="dxa"/>
            <w:gridSpan w:val="8"/>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Глава 10.</w:t>
            </w: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СОДЕРЖАНИЕ СЛУЖБЫ ЗАКАЗЧИКА. СТРОИТЕЛЬНЫЙ КОНТРОЛЬ.</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ПОСТ_ПРФ от 21.06.2010 № 468</w:t>
            </w: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СТРОИТЕЛЬНЫЙ КОНТРОЛЬ (%=2.14)</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334.924</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334.924</w:t>
            </w: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ИТОГО ПО ГЛАВЕ 10:</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334.924</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334.924</w:t>
            </w:r>
          </w:p>
        </w:tc>
      </w:tr>
      <w:tr w:rsidR="00CB57D8" w:rsidRPr="00CB57D8" w:rsidTr="001A5CFC">
        <w:trPr>
          <w:cantSplit/>
        </w:trPr>
        <w:tc>
          <w:tcPr>
            <w:tcW w:w="15704" w:type="dxa"/>
            <w:gridSpan w:val="8"/>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Глава 12.</w:t>
            </w: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ПУБЛИЧНЫЙ ТЕХНОЛОГИЧЕСКИЙ  И ЦЕНОВОЙ АУДИТ, ПРОЕКТНЫЕ И ИЗЫСКАТЕЛЬСКИЕ РАБОТЫ</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Договор</w:t>
            </w: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ПРОЕКТНЫЕ РАБОТЫ</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211.194</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211.194</w:t>
            </w: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 xml:space="preserve">РАСЧЕТ (МДС81-35.2004 </w:t>
            </w:r>
            <w:proofErr w:type="gramStart"/>
            <w:r w:rsidRPr="00CB57D8">
              <w:rPr>
                <w:rFonts w:ascii="Verdana" w:hAnsi="Verdana" w:cs="Verdana"/>
                <w:b/>
                <w:bCs/>
                <w:sz w:val="16"/>
                <w:szCs w:val="16"/>
              </w:rPr>
              <w:t>п</w:t>
            </w:r>
            <w:proofErr w:type="gramEnd"/>
            <w:r w:rsidRPr="00CB57D8">
              <w:rPr>
                <w:rFonts w:ascii="Verdana" w:hAnsi="Verdana" w:cs="Verdana"/>
                <w:b/>
                <w:bCs/>
                <w:sz w:val="16"/>
                <w:szCs w:val="16"/>
              </w:rPr>
              <w:t xml:space="preserve"> 4.91)</w:t>
            </w: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АВТОРСКИЙ НАДЗОР (%=0.2)</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31.301</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31.301</w:t>
            </w: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Договор</w:t>
            </w: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ЭКСПЕРТИЗА ПРЕДПРОЕКТНОЙ И ПРОЕКТНОЙ ДОКУМЕНТАЦИИ (%=9.47)</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20.000</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20.000</w:t>
            </w: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ИТОГО ПО ГЛАВЕ 12:</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262.495</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262.495</w:t>
            </w: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ИТОГО ПО ГЛАВАМ 1 - 12:</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14 913.294</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737.358</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597.419</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16 248.071</w:t>
            </w: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МДС81-35.2004 п. 4.96</w:t>
            </w: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РЕЗЕРВ НА НЕПРЕДВИДЕННЫЕ РАБОТЫ И ЗАТРАТЫ (%=2)</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298.266</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14.747</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11.948</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324.961</w:t>
            </w: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ВСЕГО ПО СВОДНОМУ СМЕТНОМУ РАСЧЕТУ</w:t>
            </w:r>
            <w:proofErr w:type="gramStart"/>
            <w:r w:rsidRPr="00CB57D8">
              <w:rPr>
                <w:rFonts w:ascii="Verdana" w:hAnsi="Verdana" w:cs="Verdana"/>
                <w:b/>
                <w:bCs/>
                <w:sz w:val="16"/>
                <w:szCs w:val="16"/>
              </w:rPr>
              <w:t xml:space="preserve"> :</w:t>
            </w:r>
            <w:proofErr w:type="gramEnd"/>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15 211.560</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752.105</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609.367</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16 573.032</w:t>
            </w: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ЗАКОН РФ ОТ 07.07.03 № 117-ФЗ п.3 ст.164 Н.К.РФ</w:t>
            </w: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ЗАТРАТЫ</w:t>
            </w:r>
            <w:proofErr w:type="gramStart"/>
            <w:r w:rsidRPr="00CB57D8">
              <w:rPr>
                <w:rFonts w:ascii="Verdana" w:hAnsi="Verdana" w:cs="Verdana"/>
                <w:b/>
                <w:bCs/>
                <w:sz w:val="16"/>
                <w:szCs w:val="16"/>
              </w:rPr>
              <w:t>,С</w:t>
            </w:r>
            <w:proofErr w:type="gramEnd"/>
            <w:r w:rsidRPr="00CB57D8">
              <w:rPr>
                <w:rFonts w:ascii="Verdana" w:hAnsi="Verdana" w:cs="Verdana"/>
                <w:b/>
                <w:bCs/>
                <w:sz w:val="16"/>
                <w:szCs w:val="16"/>
              </w:rPr>
              <w:t>ВЯЗАННЫЕ С УПЛАТОЙ НАЛОГА НА ДОБАВЛЕННУЮ СТОИМОСТЬ(НДС) (%=18)</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2 738.081</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135.379</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109.686</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2 983.146</w:t>
            </w:r>
          </w:p>
        </w:tc>
      </w:tr>
      <w:tr w:rsidR="00CB57D8" w:rsidRPr="00CB57D8" w:rsidTr="001A5CFC">
        <w:trPr>
          <w:cantSplit/>
        </w:trPr>
        <w:tc>
          <w:tcPr>
            <w:tcW w:w="793"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701"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p>
        </w:tc>
        <w:tc>
          <w:tcPr>
            <w:tcW w:w="556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b/>
                <w:bCs/>
                <w:sz w:val="16"/>
                <w:szCs w:val="16"/>
              </w:rPr>
            </w:pPr>
            <w:r w:rsidRPr="00CB57D8">
              <w:rPr>
                <w:rFonts w:ascii="Verdana" w:hAnsi="Verdana" w:cs="Verdana"/>
                <w:b/>
                <w:bCs/>
                <w:sz w:val="16"/>
                <w:szCs w:val="16"/>
              </w:rPr>
              <w:t>ВСЕГО С УЧЕТОМ НДС</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17 949.641</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887.484</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719.053</w:t>
            </w:r>
          </w:p>
        </w:tc>
        <w:tc>
          <w:tcPr>
            <w:tcW w:w="153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b/>
                <w:bCs/>
                <w:sz w:val="16"/>
                <w:szCs w:val="16"/>
              </w:rPr>
            </w:pPr>
            <w:r w:rsidRPr="00CB57D8">
              <w:rPr>
                <w:rFonts w:ascii="Verdana" w:hAnsi="Verdana" w:cs="Verdana"/>
                <w:b/>
                <w:bCs/>
                <w:sz w:val="16"/>
                <w:szCs w:val="16"/>
              </w:rPr>
              <w:t>19 556.178</w:t>
            </w:r>
          </w:p>
        </w:tc>
      </w:tr>
    </w:tbl>
    <w:p w:rsidR="00CB57D8" w:rsidRPr="00CB57D8" w:rsidRDefault="00CB57D8" w:rsidP="00CB57D8">
      <w:pPr>
        <w:widowControl w:val="0"/>
        <w:autoSpaceDE w:val="0"/>
        <w:autoSpaceDN w:val="0"/>
        <w:adjustRightInd w:val="0"/>
        <w:spacing w:after="0" w:line="240" w:lineRule="auto"/>
        <w:rPr>
          <w:rFonts w:ascii="Verdana" w:hAnsi="Verdana" w:cs="Verdana"/>
          <w:sz w:val="16"/>
          <w:szCs w:val="16"/>
        </w:rPr>
      </w:pPr>
    </w:p>
    <w:tbl>
      <w:tblPr>
        <w:tblW w:w="0" w:type="auto"/>
        <w:tblLayout w:type="fixed"/>
        <w:tblCellMar>
          <w:left w:w="0" w:type="dxa"/>
          <w:right w:w="0" w:type="dxa"/>
        </w:tblCellMar>
        <w:tblLook w:val="0000" w:firstRow="0" w:lastRow="0" w:firstColumn="0" w:lastColumn="0" w:noHBand="0" w:noVBand="0"/>
      </w:tblPr>
      <w:tblGrid>
        <w:gridCol w:w="3500"/>
        <w:gridCol w:w="5602"/>
        <w:gridCol w:w="1000"/>
        <w:gridCol w:w="5602"/>
      </w:tblGrid>
      <w:tr w:rsidR="00CB57D8" w:rsidRPr="00CB57D8" w:rsidTr="001A5CFC">
        <w:trPr>
          <w:cantSplit/>
        </w:trPr>
        <w:tc>
          <w:tcPr>
            <w:tcW w:w="350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sz w:val="16"/>
                <w:szCs w:val="16"/>
              </w:rPr>
            </w:pPr>
            <w:r w:rsidRPr="00CB57D8">
              <w:rPr>
                <w:rFonts w:ascii="Verdana" w:hAnsi="Verdana" w:cs="Verdana"/>
                <w:sz w:val="16"/>
                <w:szCs w:val="16"/>
              </w:rPr>
              <w:t>Руководитель проектной организации</w:t>
            </w:r>
          </w:p>
        </w:tc>
        <w:tc>
          <w:tcPr>
            <w:tcW w:w="12204" w:type="dxa"/>
            <w:gridSpan w:val="3"/>
            <w:tcBorders>
              <w:top w:val="nil"/>
              <w:left w:val="nil"/>
              <w:bottom w:val="single" w:sz="4" w:space="0" w:color="auto"/>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r w:rsidRPr="00CB57D8">
              <w:rPr>
                <w:rFonts w:ascii="Verdana" w:hAnsi="Verdana" w:cs="Verdana"/>
                <w:sz w:val="16"/>
                <w:szCs w:val="16"/>
              </w:rPr>
              <w:t>Новичков А.Г.</w:t>
            </w:r>
          </w:p>
        </w:tc>
      </w:tr>
      <w:tr w:rsidR="00CB57D8" w:rsidRPr="00CB57D8" w:rsidTr="001A5CFC">
        <w:trPr>
          <w:cantSplit/>
        </w:trPr>
        <w:tc>
          <w:tcPr>
            <w:tcW w:w="350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c>
          <w:tcPr>
            <w:tcW w:w="12204" w:type="dxa"/>
            <w:gridSpan w:val="3"/>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center"/>
              <w:rPr>
                <w:rFonts w:ascii="Verdana" w:hAnsi="Verdana" w:cs="Verdana"/>
                <w:i/>
                <w:iCs/>
                <w:sz w:val="16"/>
                <w:szCs w:val="16"/>
              </w:rPr>
            </w:pPr>
            <w:r w:rsidRPr="00CB57D8">
              <w:rPr>
                <w:rFonts w:ascii="Verdana" w:hAnsi="Verdana" w:cs="Verdana"/>
                <w:i/>
                <w:iCs/>
                <w:sz w:val="16"/>
                <w:szCs w:val="16"/>
              </w:rPr>
              <w:t>(подпись, Ф.И.О.)</w:t>
            </w:r>
          </w:p>
        </w:tc>
      </w:tr>
      <w:tr w:rsidR="00CB57D8" w:rsidRPr="00CB57D8" w:rsidTr="001A5CFC">
        <w:trPr>
          <w:cantSplit/>
        </w:trPr>
        <w:tc>
          <w:tcPr>
            <w:tcW w:w="15704" w:type="dxa"/>
            <w:gridSpan w:val="4"/>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r>
      <w:tr w:rsidR="00CB57D8" w:rsidRPr="00CB57D8" w:rsidTr="001A5CFC">
        <w:trPr>
          <w:cantSplit/>
        </w:trPr>
        <w:tc>
          <w:tcPr>
            <w:tcW w:w="350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sz w:val="16"/>
                <w:szCs w:val="16"/>
              </w:rPr>
            </w:pPr>
            <w:r w:rsidRPr="00CB57D8">
              <w:rPr>
                <w:rFonts w:ascii="Verdana" w:hAnsi="Verdana" w:cs="Verdana"/>
                <w:sz w:val="16"/>
                <w:szCs w:val="16"/>
              </w:rPr>
              <w:t>Главный инженер проекта</w:t>
            </w:r>
          </w:p>
        </w:tc>
        <w:tc>
          <w:tcPr>
            <w:tcW w:w="12204" w:type="dxa"/>
            <w:gridSpan w:val="3"/>
            <w:tcBorders>
              <w:top w:val="nil"/>
              <w:left w:val="nil"/>
              <w:bottom w:val="single" w:sz="4" w:space="0" w:color="auto"/>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r w:rsidRPr="00CB57D8">
              <w:rPr>
                <w:rFonts w:ascii="Verdana" w:hAnsi="Verdana" w:cs="Verdana"/>
                <w:sz w:val="16"/>
                <w:szCs w:val="16"/>
              </w:rPr>
              <w:t>Новичкова Л.Г.</w:t>
            </w:r>
          </w:p>
        </w:tc>
      </w:tr>
      <w:tr w:rsidR="00CB57D8" w:rsidRPr="00CB57D8" w:rsidTr="001A5CFC">
        <w:trPr>
          <w:cantSplit/>
        </w:trPr>
        <w:tc>
          <w:tcPr>
            <w:tcW w:w="350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c>
          <w:tcPr>
            <w:tcW w:w="12204" w:type="dxa"/>
            <w:gridSpan w:val="3"/>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center"/>
              <w:rPr>
                <w:rFonts w:ascii="Verdana" w:hAnsi="Verdana" w:cs="Verdana"/>
                <w:i/>
                <w:iCs/>
                <w:sz w:val="16"/>
                <w:szCs w:val="16"/>
              </w:rPr>
            </w:pPr>
            <w:r w:rsidRPr="00CB57D8">
              <w:rPr>
                <w:rFonts w:ascii="Verdana" w:hAnsi="Verdana" w:cs="Verdana"/>
                <w:i/>
                <w:iCs/>
                <w:sz w:val="16"/>
                <w:szCs w:val="16"/>
              </w:rPr>
              <w:t>(подпись, Ф.И.О.)</w:t>
            </w:r>
          </w:p>
        </w:tc>
      </w:tr>
      <w:tr w:rsidR="00CB57D8" w:rsidRPr="00CB57D8" w:rsidTr="001A5CFC">
        <w:trPr>
          <w:cantSplit/>
        </w:trPr>
        <w:tc>
          <w:tcPr>
            <w:tcW w:w="15704" w:type="dxa"/>
            <w:gridSpan w:val="4"/>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r>
      <w:tr w:rsidR="00CB57D8" w:rsidRPr="00CB57D8" w:rsidTr="001A5CFC">
        <w:trPr>
          <w:cantSplit/>
        </w:trPr>
        <w:tc>
          <w:tcPr>
            <w:tcW w:w="350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sz w:val="16"/>
                <w:szCs w:val="16"/>
              </w:rPr>
            </w:pPr>
            <w:r w:rsidRPr="00CB57D8">
              <w:rPr>
                <w:rFonts w:ascii="Verdana" w:hAnsi="Verdana" w:cs="Verdana"/>
                <w:sz w:val="16"/>
                <w:szCs w:val="16"/>
              </w:rPr>
              <w:t>Начальник</w:t>
            </w:r>
          </w:p>
        </w:tc>
        <w:tc>
          <w:tcPr>
            <w:tcW w:w="5602" w:type="dxa"/>
            <w:tcBorders>
              <w:top w:val="nil"/>
              <w:left w:val="nil"/>
              <w:bottom w:val="single" w:sz="4" w:space="0" w:color="auto"/>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c>
          <w:tcPr>
            <w:tcW w:w="100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r w:rsidRPr="00CB57D8">
              <w:rPr>
                <w:rFonts w:ascii="Verdana" w:hAnsi="Verdana" w:cs="Verdana"/>
                <w:sz w:val="16"/>
                <w:szCs w:val="16"/>
              </w:rPr>
              <w:t>отдела</w:t>
            </w:r>
          </w:p>
        </w:tc>
        <w:tc>
          <w:tcPr>
            <w:tcW w:w="5602" w:type="dxa"/>
            <w:tcBorders>
              <w:top w:val="nil"/>
              <w:left w:val="nil"/>
              <w:bottom w:val="single" w:sz="4" w:space="0" w:color="auto"/>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r>
      <w:tr w:rsidR="00CB57D8" w:rsidRPr="00CB57D8" w:rsidTr="001A5CFC">
        <w:trPr>
          <w:cantSplit/>
        </w:trPr>
        <w:tc>
          <w:tcPr>
            <w:tcW w:w="350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c>
          <w:tcPr>
            <w:tcW w:w="5602"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center"/>
              <w:rPr>
                <w:rFonts w:ascii="Verdana" w:hAnsi="Verdana" w:cs="Verdana"/>
                <w:i/>
                <w:iCs/>
                <w:sz w:val="16"/>
                <w:szCs w:val="16"/>
              </w:rPr>
            </w:pPr>
            <w:r w:rsidRPr="00CB57D8">
              <w:rPr>
                <w:rFonts w:ascii="Verdana" w:hAnsi="Verdana" w:cs="Verdana"/>
                <w:i/>
                <w:iCs/>
                <w:sz w:val="16"/>
                <w:szCs w:val="16"/>
              </w:rPr>
              <w:t>(наименование)</w:t>
            </w:r>
          </w:p>
        </w:tc>
        <w:tc>
          <w:tcPr>
            <w:tcW w:w="100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c>
          <w:tcPr>
            <w:tcW w:w="5602"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center"/>
              <w:rPr>
                <w:rFonts w:ascii="Verdana" w:hAnsi="Verdana" w:cs="Verdana"/>
                <w:i/>
                <w:iCs/>
                <w:sz w:val="16"/>
                <w:szCs w:val="16"/>
              </w:rPr>
            </w:pPr>
            <w:r w:rsidRPr="00CB57D8">
              <w:rPr>
                <w:rFonts w:ascii="Verdana" w:hAnsi="Verdana" w:cs="Verdana"/>
                <w:i/>
                <w:iCs/>
                <w:sz w:val="16"/>
                <w:szCs w:val="16"/>
              </w:rPr>
              <w:t>(подпись, Ф.И.О.)</w:t>
            </w:r>
          </w:p>
        </w:tc>
      </w:tr>
      <w:tr w:rsidR="00CB57D8" w:rsidRPr="00CB57D8" w:rsidTr="001A5CFC">
        <w:trPr>
          <w:cantSplit/>
        </w:trPr>
        <w:tc>
          <w:tcPr>
            <w:tcW w:w="15704" w:type="dxa"/>
            <w:gridSpan w:val="4"/>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r>
      <w:tr w:rsidR="00CB57D8" w:rsidRPr="00CB57D8" w:rsidTr="001A5CFC">
        <w:trPr>
          <w:cantSplit/>
        </w:trPr>
        <w:tc>
          <w:tcPr>
            <w:tcW w:w="350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right"/>
              <w:rPr>
                <w:rFonts w:ascii="Verdana" w:hAnsi="Verdana" w:cs="Verdana"/>
                <w:sz w:val="16"/>
                <w:szCs w:val="16"/>
              </w:rPr>
            </w:pPr>
            <w:r w:rsidRPr="00CB57D8">
              <w:rPr>
                <w:rFonts w:ascii="Verdana" w:hAnsi="Verdana" w:cs="Verdana"/>
                <w:sz w:val="16"/>
                <w:szCs w:val="16"/>
              </w:rPr>
              <w:t>Заказчик</w:t>
            </w:r>
          </w:p>
        </w:tc>
        <w:tc>
          <w:tcPr>
            <w:tcW w:w="12204" w:type="dxa"/>
            <w:gridSpan w:val="3"/>
            <w:tcBorders>
              <w:top w:val="nil"/>
              <w:left w:val="nil"/>
              <w:bottom w:val="single" w:sz="4" w:space="0" w:color="auto"/>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r>
      <w:tr w:rsidR="00CB57D8" w:rsidRPr="00CB57D8" w:rsidTr="001A5CFC">
        <w:trPr>
          <w:cantSplit/>
        </w:trPr>
        <w:tc>
          <w:tcPr>
            <w:tcW w:w="3500" w:type="dxa"/>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rPr>
                <w:rFonts w:ascii="Verdana" w:hAnsi="Verdana" w:cs="Verdana"/>
                <w:sz w:val="16"/>
                <w:szCs w:val="16"/>
              </w:rPr>
            </w:pPr>
          </w:p>
        </w:tc>
        <w:tc>
          <w:tcPr>
            <w:tcW w:w="12204" w:type="dxa"/>
            <w:gridSpan w:val="3"/>
            <w:tcBorders>
              <w:top w:val="nil"/>
              <w:left w:val="nil"/>
              <w:bottom w:val="nil"/>
              <w:right w:val="nil"/>
            </w:tcBorders>
          </w:tcPr>
          <w:p w:rsidR="00CB57D8" w:rsidRPr="00CB57D8" w:rsidRDefault="00CB57D8" w:rsidP="00CB57D8">
            <w:pPr>
              <w:widowControl w:val="0"/>
              <w:autoSpaceDE w:val="0"/>
              <w:autoSpaceDN w:val="0"/>
              <w:adjustRightInd w:val="0"/>
              <w:spacing w:before="20" w:after="20" w:line="240" w:lineRule="auto"/>
              <w:ind w:left="30" w:right="30"/>
              <w:jc w:val="center"/>
              <w:rPr>
                <w:rFonts w:ascii="Verdana" w:hAnsi="Verdana" w:cs="Verdana"/>
                <w:i/>
                <w:iCs/>
                <w:sz w:val="16"/>
                <w:szCs w:val="16"/>
              </w:rPr>
            </w:pPr>
            <w:r w:rsidRPr="00CB57D8">
              <w:rPr>
                <w:rFonts w:ascii="Verdana" w:hAnsi="Verdana" w:cs="Verdana"/>
                <w:i/>
                <w:iCs/>
                <w:sz w:val="16"/>
                <w:szCs w:val="16"/>
              </w:rPr>
              <w:t>(должность, подпись, Ф.И.О.)</w:t>
            </w:r>
          </w:p>
        </w:tc>
      </w:tr>
    </w:tbl>
    <w:p w:rsidR="00CB57D8" w:rsidRPr="00CB57D8" w:rsidRDefault="00CB57D8" w:rsidP="00CB57D8">
      <w:pPr>
        <w:widowControl w:val="0"/>
        <w:autoSpaceDE w:val="0"/>
        <w:autoSpaceDN w:val="0"/>
        <w:adjustRightInd w:val="0"/>
        <w:spacing w:after="0" w:line="240" w:lineRule="auto"/>
        <w:rPr>
          <w:rFonts w:ascii="Verdana" w:hAnsi="Verdana" w:cs="Verdana"/>
          <w:sz w:val="2"/>
          <w:szCs w:val="2"/>
        </w:rPr>
      </w:pPr>
    </w:p>
    <w:p w:rsidR="00B31B02" w:rsidRPr="00217512" w:rsidRDefault="00B31B02" w:rsidP="004C2808">
      <w:pPr>
        <w:rPr>
          <w:rFonts w:ascii="Times New Roman" w:hAnsi="Times New Roman"/>
          <w:sz w:val="20"/>
          <w:szCs w:val="20"/>
        </w:rPr>
        <w:sectPr w:rsidR="00B31B02" w:rsidRPr="00217512" w:rsidSect="00C33888">
          <w:pgSz w:w="16834" w:h="11909" w:orient="landscape"/>
          <w:pgMar w:top="993" w:right="709" w:bottom="709" w:left="425" w:header="720" w:footer="720" w:gutter="0"/>
          <w:cols w:space="60"/>
          <w:noEndnote/>
        </w:sectPr>
      </w:pPr>
    </w:p>
    <w:p w:rsidR="004C2808" w:rsidRPr="00217512" w:rsidRDefault="00FD19F3" w:rsidP="00F66397">
      <w:pPr>
        <w:jc w:val="center"/>
        <w:rPr>
          <w:rFonts w:ascii="Times New Roman" w:hAnsi="Times New Roman"/>
          <w:b/>
          <w:caps/>
          <w:sz w:val="20"/>
          <w:szCs w:val="20"/>
        </w:rPr>
      </w:pPr>
      <w:r w:rsidRPr="00217512">
        <w:rPr>
          <w:rFonts w:ascii="Times New Roman" w:hAnsi="Times New Roman"/>
          <w:b/>
          <w:sz w:val="20"/>
          <w:szCs w:val="20"/>
        </w:rPr>
        <w:lastRenderedPageBreak/>
        <w:t>ГЛ</w:t>
      </w:r>
      <w:r w:rsidR="004C2808" w:rsidRPr="00217512">
        <w:rPr>
          <w:rFonts w:ascii="Times New Roman" w:hAnsi="Times New Roman"/>
          <w:b/>
          <w:sz w:val="20"/>
          <w:szCs w:val="20"/>
        </w:rPr>
        <w:t xml:space="preserve">АВА </w:t>
      </w:r>
      <w:r w:rsidR="004C2808" w:rsidRPr="00217512">
        <w:rPr>
          <w:rFonts w:ascii="Times New Roman" w:hAnsi="Times New Roman"/>
          <w:b/>
          <w:sz w:val="20"/>
          <w:szCs w:val="20"/>
          <w:lang w:val="en-US"/>
        </w:rPr>
        <w:t>V</w:t>
      </w:r>
      <w:r w:rsidR="004C2808" w:rsidRPr="00217512">
        <w:rPr>
          <w:rFonts w:ascii="Times New Roman" w:hAnsi="Times New Roman"/>
          <w:b/>
          <w:sz w:val="20"/>
          <w:szCs w:val="20"/>
        </w:rPr>
        <w:t xml:space="preserve">. </w:t>
      </w:r>
      <w:r w:rsidR="004C2808" w:rsidRPr="00217512">
        <w:rPr>
          <w:rFonts w:ascii="Times New Roman" w:hAnsi="Times New Roman"/>
          <w:b/>
          <w:caps/>
          <w:sz w:val="20"/>
          <w:szCs w:val="20"/>
        </w:rPr>
        <w:t>техническое задание</w:t>
      </w:r>
    </w:p>
    <w:p w:rsidR="00437E78" w:rsidRPr="00217512" w:rsidRDefault="00FD0E1E" w:rsidP="004C2808">
      <w:pPr>
        <w:widowControl w:val="0"/>
        <w:spacing w:after="120"/>
        <w:jc w:val="center"/>
        <w:rPr>
          <w:rFonts w:ascii="Times New Roman" w:hAnsi="Times New Roman"/>
          <w:bCs/>
          <w:sz w:val="20"/>
          <w:szCs w:val="20"/>
        </w:rPr>
      </w:pPr>
      <w:r w:rsidRPr="00217512">
        <w:rPr>
          <w:rFonts w:ascii="Times New Roman" w:hAnsi="Times New Roman"/>
          <w:bCs/>
          <w:sz w:val="20"/>
          <w:szCs w:val="20"/>
        </w:rPr>
        <w:t>Проведение с</w:t>
      </w:r>
      <w:r w:rsidR="009D1128" w:rsidRPr="00217512">
        <w:rPr>
          <w:rFonts w:ascii="Times New Roman" w:hAnsi="Times New Roman"/>
          <w:bCs/>
          <w:sz w:val="20"/>
          <w:szCs w:val="20"/>
        </w:rPr>
        <w:t>троительн</w:t>
      </w:r>
      <w:r w:rsidRPr="00217512">
        <w:rPr>
          <w:rFonts w:ascii="Times New Roman" w:hAnsi="Times New Roman"/>
          <w:bCs/>
          <w:sz w:val="20"/>
          <w:szCs w:val="20"/>
        </w:rPr>
        <w:t>ого</w:t>
      </w:r>
      <w:r w:rsidR="009D1128" w:rsidRPr="00217512">
        <w:rPr>
          <w:rFonts w:ascii="Times New Roman" w:hAnsi="Times New Roman"/>
          <w:bCs/>
          <w:sz w:val="20"/>
          <w:szCs w:val="20"/>
        </w:rPr>
        <w:t xml:space="preserve"> контрол</w:t>
      </w:r>
      <w:r w:rsidRPr="00217512">
        <w:rPr>
          <w:rFonts w:ascii="Times New Roman" w:hAnsi="Times New Roman"/>
          <w:bCs/>
          <w:sz w:val="20"/>
          <w:szCs w:val="20"/>
        </w:rPr>
        <w:t>я</w:t>
      </w:r>
    </w:p>
    <w:p w:rsidR="00437E78" w:rsidRPr="00217512" w:rsidRDefault="009D1128" w:rsidP="004C2808">
      <w:pPr>
        <w:widowControl w:val="0"/>
        <w:spacing w:after="120"/>
        <w:jc w:val="center"/>
        <w:rPr>
          <w:rFonts w:ascii="Times New Roman" w:hAnsi="Times New Roman"/>
          <w:bCs/>
          <w:sz w:val="20"/>
          <w:szCs w:val="20"/>
        </w:rPr>
      </w:pPr>
      <w:r w:rsidRPr="00217512">
        <w:rPr>
          <w:rFonts w:ascii="Times New Roman" w:hAnsi="Times New Roman"/>
          <w:bCs/>
          <w:sz w:val="20"/>
          <w:szCs w:val="20"/>
        </w:rPr>
        <w:t xml:space="preserve"> за строительством объекта 1</w:t>
      </w:r>
      <w:r w:rsidR="00A86710" w:rsidRPr="00217512">
        <w:rPr>
          <w:rFonts w:ascii="Times New Roman" w:hAnsi="Times New Roman"/>
          <w:bCs/>
          <w:sz w:val="20"/>
          <w:szCs w:val="20"/>
        </w:rPr>
        <w:t>6</w:t>
      </w:r>
      <w:r w:rsidRPr="00217512">
        <w:rPr>
          <w:rFonts w:ascii="Times New Roman" w:hAnsi="Times New Roman"/>
          <w:bCs/>
          <w:sz w:val="20"/>
          <w:szCs w:val="20"/>
        </w:rPr>
        <w:t>- квартирный жилой дом, расположенный по адресу:</w:t>
      </w:r>
    </w:p>
    <w:p w:rsidR="004C2808" w:rsidRPr="00217512" w:rsidRDefault="009D1128" w:rsidP="004C2808">
      <w:pPr>
        <w:widowControl w:val="0"/>
        <w:spacing w:after="120"/>
        <w:jc w:val="center"/>
        <w:rPr>
          <w:rFonts w:ascii="Times New Roman" w:hAnsi="Times New Roman"/>
          <w:sz w:val="20"/>
          <w:szCs w:val="20"/>
        </w:rPr>
      </w:pPr>
      <w:r w:rsidRPr="00217512">
        <w:rPr>
          <w:rFonts w:ascii="Times New Roman" w:hAnsi="Times New Roman"/>
          <w:bCs/>
          <w:sz w:val="20"/>
          <w:szCs w:val="20"/>
        </w:rPr>
        <w:t xml:space="preserve"> Республика Мордовия, </w:t>
      </w:r>
      <w:proofErr w:type="spellStart"/>
      <w:r w:rsidRPr="00217512">
        <w:rPr>
          <w:rFonts w:ascii="Times New Roman" w:hAnsi="Times New Roman"/>
          <w:bCs/>
          <w:sz w:val="20"/>
          <w:szCs w:val="20"/>
        </w:rPr>
        <w:t>Ардатовский</w:t>
      </w:r>
      <w:proofErr w:type="spellEnd"/>
      <w:r w:rsidRPr="00217512">
        <w:rPr>
          <w:rFonts w:ascii="Times New Roman" w:hAnsi="Times New Roman"/>
          <w:bCs/>
          <w:sz w:val="20"/>
          <w:szCs w:val="20"/>
        </w:rPr>
        <w:t xml:space="preserve"> район, </w:t>
      </w:r>
      <w:proofErr w:type="spellStart"/>
      <w:r w:rsidRPr="00217512">
        <w:rPr>
          <w:rFonts w:ascii="Times New Roman" w:hAnsi="Times New Roman"/>
          <w:bCs/>
          <w:sz w:val="20"/>
          <w:szCs w:val="20"/>
        </w:rPr>
        <w:t>р.п</w:t>
      </w:r>
      <w:proofErr w:type="spellEnd"/>
      <w:r w:rsidRPr="00217512">
        <w:rPr>
          <w:rFonts w:ascii="Times New Roman" w:hAnsi="Times New Roman"/>
          <w:bCs/>
          <w:sz w:val="20"/>
          <w:szCs w:val="20"/>
        </w:rPr>
        <w:t xml:space="preserve">. Тургенево, ул. </w:t>
      </w:r>
      <w:r w:rsidR="00A86710" w:rsidRPr="00217512">
        <w:rPr>
          <w:rFonts w:ascii="Times New Roman" w:hAnsi="Times New Roman"/>
          <w:bCs/>
          <w:sz w:val="20"/>
          <w:szCs w:val="20"/>
        </w:rPr>
        <w:t>Энтузиастов</w:t>
      </w:r>
      <w:r w:rsidRPr="00217512">
        <w:rPr>
          <w:rFonts w:ascii="Times New Roman" w:hAnsi="Times New Roman"/>
          <w:bCs/>
          <w:sz w:val="20"/>
          <w:szCs w:val="20"/>
        </w:rPr>
        <w:t xml:space="preserve">, дом </w:t>
      </w:r>
      <w:r w:rsidR="00A86710" w:rsidRPr="00217512">
        <w:rPr>
          <w:rFonts w:ascii="Times New Roman" w:hAnsi="Times New Roman"/>
          <w:bCs/>
          <w:sz w:val="20"/>
          <w:szCs w:val="20"/>
        </w:rPr>
        <w:t>2А</w:t>
      </w:r>
    </w:p>
    <w:p w:rsidR="00437E78" w:rsidRPr="00217512" w:rsidRDefault="00437E78" w:rsidP="004C2808">
      <w:pPr>
        <w:widowControl w:val="0"/>
        <w:spacing w:after="120"/>
        <w:rPr>
          <w:rFonts w:ascii="Times New Roman" w:hAnsi="Times New Roman"/>
          <w:b/>
          <w:sz w:val="20"/>
          <w:szCs w:val="20"/>
        </w:rPr>
      </w:pPr>
    </w:p>
    <w:p w:rsidR="004C2808" w:rsidRPr="00217512" w:rsidRDefault="004C2808" w:rsidP="004C2808">
      <w:pPr>
        <w:widowControl w:val="0"/>
        <w:spacing w:after="120"/>
        <w:rPr>
          <w:rFonts w:ascii="Times New Roman" w:hAnsi="Times New Roman"/>
          <w:b/>
          <w:sz w:val="20"/>
          <w:szCs w:val="20"/>
        </w:rPr>
      </w:pPr>
      <w:r w:rsidRPr="00217512">
        <w:rPr>
          <w:rFonts w:ascii="Times New Roman" w:hAnsi="Times New Roman"/>
          <w:b/>
          <w:sz w:val="20"/>
          <w:szCs w:val="20"/>
        </w:rPr>
        <w:t>Общие сведения об объекте строительства:</w:t>
      </w:r>
    </w:p>
    <w:p w:rsidR="004C2808" w:rsidRPr="00217512" w:rsidRDefault="004C2808" w:rsidP="00C10E84">
      <w:pPr>
        <w:widowControl w:val="0"/>
        <w:spacing w:after="120"/>
        <w:rPr>
          <w:rFonts w:ascii="Times New Roman" w:hAnsi="Times New Roman"/>
          <w:sz w:val="20"/>
          <w:szCs w:val="20"/>
        </w:rPr>
      </w:pPr>
      <w:r w:rsidRPr="00217512">
        <w:rPr>
          <w:rFonts w:ascii="Times New Roman" w:hAnsi="Times New Roman"/>
          <w:b/>
          <w:sz w:val="20"/>
          <w:szCs w:val="20"/>
        </w:rPr>
        <w:t>Наименование объекта</w:t>
      </w:r>
      <w:r w:rsidRPr="00217512">
        <w:rPr>
          <w:rFonts w:ascii="Times New Roman" w:hAnsi="Times New Roman"/>
          <w:sz w:val="20"/>
          <w:szCs w:val="20"/>
        </w:rPr>
        <w:t>: «</w:t>
      </w:r>
      <w:r w:rsidR="005C55DF" w:rsidRPr="00217512">
        <w:rPr>
          <w:rFonts w:ascii="Times New Roman" w:hAnsi="Times New Roman"/>
          <w:sz w:val="20"/>
          <w:szCs w:val="20"/>
        </w:rPr>
        <w:t xml:space="preserve">Строительство </w:t>
      </w:r>
      <w:r w:rsidR="00437E78" w:rsidRPr="00217512">
        <w:rPr>
          <w:rFonts w:ascii="Times New Roman" w:hAnsi="Times New Roman"/>
          <w:bCs/>
          <w:sz w:val="20"/>
          <w:szCs w:val="20"/>
        </w:rPr>
        <w:t>1</w:t>
      </w:r>
      <w:r w:rsidR="00A86710" w:rsidRPr="00217512">
        <w:rPr>
          <w:rFonts w:ascii="Times New Roman" w:hAnsi="Times New Roman"/>
          <w:bCs/>
          <w:sz w:val="20"/>
          <w:szCs w:val="20"/>
        </w:rPr>
        <w:t>6</w:t>
      </w:r>
      <w:r w:rsidR="00437E78" w:rsidRPr="00217512">
        <w:rPr>
          <w:rFonts w:ascii="Times New Roman" w:hAnsi="Times New Roman"/>
          <w:bCs/>
          <w:sz w:val="20"/>
          <w:szCs w:val="20"/>
        </w:rPr>
        <w:t>- квартирн</w:t>
      </w:r>
      <w:r w:rsidR="00A86710" w:rsidRPr="00217512">
        <w:rPr>
          <w:rFonts w:ascii="Times New Roman" w:hAnsi="Times New Roman"/>
          <w:bCs/>
          <w:sz w:val="20"/>
          <w:szCs w:val="20"/>
        </w:rPr>
        <w:t>ого</w:t>
      </w:r>
      <w:r w:rsidR="00437E78" w:rsidRPr="00217512">
        <w:rPr>
          <w:rFonts w:ascii="Times New Roman" w:hAnsi="Times New Roman"/>
          <w:bCs/>
          <w:sz w:val="20"/>
          <w:szCs w:val="20"/>
        </w:rPr>
        <w:t xml:space="preserve"> жило</w:t>
      </w:r>
      <w:r w:rsidR="00A86710" w:rsidRPr="00217512">
        <w:rPr>
          <w:rFonts w:ascii="Times New Roman" w:hAnsi="Times New Roman"/>
          <w:bCs/>
          <w:sz w:val="20"/>
          <w:szCs w:val="20"/>
        </w:rPr>
        <w:t>го</w:t>
      </w:r>
      <w:r w:rsidR="00437E78" w:rsidRPr="00217512">
        <w:rPr>
          <w:rFonts w:ascii="Times New Roman" w:hAnsi="Times New Roman"/>
          <w:bCs/>
          <w:sz w:val="20"/>
          <w:szCs w:val="20"/>
        </w:rPr>
        <w:t xml:space="preserve"> дом</w:t>
      </w:r>
      <w:r w:rsidR="00A86710" w:rsidRPr="00217512">
        <w:rPr>
          <w:rFonts w:ascii="Times New Roman" w:hAnsi="Times New Roman"/>
          <w:bCs/>
          <w:sz w:val="20"/>
          <w:szCs w:val="20"/>
        </w:rPr>
        <w:t>а</w:t>
      </w:r>
      <w:r w:rsidR="00437E78" w:rsidRPr="00217512">
        <w:rPr>
          <w:rFonts w:ascii="Times New Roman" w:hAnsi="Times New Roman"/>
          <w:bCs/>
          <w:sz w:val="20"/>
          <w:szCs w:val="20"/>
        </w:rPr>
        <w:t>, расположенн</w:t>
      </w:r>
      <w:r w:rsidR="00A86710" w:rsidRPr="00217512">
        <w:rPr>
          <w:rFonts w:ascii="Times New Roman" w:hAnsi="Times New Roman"/>
          <w:bCs/>
          <w:sz w:val="20"/>
          <w:szCs w:val="20"/>
        </w:rPr>
        <w:t>ого</w:t>
      </w:r>
      <w:r w:rsidR="00437E78" w:rsidRPr="00217512">
        <w:rPr>
          <w:rFonts w:ascii="Times New Roman" w:hAnsi="Times New Roman"/>
          <w:bCs/>
          <w:sz w:val="20"/>
          <w:szCs w:val="20"/>
        </w:rPr>
        <w:t xml:space="preserve"> по адресу: Республика Мордовия, </w:t>
      </w:r>
      <w:proofErr w:type="spellStart"/>
      <w:r w:rsidR="00437E78" w:rsidRPr="00217512">
        <w:rPr>
          <w:rFonts w:ascii="Times New Roman" w:hAnsi="Times New Roman"/>
          <w:bCs/>
          <w:sz w:val="20"/>
          <w:szCs w:val="20"/>
        </w:rPr>
        <w:t>Ардатовский</w:t>
      </w:r>
      <w:proofErr w:type="spellEnd"/>
      <w:r w:rsidR="00437E78" w:rsidRPr="00217512">
        <w:rPr>
          <w:rFonts w:ascii="Times New Roman" w:hAnsi="Times New Roman"/>
          <w:bCs/>
          <w:sz w:val="20"/>
          <w:szCs w:val="20"/>
        </w:rPr>
        <w:t xml:space="preserve"> район, </w:t>
      </w:r>
      <w:proofErr w:type="spellStart"/>
      <w:r w:rsidR="00437E78" w:rsidRPr="00217512">
        <w:rPr>
          <w:rFonts w:ascii="Times New Roman" w:hAnsi="Times New Roman"/>
          <w:bCs/>
          <w:sz w:val="20"/>
          <w:szCs w:val="20"/>
        </w:rPr>
        <w:t>р.п</w:t>
      </w:r>
      <w:proofErr w:type="spellEnd"/>
      <w:r w:rsidR="00437E78" w:rsidRPr="00217512">
        <w:rPr>
          <w:rFonts w:ascii="Times New Roman" w:hAnsi="Times New Roman"/>
          <w:bCs/>
          <w:sz w:val="20"/>
          <w:szCs w:val="20"/>
        </w:rPr>
        <w:t xml:space="preserve">. Тургенево, ул. </w:t>
      </w:r>
      <w:r w:rsidR="00A86710" w:rsidRPr="00217512">
        <w:rPr>
          <w:rFonts w:ascii="Times New Roman" w:hAnsi="Times New Roman"/>
          <w:bCs/>
          <w:sz w:val="20"/>
          <w:szCs w:val="20"/>
        </w:rPr>
        <w:t>Энтузиастов</w:t>
      </w:r>
      <w:r w:rsidR="00437E78" w:rsidRPr="00217512">
        <w:rPr>
          <w:rFonts w:ascii="Times New Roman" w:hAnsi="Times New Roman"/>
          <w:bCs/>
          <w:sz w:val="20"/>
          <w:szCs w:val="20"/>
        </w:rPr>
        <w:t xml:space="preserve">, дом </w:t>
      </w:r>
      <w:r w:rsidR="00A86710" w:rsidRPr="00217512">
        <w:rPr>
          <w:rFonts w:ascii="Times New Roman" w:hAnsi="Times New Roman"/>
          <w:bCs/>
          <w:sz w:val="20"/>
          <w:szCs w:val="20"/>
        </w:rPr>
        <w:t>2А</w:t>
      </w:r>
      <w:r w:rsidRPr="00217512">
        <w:rPr>
          <w:rFonts w:ascii="Times New Roman" w:hAnsi="Times New Roman"/>
          <w:sz w:val="20"/>
          <w:szCs w:val="20"/>
        </w:rPr>
        <w:t>».</w:t>
      </w:r>
    </w:p>
    <w:p w:rsidR="004C2808" w:rsidRPr="00217512" w:rsidRDefault="004C2808" w:rsidP="00033045">
      <w:pPr>
        <w:widowControl w:val="0"/>
        <w:spacing w:after="0" w:line="360" w:lineRule="auto"/>
        <w:jc w:val="both"/>
        <w:rPr>
          <w:rFonts w:ascii="Times New Roman" w:hAnsi="Times New Roman"/>
          <w:sz w:val="20"/>
          <w:szCs w:val="20"/>
        </w:rPr>
      </w:pPr>
      <w:r w:rsidRPr="00217512">
        <w:rPr>
          <w:rFonts w:ascii="Times New Roman" w:hAnsi="Times New Roman"/>
          <w:b/>
          <w:sz w:val="20"/>
          <w:szCs w:val="20"/>
        </w:rPr>
        <w:t>Срок стро</w:t>
      </w:r>
      <w:r w:rsidR="00C4286C" w:rsidRPr="00217512">
        <w:rPr>
          <w:rFonts w:ascii="Times New Roman" w:hAnsi="Times New Roman"/>
          <w:b/>
          <w:sz w:val="20"/>
          <w:szCs w:val="20"/>
        </w:rPr>
        <w:t>ительства:</w:t>
      </w:r>
      <w:r w:rsidR="00C4286C" w:rsidRPr="00217512">
        <w:rPr>
          <w:rFonts w:ascii="Times New Roman" w:hAnsi="Times New Roman"/>
          <w:sz w:val="20"/>
          <w:szCs w:val="20"/>
        </w:rPr>
        <w:t xml:space="preserve"> до окончания производства строительно-монтажных работ</w:t>
      </w:r>
      <w:r w:rsidR="00B3272B">
        <w:rPr>
          <w:rFonts w:ascii="Times New Roman" w:hAnsi="Times New Roman"/>
          <w:sz w:val="20"/>
          <w:szCs w:val="20"/>
        </w:rPr>
        <w:t xml:space="preserve"> не позднее 25 декабря 2016 года</w:t>
      </w:r>
      <w:r w:rsidR="00C4286C" w:rsidRPr="00217512">
        <w:rPr>
          <w:rFonts w:ascii="Times New Roman" w:hAnsi="Times New Roman"/>
          <w:sz w:val="20"/>
          <w:szCs w:val="20"/>
        </w:rPr>
        <w:t>.</w:t>
      </w:r>
    </w:p>
    <w:p w:rsidR="00C10E84" w:rsidRPr="00217512" w:rsidRDefault="004C2808" w:rsidP="004C2808">
      <w:pPr>
        <w:widowControl w:val="0"/>
        <w:spacing w:after="0"/>
        <w:jc w:val="both"/>
        <w:rPr>
          <w:rFonts w:ascii="Times New Roman" w:eastAsia="Calibri" w:hAnsi="Times New Roman"/>
          <w:color w:val="002060"/>
          <w:sz w:val="20"/>
          <w:szCs w:val="20"/>
        </w:rPr>
      </w:pPr>
      <w:r w:rsidRPr="00217512">
        <w:rPr>
          <w:rFonts w:ascii="Times New Roman" w:hAnsi="Times New Roman"/>
          <w:b/>
          <w:sz w:val="20"/>
          <w:szCs w:val="20"/>
        </w:rPr>
        <w:t>Стоимость строительства объекта:</w:t>
      </w:r>
      <w:r w:rsidRPr="00217512">
        <w:rPr>
          <w:rFonts w:ascii="Times New Roman" w:hAnsi="Times New Roman"/>
          <w:sz w:val="20"/>
          <w:szCs w:val="20"/>
        </w:rPr>
        <w:t xml:space="preserve"> </w:t>
      </w:r>
      <w:r w:rsidR="00463021">
        <w:rPr>
          <w:rFonts w:ascii="Times New Roman" w:hAnsi="Times New Roman"/>
          <w:color w:val="000000"/>
          <w:sz w:val="20"/>
          <w:szCs w:val="20"/>
        </w:rPr>
        <w:t>18467770</w:t>
      </w:r>
      <w:r w:rsidR="00E45279" w:rsidRPr="00E45279">
        <w:rPr>
          <w:rFonts w:ascii="Times New Roman" w:hAnsi="Times New Roman"/>
          <w:color w:val="000000"/>
          <w:sz w:val="20"/>
          <w:szCs w:val="20"/>
        </w:rPr>
        <w:t xml:space="preserve"> </w:t>
      </w:r>
      <w:r w:rsidR="00463021">
        <w:rPr>
          <w:rFonts w:ascii="Times New Roman" w:hAnsi="Times New Roman"/>
          <w:color w:val="000000"/>
          <w:sz w:val="20"/>
          <w:szCs w:val="20"/>
        </w:rPr>
        <w:t>(Восемнадцать</w:t>
      </w:r>
      <w:r w:rsidR="00E45279" w:rsidRPr="00E45279">
        <w:rPr>
          <w:rFonts w:ascii="Times New Roman" w:hAnsi="Times New Roman"/>
          <w:color w:val="000000"/>
          <w:sz w:val="20"/>
          <w:szCs w:val="20"/>
        </w:rPr>
        <w:t xml:space="preserve"> миллионов </w:t>
      </w:r>
      <w:r w:rsidR="00463021">
        <w:rPr>
          <w:rFonts w:ascii="Times New Roman" w:hAnsi="Times New Roman"/>
          <w:color w:val="000000"/>
          <w:sz w:val="20"/>
          <w:szCs w:val="20"/>
        </w:rPr>
        <w:t>четыреста шестьдесят семь</w:t>
      </w:r>
      <w:r w:rsidR="00E45279" w:rsidRPr="00E45279">
        <w:rPr>
          <w:rFonts w:ascii="Times New Roman" w:hAnsi="Times New Roman"/>
          <w:color w:val="000000"/>
          <w:sz w:val="20"/>
          <w:szCs w:val="20"/>
        </w:rPr>
        <w:t xml:space="preserve"> тысяч семьсот семьдесят) рубля 00 копеек.</w:t>
      </w:r>
    </w:p>
    <w:p w:rsidR="004C2808" w:rsidRPr="00217512" w:rsidRDefault="004C2808" w:rsidP="004C2808">
      <w:pPr>
        <w:widowControl w:val="0"/>
        <w:spacing w:after="0"/>
        <w:jc w:val="both"/>
        <w:rPr>
          <w:rFonts w:ascii="Times New Roman" w:eastAsia="Calibri" w:hAnsi="Times New Roman"/>
          <w:b/>
          <w:color w:val="002060"/>
          <w:sz w:val="20"/>
          <w:szCs w:val="20"/>
        </w:rPr>
      </w:pPr>
      <w:r w:rsidRPr="00217512">
        <w:rPr>
          <w:rFonts w:ascii="Times New Roman" w:hAnsi="Times New Roman"/>
          <w:b/>
          <w:sz w:val="20"/>
          <w:szCs w:val="20"/>
        </w:rPr>
        <w:t>Вид работ, подлежащих выполнению на объекте:</w:t>
      </w:r>
    </w:p>
    <w:tbl>
      <w:tblPr>
        <w:tblpPr w:leftFromText="180" w:rightFromText="180" w:vertAnchor="text" w:tblpY="1"/>
        <w:tblOverlap w:val="neve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418"/>
        <w:gridCol w:w="6804"/>
        <w:gridCol w:w="1134"/>
      </w:tblGrid>
      <w:tr w:rsidR="004C2808" w:rsidRPr="00217512">
        <w:trPr>
          <w:cantSplit/>
          <w:trHeight w:val="593"/>
        </w:trPr>
        <w:tc>
          <w:tcPr>
            <w:tcW w:w="709" w:type="dxa"/>
            <w:vMerge w:val="restart"/>
            <w:vAlign w:val="center"/>
          </w:tcPr>
          <w:p w:rsidR="004C2808" w:rsidRPr="00217512" w:rsidRDefault="004C2808" w:rsidP="001D20F6">
            <w:pPr>
              <w:autoSpaceDE w:val="0"/>
              <w:autoSpaceDN w:val="0"/>
              <w:adjustRightInd w:val="0"/>
              <w:jc w:val="center"/>
              <w:rPr>
                <w:rFonts w:ascii="Times New Roman" w:hAnsi="Times New Roman"/>
                <w:sz w:val="20"/>
                <w:szCs w:val="20"/>
              </w:rPr>
            </w:pPr>
          </w:p>
          <w:p w:rsidR="004C2808" w:rsidRPr="00217512" w:rsidRDefault="004C2808" w:rsidP="001D20F6">
            <w:pPr>
              <w:autoSpaceDE w:val="0"/>
              <w:autoSpaceDN w:val="0"/>
              <w:adjustRightInd w:val="0"/>
              <w:jc w:val="center"/>
              <w:rPr>
                <w:rFonts w:ascii="Times New Roman" w:hAnsi="Times New Roman"/>
                <w:sz w:val="20"/>
                <w:szCs w:val="20"/>
              </w:rPr>
            </w:pPr>
            <w:r w:rsidRPr="00217512">
              <w:rPr>
                <w:rFonts w:ascii="Times New Roman" w:hAnsi="Times New Roman"/>
                <w:sz w:val="20"/>
                <w:szCs w:val="20"/>
              </w:rPr>
              <w:t xml:space="preserve">№ </w:t>
            </w:r>
            <w:proofErr w:type="gramStart"/>
            <w:r w:rsidRPr="00217512">
              <w:rPr>
                <w:rFonts w:ascii="Times New Roman" w:hAnsi="Times New Roman"/>
                <w:sz w:val="20"/>
                <w:szCs w:val="20"/>
              </w:rPr>
              <w:t>п</w:t>
            </w:r>
            <w:proofErr w:type="gramEnd"/>
            <w:r w:rsidRPr="00217512">
              <w:rPr>
                <w:rFonts w:ascii="Times New Roman" w:hAnsi="Times New Roman"/>
                <w:sz w:val="20"/>
                <w:szCs w:val="20"/>
                <w:lang w:val="en-US"/>
              </w:rPr>
              <w:t>/</w:t>
            </w:r>
            <w:r w:rsidRPr="00217512">
              <w:rPr>
                <w:rFonts w:ascii="Times New Roman" w:hAnsi="Times New Roman"/>
                <w:sz w:val="20"/>
                <w:szCs w:val="20"/>
              </w:rPr>
              <w:t>п</w:t>
            </w:r>
          </w:p>
        </w:tc>
        <w:tc>
          <w:tcPr>
            <w:tcW w:w="1418" w:type="dxa"/>
            <w:vMerge w:val="restart"/>
            <w:vAlign w:val="center"/>
          </w:tcPr>
          <w:p w:rsidR="004C2808" w:rsidRPr="00217512" w:rsidRDefault="004C2808" w:rsidP="001D20F6">
            <w:pPr>
              <w:autoSpaceDE w:val="0"/>
              <w:autoSpaceDN w:val="0"/>
              <w:adjustRightInd w:val="0"/>
              <w:jc w:val="center"/>
              <w:rPr>
                <w:rFonts w:ascii="Times New Roman" w:hAnsi="Times New Roman"/>
                <w:sz w:val="20"/>
                <w:szCs w:val="20"/>
              </w:rPr>
            </w:pPr>
          </w:p>
          <w:p w:rsidR="004C2808" w:rsidRPr="00217512" w:rsidRDefault="004C2808" w:rsidP="001D20F6">
            <w:pPr>
              <w:autoSpaceDE w:val="0"/>
              <w:autoSpaceDN w:val="0"/>
              <w:adjustRightInd w:val="0"/>
              <w:jc w:val="center"/>
              <w:rPr>
                <w:rFonts w:ascii="Times New Roman" w:hAnsi="Times New Roman"/>
                <w:sz w:val="20"/>
                <w:szCs w:val="20"/>
              </w:rPr>
            </w:pPr>
            <w:r w:rsidRPr="00217512">
              <w:rPr>
                <w:rFonts w:ascii="Times New Roman" w:hAnsi="Times New Roman"/>
                <w:sz w:val="20"/>
                <w:szCs w:val="20"/>
              </w:rPr>
              <w:t>№ сметы</w:t>
            </w:r>
          </w:p>
        </w:tc>
        <w:tc>
          <w:tcPr>
            <w:tcW w:w="6804" w:type="dxa"/>
            <w:vMerge w:val="restart"/>
            <w:vAlign w:val="center"/>
          </w:tcPr>
          <w:p w:rsidR="004C2808" w:rsidRPr="00217512" w:rsidRDefault="004C2808" w:rsidP="00527ABB">
            <w:pPr>
              <w:autoSpaceDE w:val="0"/>
              <w:autoSpaceDN w:val="0"/>
              <w:adjustRightInd w:val="0"/>
              <w:jc w:val="center"/>
              <w:rPr>
                <w:rFonts w:ascii="Times New Roman" w:hAnsi="Times New Roman"/>
                <w:sz w:val="20"/>
                <w:szCs w:val="20"/>
              </w:rPr>
            </w:pPr>
            <w:r w:rsidRPr="00217512">
              <w:rPr>
                <w:rFonts w:ascii="Times New Roman" w:hAnsi="Times New Roman"/>
                <w:sz w:val="20"/>
                <w:szCs w:val="20"/>
              </w:rPr>
              <w:t>Наименование</w:t>
            </w:r>
            <w:r w:rsidR="00527ABB" w:rsidRPr="00217512">
              <w:rPr>
                <w:rFonts w:ascii="Times New Roman" w:hAnsi="Times New Roman"/>
                <w:sz w:val="20"/>
                <w:szCs w:val="20"/>
              </w:rPr>
              <w:t xml:space="preserve"> </w:t>
            </w:r>
            <w:r w:rsidRPr="00217512">
              <w:rPr>
                <w:rFonts w:ascii="Times New Roman" w:hAnsi="Times New Roman"/>
                <w:sz w:val="20"/>
                <w:szCs w:val="20"/>
              </w:rPr>
              <w:t>видов работ</w:t>
            </w:r>
          </w:p>
          <w:p w:rsidR="004C2808" w:rsidRPr="00217512" w:rsidRDefault="004C2808" w:rsidP="001D20F6">
            <w:pPr>
              <w:autoSpaceDE w:val="0"/>
              <w:autoSpaceDN w:val="0"/>
              <w:adjustRightInd w:val="0"/>
              <w:jc w:val="center"/>
              <w:rPr>
                <w:rFonts w:ascii="Times New Roman" w:hAnsi="Times New Roman"/>
                <w:sz w:val="20"/>
                <w:szCs w:val="20"/>
              </w:rPr>
            </w:pPr>
            <w:r w:rsidRPr="00217512">
              <w:rPr>
                <w:rFonts w:ascii="Times New Roman" w:hAnsi="Times New Roman"/>
                <w:sz w:val="20"/>
                <w:szCs w:val="20"/>
              </w:rPr>
              <w:t>(локальной сметы)</w:t>
            </w:r>
          </w:p>
        </w:tc>
        <w:tc>
          <w:tcPr>
            <w:tcW w:w="1134" w:type="dxa"/>
            <w:vMerge w:val="restart"/>
            <w:vAlign w:val="center"/>
          </w:tcPr>
          <w:p w:rsidR="004C2808" w:rsidRPr="00217512" w:rsidRDefault="004C2808" w:rsidP="001D20F6">
            <w:pPr>
              <w:autoSpaceDE w:val="0"/>
              <w:autoSpaceDN w:val="0"/>
              <w:adjustRightInd w:val="0"/>
              <w:jc w:val="center"/>
              <w:rPr>
                <w:rFonts w:ascii="Times New Roman" w:hAnsi="Times New Roman"/>
                <w:sz w:val="20"/>
                <w:szCs w:val="20"/>
              </w:rPr>
            </w:pPr>
          </w:p>
          <w:p w:rsidR="004C2808" w:rsidRPr="00217512" w:rsidRDefault="004C2808" w:rsidP="001D20F6">
            <w:pPr>
              <w:autoSpaceDE w:val="0"/>
              <w:autoSpaceDN w:val="0"/>
              <w:adjustRightInd w:val="0"/>
              <w:jc w:val="center"/>
              <w:rPr>
                <w:rFonts w:ascii="Times New Roman" w:hAnsi="Times New Roman"/>
                <w:sz w:val="20"/>
                <w:szCs w:val="20"/>
              </w:rPr>
            </w:pPr>
            <w:r w:rsidRPr="00217512">
              <w:rPr>
                <w:rFonts w:ascii="Times New Roman" w:hAnsi="Times New Roman"/>
                <w:sz w:val="20"/>
                <w:szCs w:val="20"/>
              </w:rPr>
              <w:t>Объем</w:t>
            </w:r>
          </w:p>
          <w:p w:rsidR="004C2808" w:rsidRPr="00217512" w:rsidRDefault="004C2808" w:rsidP="001D20F6">
            <w:pPr>
              <w:autoSpaceDE w:val="0"/>
              <w:autoSpaceDN w:val="0"/>
              <w:adjustRightInd w:val="0"/>
              <w:jc w:val="center"/>
              <w:rPr>
                <w:rFonts w:ascii="Times New Roman" w:hAnsi="Times New Roman"/>
                <w:sz w:val="20"/>
                <w:szCs w:val="20"/>
              </w:rPr>
            </w:pPr>
            <w:r w:rsidRPr="00217512">
              <w:rPr>
                <w:rFonts w:ascii="Times New Roman" w:hAnsi="Times New Roman"/>
                <w:sz w:val="20"/>
                <w:szCs w:val="20"/>
              </w:rPr>
              <w:t>работ</w:t>
            </w:r>
          </w:p>
        </w:tc>
      </w:tr>
      <w:tr w:rsidR="004C2808" w:rsidRPr="00217512">
        <w:trPr>
          <w:cantSplit/>
          <w:trHeight w:val="593"/>
        </w:trPr>
        <w:tc>
          <w:tcPr>
            <w:tcW w:w="709" w:type="dxa"/>
            <w:vMerge/>
            <w:vAlign w:val="center"/>
          </w:tcPr>
          <w:p w:rsidR="004C2808" w:rsidRPr="00217512" w:rsidRDefault="004C2808" w:rsidP="001D20F6">
            <w:pPr>
              <w:autoSpaceDE w:val="0"/>
              <w:autoSpaceDN w:val="0"/>
              <w:adjustRightInd w:val="0"/>
              <w:jc w:val="center"/>
              <w:rPr>
                <w:rFonts w:ascii="Times New Roman" w:hAnsi="Times New Roman"/>
                <w:color w:val="FF0000"/>
                <w:sz w:val="20"/>
                <w:szCs w:val="20"/>
              </w:rPr>
            </w:pPr>
          </w:p>
        </w:tc>
        <w:tc>
          <w:tcPr>
            <w:tcW w:w="1418" w:type="dxa"/>
            <w:vMerge/>
            <w:vAlign w:val="center"/>
          </w:tcPr>
          <w:p w:rsidR="004C2808" w:rsidRPr="00217512" w:rsidRDefault="004C2808" w:rsidP="001D20F6">
            <w:pPr>
              <w:autoSpaceDE w:val="0"/>
              <w:autoSpaceDN w:val="0"/>
              <w:adjustRightInd w:val="0"/>
              <w:jc w:val="center"/>
              <w:rPr>
                <w:rFonts w:ascii="Times New Roman" w:hAnsi="Times New Roman"/>
                <w:color w:val="FF0000"/>
                <w:sz w:val="20"/>
                <w:szCs w:val="20"/>
              </w:rPr>
            </w:pPr>
          </w:p>
        </w:tc>
        <w:tc>
          <w:tcPr>
            <w:tcW w:w="6804" w:type="dxa"/>
            <w:vMerge/>
            <w:vAlign w:val="center"/>
          </w:tcPr>
          <w:p w:rsidR="004C2808" w:rsidRPr="00217512" w:rsidRDefault="004C2808" w:rsidP="001D20F6">
            <w:pPr>
              <w:autoSpaceDE w:val="0"/>
              <w:autoSpaceDN w:val="0"/>
              <w:adjustRightInd w:val="0"/>
              <w:jc w:val="center"/>
              <w:rPr>
                <w:rFonts w:ascii="Times New Roman" w:hAnsi="Times New Roman"/>
                <w:color w:val="FF0000"/>
                <w:sz w:val="20"/>
                <w:szCs w:val="20"/>
              </w:rPr>
            </w:pPr>
          </w:p>
        </w:tc>
        <w:tc>
          <w:tcPr>
            <w:tcW w:w="1134" w:type="dxa"/>
            <w:vMerge/>
            <w:vAlign w:val="center"/>
          </w:tcPr>
          <w:p w:rsidR="004C2808" w:rsidRPr="00217512" w:rsidRDefault="004C2808" w:rsidP="001D20F6">
            <w:pPr>
              <w:autoSpaceDE w:val="0"/>
              <w:autoSpaceDN w:val="0"/>
              <w:adjustRightInd w:val="0"/>
              <w:jc w:val="center"/>
              <w:rPr>
                <w:rFonts w:ascii="Times New Roman" w:hAnsi="Times New Roman"/>
                <w:color w:val="FF0000"/>
                <w:sz w:val="20"/>
                <w:szCs w:val="20"/>
              </w:rPr>
            </w:pPr>
          </w:p>
        </w:tc>
      </w:tr>
      <w:tr w:rsidR="00BF2438" w:rsidRPr="00217512">
        <w:tc>
          <w:tcPr>
            <w:tcW w:w="709" w:type="dxa"/>
          </w:tcPr>
          <w:p w:rsidR="00BF2438" w:rsidRPr="00217512" w:rsidRDefault="00BF2438" w:rsidP="00D05C88">
            <w:pPr>
              <w:autoSpaceDE w:val="0"/>
              <w:autoSpaceDN w:val="0"/>
              <w:adjustRightInd w:val="0"/>
              <w:jc w:val="both"/>
              <w:rPr>
                <w:rFonts w:ascii="Times New Roman" w:hAnsi="Times New Roman"/>
                <w:sz w:val="20"/>
                <w:szCs w:val="20"/>
              </w:rPr>
            </w:pPr>
            <w:r w:rsidRPr="00217512">
              <w:rPr>
                <w:rFonts w:ascii="Times New Roman" w:hAnsi="Times New Roman"/>
                <w:sz w:val="20"/>
                <w:szCs w:val="20"/>
              </w:rPr>
              <w:t>1</w:t>
            </w:r>
          </w:p>
        </w:tc>
        <w:tc>
          <w:tcPr>
            <w:tcW w:w="1418" w:type="dxa"/>
            <w:vAlign w:val="center"/>
          </w:tcPr>
          <w:p w:rsidR="00E577C4" w:rsidRDefault="00E577C4" w:rsidP="001335E6">
            <w:pPr>
              <w:spacing w:after="0" w:line="240" w:lineRule="auto"/>
              <w:jc w:val="center"/>
              <w:rPr>
                <w:rFonts w:ascii="Times New Roman" w:hAnsi="Times New Roman"/>
                <w:sz w:val="20"/>
                <w:szCs w:val="20"/>
              </w:rPr>
            </w:pPr>
            <w:r>
              <w:rPr>
                <w:rFonts w:ascii="Times New Roman" w:hAnsi="Times New Roman"/>
                <w:sz w:val="20"/>
                <w:szCs w:val="20"/>
              </w:rPr>
              <w:t>Локальная смета</w:t>
            </w:r>
          </w:p>
          <w:p w:rsidR="00BF2438" w:rsidRPr="00217512" w:rsidRDefault="00E577C4" w:rsidP="001335E6">
            <w:pPr>
              <w:spacing w:after="0" w:line="240" w:lineRule="auto"/>
              <w:jc w:val="center"/>
              <w:rPr>
                <w:rFonts w:ascii="Times New Roman" w:hAnsi="Times New Roman"/>
                <w:sz w:val="20"/>
                <w:szCs w:val="20"/>
              </w:rPr>
            </w:pPr>
            <w:r>
              <w:rPr>
                <w:rFonts w:ascii="Times New Roman" w:hAnsi="Times New Roman"/>
                <w:sz w:val="20"/>
                <w:szCs w:val="20"/>
              </w:rPr>
              <w:t xml:space="preserve"> 02-01-01</w:t>
            </w:r>
          </w:p>
        </w:tc>
        <w:tc>
          <w:tcPr>
            <w:tcW w:w="6804" w:type="dxa"/>
            <w:vAlign w:val="center"/>
          </w:tcPr>
          <w:p w:rsidR="00BF2438" w:rsidRPr="00217512" w:rsidRDefault="001A5CFC" w:rsidP="00BF2438">
            <w:pPr>
              <w:spacing w:after="0" w:line="240" w:lineRule="auto"/>
              <w:rPr>
                <w:rFonts w:ascii="Times New Roman" w:hAnsi="Times New Roman"/>
                <w:sz w:val="20"/>
                <w:szCs w:val="20"/>
              </w:rPr>
            </w:pPr>
            <w:proofErr w:type="gramStart"/>
            <w:r>
              <w:rPr>
                <w:rFonts w:ascii="Times New Roman" w:hAnsi="Times New Roman"/>
                <w:sz w:val="20"/>
                <w:szCs w:val="20"/>
              </w:rPr>
              <w:t>Контроль за</w:t>
            </w:r>
            <w:proofErr w:type="gramEnd"/>
            <w:r>
              <w:rPr>
                <w:rFonts w:ascii="Times New Roman" w:hAnsi="Times New Roman"/>
                <w:sz w:val="20"/>
                <w:szCs w:val="20"/>
              </w:rPr>
              <w:t xml:space="preserve"> выполнением земляных работ</w:t>
            </w:r>
            <w:r w:rsidR="00BF2438" w:rsidRPr="00217512">
              <w:rPr>
                <w:rFonts w:ascii="Times New Roman" w:hAnsi="Times New Roman"/>
                <w:sz w:val="20"/>
                <w:szCs w:val="20"/>
              </w:rPr>
              <w:t xml:space="preserve"> </w:t>
            </w:r>
          </w:p>
        </w:tc>
        <w:tc>
          <w:tcPr>
            <w:tcW w:w="1134" w:type="dxa"/>
            <w:vAlign w:val="center"/>
          </w:tcPr>
          <w:p w:rsidR="00BF2438" w:rsidRPr="00217512" w:rsidRDefault="00BF2438" w:rsidP="00D05C88">
            <w:pPr>
              <w:autoSpaceDE w:val="0"/>
              <w:autoSpaceDN w:val="0"/>
              <w:adjustRightInd w:val="0"/>
              <w:jc w:val="center"/>
              <w:rPr>
                <w:rFonts w:ascii="Times New Roman" w:hAnsi="Times New Roman"/>
                <w:sz w:val="20"/>
                <w:szCs w:val="20"/>
              </w:rPr>
            </w:pPr>
            <w:r w:rsidRPr="00217512">
              <w:rPr>
                <w:rFonts w:ascii="Times New Roman" w:hAnsi="Times New Roman"/>
                <w:sz w:val="20"/>
                <w:szCs w:val="20"/>
              </w:rPr>
              <w:t>100%</w:t>
            </w:r>
          </w:p>
        </w:tc>
      </w:tr>
      <w:tr w:rsidR="001A5CFC" w:rsidRPr="00217512" w:rsidTr="001A5CFC">
        <w:tc>
          <w:tcPr>
            <w:tcW w:w="709" w:type="dxa"/>
          </w:tcPr>
          <w:p w:rsidR="001A5CFC" w:rsidRPr="00217512" w:rsidRDefault="001A5CFC" w:rsidP="001A5CFC">
            <w:pPr>
              <w:autoSpaceDE w:val="0"/>
              <w:autoSpaceDN w:val="0"/>
              <w:adjustRightInd w:val="0"/>
              <w:jc w:val="both"/>
              <w:rPr>
                <w:rFonts w:ascii="Times New Roman" w:hAnsi="Times New Roman"/>
                <w:sz w:val="20"/>
                <w:szCs w:val="20"/>
              </w:rPr>
            </w:pPr>
            <w:r w:rsidRPr="00217512">
              <w:rPr>
                <w:rFonts w:ascii="Times New Roman" w:hAnsi="Times New Roman"/>
                <w:sz w:val="20"/>
                <w:szCs w:val="20"/>
              </w:rPr>
              <w:t>2</w:t>
            </w:r>
          </w:p>
        </w:tc>
        <w:tc>
          <w:tcPr>
            <w:tcW w:w="1418" w:type="dxa"/>
          </w:tcPr>
          <w:p w:rsidR="00E577C4" w:rsidRDefault="00E577C4" w:rsidP="00E577C4">
            <w:pPr>
              <w:spacing w:after="0" w:line="240" w:lineRule="auto"/>
              <w:jc w:val="center"/>
              <w:rPr>
                <w:rFonts w:ascii="Times New Roman" w:hAnsi="Times New Roman"/>
                <w:sz w:val="20"/>
                <w:szCs w:val="20"/>
              </w:rPr>
            </w:pPr>
            <w:r>
              <w:rPr>
                <w:rFonts w:ascii="Times New Roman" w:hAnsi="Times New Roman"/>
                <w:sz w:val="20"/>
                <w:szCs w:val="20"/>
              </w:rPr>
              <w:t>Локальная смета</w:t>
            </w:r>
          </w:p>
          <w:p w:rsidR="001A5CFC" w:rsidRPr="007352A0" w:rsidRDefault="00E577C4" w:rsidP="00E577C4">
            <w:pPr>
              <w:spacing w:after="0" w:line="240" w:lineRule="auto"/>
              <w:rPr>
                <w:rFonts w:ascii="Times New Roman" w:hAnsi="Times New Roman"/>
                <w:sz w:val="20"/>
                <w:szCs w:val="20"/>
              </w:rPr>
            </w:pPr>
            <w:r>
              <w:rPr>
                <w:rFonts w:ascii="Times New Roman" w:hAnsi="Times New Roman"/>
                <w:sz w:val="20"/>
                <w:szCs w:val="20"/>
              </w:rPr>
              <w:t xml:space="preserve"> 02-01-01</w:t>
            </w:r>
          </w:p>
        </w:tc>
        <w:tc>
          <w:tcPr>
            <w:tcW w:w="6804" w:type="dxa"/>
            <w:vAlign w:val="center"/>
          </w:tcPr>
          <w:p w:rsidR="001A5CFC" w:rsidRPr="00217512" w:rsidRDefault="001A5CFC" w:rsidP="001A5CFC">
            <w:pPr>
              <w:spacing w:after="0" w:line="240" w:lineRule="auto"/>
              <w:rPr>
                <w:rFonts w:ascii="Times New Roman" w:hAnsi="Times New Roman"/>
                <w:sz w:val="20"/>
                <w:szCs w:val="20"/>
              </w:rPr>
            </w:pPr>
            <w:proofErr w:type="gramStart"/>
            <w:r>
              <w:rPr>
                <w:rFonts w:ascii="Times New Roman" w:hAnsi="Times New Roman"/>
                <w:sz w:val="20"/>
                <w:szCs w:val="20"/>
              </w:rPr>
              <w:t>Контроль за</w:t>
            </w:r>
            <w:proofErr w:type="gramEnd"/>
            <w:r>
              <w:rPr>
                <w:rFonts w:ascii="Times New Roman" w:hAnsi="Times New Roman"/>
                <w:sz w:val="20"/>
                <w:szCs w:val="20"/>
              </w:rPr>
              <w:t xml:space="preserve"> строительством фундамента</w:t>
            </w:r>
          </w:p>
        </w:tc>
        <w:tc>
          <w:tcPr>
            <w:tcW w:w="1134" w:type="dxa"/>
            <w:vAlign w:val="center"/>
          </w:tcPr>
          <w:p w:rsidR="001A5CFC" w:rsidRPr="00217512" w:rsidRDefault="001A5CFC" w:rsidP="001A5CFC">
            <w:pPr>
              <w:autoSpaceDE w:val="0"/>
              <w:autoSpaceDN w:val="0"/>
              <w:adjustRightInd w:val="0"/>
              <w:jc w:val="center"/>
              <w:rPr>
                <w:rFonts w:ascii="Times New Roman" w:hAnsi="Times New Roman"/>
                <w:sz w:val="20"/>
                <w:szCs w:val="20"/>
              </w:rPr>
            </w:pPr>
          </w:p>
        </w:tc>
      </w:tr>
      <w:tr w:rsidR="001A5CFC" w:rsidRPr="00217512" w:rsidTr="00E577C4">
        <w:trPr>
          <w:trHeight w:val="466"/>
        </w:trPr>
        <w:tc>
          <w:tcPr>
            <w:tcW w:w="709" w:type="dxa"/>
          </w:tcPr>
          <w:p w:rsidR="001A5CFC" w:rsidRPr="00217512" w:rsidRDefault="001A5CFC" w:rsidP="001A5CFC">
            <w:pPr>
              <w:autoSpaceDE w:val="0"/>
              <w:autoSpaceDN w:val="0"/>
              <w:adjustRightInd w:val="0"/>
              <w:jc w:val="both"/>
              <w:rPr>
                <w:rFonts w:ascii="Times New Roman" w:hAnsi="Times New Roman"/>
                <w:sz w:val="20"/>
                <w:szCs w:val="20"/>
              </w:rPr>
            </w:pPr>
            <w:r w:rsidRPr="00217512">
              <w:rPr>
                <w:rFonts w:ascii="Times New Roman" w:hAnsi="Times New Roman"/>
                <w:sz w:val="20"/>
                <w:szCs w:val="20"/>
              </w:rPr>
              <w:t>3</w:t>
            </w:r>
          </w:p>
        </w:tc>
        <w:tc>
          <w:tcPr>
            <w:tcW w:w="1418" w:type="dxa"/>
          </w:tcPr>
          <w:p w:rsidR="00E577C4" w:rsidRDefault="00E577C4" w:rsidP="00E577C4">
            <w:pPr>
              <w:spacing w:after="0" w:line="240" w:lineRule="auto"/>
              <w:jc w:val="center"/>
              <w:rPr>
                <w:rFonts w:ascii="Times New Roman" w:hAnsi="Times New Roman"/>
                <w:sz w:val="20"/>
                <w:szCs w:val="20"/>
              </w:rPr>
            </w:pPr>
            <w:r>
              <w:rPr>
                <w:rFonts w:ascii="Times New Roman" w:hAnsi="Times New Roman"/>
                <w:sz w:val="20"/>
                <w:szCs w:val="20"/>
              </w:rPr>
              <w:t>Локальная смета</w:t>
            </w:r>
          </w:p>
          <w:p w:rsidR="001A5CFC" w:rsidRDefault="00E577C4" w:rsidP="00E577C4">
            <w:r>
              <w:rPr>
                <w:rFonts w:ascii="Times New Roman" w:hAnsi="Times New Roman"/>
                <w:sz w:val="20"/>
                <w:szCs w:val="20"/>
              </w:rPr>
              <w:t xml:space="preserve"> 02-01-01</w:t>
            </w:r>
          </w:p>
        </w:tc>
        <w:tc>
          <w:tcPr>
            <w:tcW w:w="6804" w:type="dxa"/>
          </w:tcPr>
          <w:p w:rsidR="001A5CFC" w:rsidRDefault="001A5CFC" w:rsidP="001A5CFC">
            <w:proofErr w:type="gramStart"/>
            <w:r w:rsidRPr="00042036">
              <w:rPr>
                <w:rFonts w:ascii="Times New Roman" w:hAnsi="Times New Roman"/>
                <w:sz w:val="20"/>
                <w:szCs w:val="20"/>
              </w:rPr>
              <w:t>Контроль за</w:t>
            </w:r>
            <w:proofErr w:type="gramEnd"/>
            <w:r w:rsidRPr="00042036">
              <w:rPr>
                <w:rFonts w:ascii="Times New Roman" w:hAnsi="Times New Roman"/>
                <w:sz w:val="20"/>
                <w:szCs w:val="20"/>
              </w:rPr>
              <w:t xml:space="preserve"> строительством </w:t>
            </w:r>
            <w:r>
              <w:rPr>
                <w:rFonts w:ascii="Times New Roman" w:hAnsi="Times New Roman"/>
                <w:sz w:val="20"/>
                <w:szCs w:val="20"/>
              </w:rPr>
              <w:t>перекрытий</w:t>
            </w:r>
          </w:p>
        </w:tc>
        <w:tc>
          <w:tcPr>
            <w:tcW w:w="1134" w:type="dxa"/>
            <w:vAlign w:val="center"/>
          </w:tcPr>
          <w:p w:rsidR="001A5CFC" w:rsidRPr="00217512" w:rsidRDefault="001A5CFC" w:rsidP="001A5CFC">
            <w:pPr>
              <w:autoSpaceDE w:val="0"/>
              <w:autoSpaceDN w:val="0"/>
              <w:adjustRightInd w:val="0"/>
              <w:jc w:val="center"/>
              <w:rPr>
                <w:rFonts w:ascii="Times New Roman" w:hAnsi="Times New Roman"/>
                <w:sz w:val="20"/>
                <w:szCs w:val="20"/>
              </w:rPr>
            </w:pPr>
            <w:r w:rsidRPr="00217512">
              <w:rPr>
                <w:rFonts w:ascii="Times New Roman" w:hAnsi="Times New Roman"/>
                <w:sz w:val="20"/>
                <w:szCs w:val="20"/>
              </w:rPr>
              <w:t>100%</w:t>
            </w:r>
          </w:p>
        </w:tc>
      </w:tr>
      <w:tr w:rsidR="001A5CFC" w:rsidRPr="00217512" w:rsidTr="001A5CFC">
        <w:tc>
          <w:tcPr>
            <w:tcW w:w="709" w:type="dxa"/>
          </w:tcPr>
          <w:p w:rsidR="001A5CFC" w:rsidRPr="00217512" w:rsidRDefault="001A5CFC" w:rsidP="001A5CFC">
            <w:pPr>
              <w:autoSpaceDE w:val="0"/>
              <w:autoSpaceDN w:val="0"/>
              <w:adjustRightInd w:val="0"/>
              <w:jc w:val="both"/>
              <w:rPr>
                <w:rFonts w:ascii="Times New Roman" w:hAnsi="Times New Roman"/>
                <w:sz w:val="20"/>
                <w:szCs w:val="20"/>
              </w:rPr>
            </w:pPr>
            <w:r w:rsidRPr="00217512">
              <w:rPr>
                <w:rFonts w:ascii="Times New Roman" w:hAnsi="Times New Roman"/>
                <w:sz w:val="20"/>
                <w:szCs w:val="20"/>
              </w:rPr>
              <w:t>4</w:t>
            </w:r>
          </w:p>
        </w:tc>
        <w:tc>
          <w:tcPr>
            <w:tcW w:w="1418" w:type="dxa"/>
          </w:tcPr>
          <w:p w:rsidR="00E577C4" w:rsidRDefault="00E577C4" w:rsidP="00E577C4">
            <w:pPr>
              <w:spacing w:after="0" w:line="240" w:lineRule="auto"/>
              <w:jc w:val="center"/>
              <w:rPr>
                <w:rFonts w:ascii="Times New Roman" w:hAnsi="Times New Roman"/>
                <w:sz w:val="20"/>
                <w:szCs w:val="20"/>
              </w:rPr>
            </w:pPr>
            <w:r>
              <w:rPr>
                <w:rFonts w:ascii="Times New Roman" w:hAnsi="Times New Roman"/>
                <w:sz w:val="20"/>
                <w:szCs w:val="20"/>
              </w:rPr>
              <w:t>Локальная смета</w:t>
            </w:r>
          </w:p>
          <w:p w:rsidR="001A5CFC" w:rsidRPr="007352A0" w:rsidRDefault="00E577C4" w:rsidP="00E577C4">
            <w:pPr>
              <w:spacing w:after="0" w:line="240" w:lineRule="auto"/>
              <w:rPr>
                <w:rFonts w:ascii="Times New Roman" w:hAnsi="Times New Roman"/>
                <w:sz w:val="20"/>
                <w:szCs w:val="20"/>
              </w:rPr>
            </w:pPr>
            <w:r>
              <w:rPr>
                <w:rFonts w:ascii="Times New Roman" w:hAnsi="Times New Roman"/>
                <w:sz w:val="20"/>
                <w:szCs w:val="20"/>
              </w:rPr>
              <w:t xml:space="preserve"> 02-01-01</w:t>
            </w:r>
          </w:p>
        </w:tc>
        <w:tc>
          <w:tcPr>
            <w:tcW w:w="6804" w:type="dxa"/>
          </w:tcPr>
          <w:p w:rsidR="001A5CFC" w:rsidRDefault="001A5CFC" w:rsidP="001A5CFC">
            <w:proofErr w:type="gramStart"/>
            <w:r w:rsidRPr="00042036">
              <w:rPr>
                <w:rFonts w:ascii="Times New Roman" w:hAnsi="Times New Roman"/>
                <w:sz w:val="20"/>
                <w:szCs w:val="20"/>
              </w:rPr>
              <w:t>Контроль за</w:t>
            </w:r>
            <w:proofErr w:type="gramEnd"/>
            <w:r w:rsidRPr="00042036">
              <w:rPr>
                <w:rFonts w:ascii="Times New Roman" w:hAnsi="Times New Roman"/>
                <w:sz w:val="20"/>
                <w:szCs w:val="20"/>
              </w:rPr>
              <w:t xml:space="preserve"> строительством </w:t>
            </w:r>
            <w:r>
              <w:rPr>
                <w:rFonts w:ascii="Times New Roman" w:hAnsi="Times New Roman"/>
                <w:sz w:val="20"/>
                <w:szCs w:val="20"/>
              </w:rPr>
              <w:t>полов</w:t>
            </w:r>
          </w:p>
        </w:tc>
        <w:tc>
          <w:tcPr>
            <w:tcW w:w="1134" w:type="dxa"/>
            <w:vAlign w:val="center"/>
          </w:tcPr>
          <w:p w:rsidR="001A5CFC" w:rsidRPr="00217512" w:rsidRDefault="001A5CFC" w:rsidP="001A5CFC">
            <w:pPr>
              <w:autoSpaceDE w:val="0"/>
              <w:autoSpaceDN w:val="0"/>
              <w:adjustRightInd w:val="0"/>
              <w:jc w:val="center"/>
              <w:rPr>
                <w:rFonts w:ascii="Times New Roman" w:hAnsi="Times New Roman"/>
                <w:sz w:val="20"/>
                <w:szCs w:val="20"/>
              </w:rPr>
            </w:pPr>
            <w:r w:rsidRPr="00217512">
              <w:rPr>
                <w:rFonts w:ascii="Times New Roman" w:hAnsi="Times New Roman"/>
                <w:sz w:val="20"/>
                <w:szCs w:val="20"/>
              </w:rPr>
              <w:t>100%</w:t>
            </w:r>
          </w:p>
        </w:tc>
      </w:tr>
      <w:tr w:rsidR="001A5CFC" w:rsidRPr="00217512" w:rsidTr="001A5CFC">
        <w:trPr>
          <w:trHeight w:val="510"/>
        </w:trPr>
        <w:tc>
          <w:tcPr>
            <w:tcW w:w="709" w:type="dxa"/>
          </w:tcPr>
          <w:p w:rsidR="001A5CFC" w:rsidRPr="00217512" w:rsidRDefault="001A5CFC" w:rsidP="001A5CFC">
            <w:pPr>
              <w:autoSpaceDE w:val="0"/>
              <w:autoSpaceDN w:val="0"/>
              <w:adjustRightInd w:val="0"/>
              <w:jc w:val="both"/>
              <w:rPr>
                <w:rFonts w:ascii="Times New Roman" w:hAnsi="Times New Roman"/>
                <w:sz w:val="20"/>
                <w:szCs w:val="20"/>
              </w:rPr>
            </w:pPr>
            <w:r w:rsidRPr="00217512">
              <w:rPr>
                <w:rFonts w:ascii="Times New Roman" w:hAnsi="Times New Roman"/>
                <w:sz w:val="20"/>
                <w:szCs w:val="20"/>
              </w:rPr>
              <w:t>5</w:t>
            </w:r>
          </w:p>
        </w:tc>
        <w:tc>
          <w:tcPr>
            <w:tcW w:w="1418" w:type="dxa"/>
          </w:tcPr>
          <w:p w:rsidR="00E577C4" w:rsidRDefault="00E577C4" w:rsidP="00E577C4">
            <w:pPr>
              <w:spacing w:after="0" w:line="240" w:lineRule="auto"/>
              <w:jc w:val="center"/>
              <w:rPr>
                <w:rFonts w:ascii="Times New Roman" w:hAnsi="Times New Roman"/>
                <w:sz w:val="20"/>
                <w:szCs w:val="20"/>
              </w:rPr>
            </w:pPr>
            <w:r>
              <w:rPr>
                <w:rFonts w:ascii="Times New Roman" w:hAnsi="Times New Roman"/>
                <w:sz w:val="20"/>
                <w:szCs w:val="20"/>
              </w:rPr>
              <w:t>Локальная смета</w:t>
            </w:r>
          </w:p>
          <w:p w:rsidR="001A5CFC" w:rsidRDefault="00E577C4" w:rsidP="00E577C4">
            <w:r>
              <w:rPr>
                <w:rFonts w:ascii="Times New Roman" w:hAnsi="Times New Roman"/>
                <w:sz w:val="20"/>
                <w:szCs w:val="20"/>
              </w:rPr>
              <w:t xml:space="preserve"> 02-01-01</w:t>
            </w:r>
          </w:p>
        </w:tc>
        <w:tc>
          <w:tcPr>
            <w:tcW w:w="6804" w:type="dxa"/>
            <w:vAlign w:val="center"/>
          </w:tcPr>
          <w:p w:rsidR="001A5CFC" w:rsidRPr="00217512" w:rsidRDefault="001A5CFC" w:rsidP="001A5CFC">
            <w:pPr>
              <w:spacing w:after="0" w:line="240" w:lineRule="auto"/>
              <w:rPr>
                <w:rFonts w:ascii="Times New Roman" w:hAnsi="Times New Roman"/>
                <w:sz w:val="20"/>
                <w:szCs w:val="20"/>
              </w:rPr>
            </w:pPr>
            <w:proofErr w:type="gramStart"/>
            <w:r>
              <w:rPr>
                <w:rFonts w:ascii="Times New Roman" w:hAnsi="Times New Roman"/>
                <w:sz w:val="20"/>
                <w:szCs w:val="20"/>
              </w:rPr>
              <w:t>Контроль за</w:t>
            </w:r>
            <w:proofErr w:type="gramEnd"/>
            <w:r>
              <w:rPr>
                <w:rFonts w:ascii="Times New Roman" w:hAnsi="Times New Roman"/>
                <w:sz w:val="20"/>
                <w:szCs w:val="20"/>
              </w:rPr>
              <w:t xml:space="preserve"> установкой дверей</w:t>
            </w:r>
          </w:p>
        </w:tc>
        <w:tc>
          <w:tcPr>
            <w:tcW w:w="1134" w:type="dxa"/>
            <w:vAlign w:val="center"/>
          </w:tcPr>
          <w:p w:rsidR="001A5CFC" w:rsidRPr="00217512" w:rsidRDefault="001A5CFC" w:rsidP="001A5CFC">
            <w:pPr>
              <w:autoSpaceDE w:val="0"/>
              <w:autoSpaceDN w:val="0"/>
              <w:adjustRightInd w:val="0"/>
              <w:jc w:val="center"/>
              <w:rPr>
                <w:rFonts w:ascii="Times New Roman" w:hAnsi="Times New Roman"/>
                <w:sz w:val="20"/>
                <w:szCs w:val="20"/>
              </w:rPr>
            </w:pPr>
            <w:r w:rsidRPr="00217512">
              <w:rPr>
                <w:rFonts w:ascii="Times New Roman" w:hAnsi="Times New Roman"/>
                <w:sz w:val="20"/>
                <w:szCs w:val="20"/>
              </w:rPr>
              <w:t>100%</w:t>
            </w:r>
          </w:p>
        </w:tc>
      </w:tr>
      <w:tr w:rsidR="001A5CFC" w:rsidRPr="00217512" w:rsidTr="001A5CFC">
        <w:tc>
          <w:tcPr>
            <w:tcW w:w="709" w:type="dxa"/>
          </w:tcPr>
          <w:p w:rsidR="001A5CFC" w:rsidRPr="00217512" w:rsidRDefault="001A5CFC" w:rsidP="001A5CFC">
            <w:pPr>
              <w:autoSpaceDE w:val="0"/>
              <w:autoSpaceDN w:val="0"/>
              <w:adjustRightInd w:val="0"/>
              <w:jc w:val="both"/>
              <w:rPr>
                <w:rFonts w:ascii="Times New Roman" w:hAnsi="Times New Roman"/>
                <w:sz w:val="20"/>
                <w:szCs w:val="20"/>
              </w:rPr>
            </w:pPr>
            <w:r w:rsidRPr="00217512">
              <w:rPr>
                <w:rFonts w:ascii="Times New Roman" w:hAnsi="Times New Roman"/>
                <w:sz w:val="20"/>
                <w:szCs w:val="20"/>
              </w:rPr>
              <w:t>6</w:t>
            </w:r>
          </w:p>
        </w:tc>
        <w:tc>
          <w:tcPr>
            <w:tcW w:w="1418" w:type="dxa"/>
          </w:tcPr>
          <w:p w:rsidR="00E577C4" w:rsidRDefault="00E577C4" w:rsidP="00E577C4">
            <w:pPr>
              <w:spacing w:after="0" w:line="240" w:lineRule="auto"/>
              <w:jc w:val="center"/>
              <w:rPr>
                <w:rFonts w:ascii="Times New Roman" w:hAnsi="Times New Roman"/>
                <w:sz w:val="20"/>
                <w:szCs w:val="20"/>
              </w:rPr>
            </w:pPr>
            <w:r>
              <w:rPr>
                <w:rFonts w:ascii="Times New Roman" w:hAnsi="Times New Roman"/>
                <w:sz w:val="20"/>
                <w:szCs w:val="20"/>
              </w:rPr>
              <w:t>Локальная смета</w:t>
            </w:r>
          </w:p>
          <w:p w:rsidR="001A5CFC" w:rsidRPr="007352A0" w:rsidRDefault="00E577C4" w:rsidP="00E577C4">
            <w:pPr>
              <w:spacing w:after="0" w:line="240" w:lineRule="auto"/>
              <w:rPr>
                <w:rFonts w:ascii="Times New Roman" w:hAnsi="Times New Roman"/>
                <w:sz w:val="20"/>
                <w:szCs w:val="20"/>
              </w:rPr>
            </w:pPr>
            <w:r>
              <w:rPr>
                <w:rFonts w:ascii="Times New Roman" w:hAnsi="Times New Roman"/>
                <w:sz w:val="20"/>
                <w:szCs w:val="20"/>
              </w:rPr>
              <w:t xml:space="preserve"> 02-01-01</w:t>
            </w:r>
          </w:p>
        </w:tc>
        <w:tc>
          <w:tcPr>
            <w:tcW w:w="6804" w:type="dxa"/>
            <w:vAlign w:val="center"/>
          </w:tcPr>
          <w:p w:rsidR="001A5CFC" w:rsidRPr="00217512" w:rsidRDefault="001A5CFC" w:rsidP="001A5CFC">
            <w:pPr>
              <w:spacing w:after="0" w:line="240" w:lineRule="auto"/>
              <w:rPr>
                <w:rFonts w:ascii="Times New Roman" w:hAnsi="Times New Roman"/>
                <w:sz w:val="20"/>
                <w:szCs w:val="20"/>
              </w:rPr>
            </w:pPr>
            <w:proofErr w:type="gramStart"/>
            <w:r>
              <w:rPr>
                <w:rFonts w:ascii="Times New Roman" w:hAnsi="Times New Roman"/>
                <w:sz w:val="20"/>
                <w:szCs w:val="20"/>
              </w:rPr>
              <w:t>Контроль за</w:t>
            </w:r>
            <w:proofErr w:type="gramEnd"/>
            <w:r>
              <w:rPr>
                <w:rFonts w:ascii="Times New Roman" w:hAnsi="Times New Roman"/>
                <w:sz w:val="20"/>
                <w:szCs w:val="20"/>
              </w:rPr>
              <w:t xml:space="preserve"> выполнением внутренней отделки</w:t>
            </w:r>
          </w:p>
        </w:tc>
        <w:tc>
          <w:tcPr>
            <w:tcW w:w="1134" w:type="dxa"/>
            <w:vAlign w:val="center"/>
          </w:tcPr>
          <w:p w:rsidR="001A5CFC" w:rsidRPr="00217512" w:rsidRDefault="001A5CFC" w:rsidP="001A5CFC">
            <w:pPr>
              <w:autoSpaceDE w:val="0"/>
              <w:autoSpaceDN w:val="0"/>
              <w:adjustRightInd w:val="0"/>
              <w:jc w:val="center"/>
              <w:rPr>
                <w:rFonts w:ascii="Times New Roman" w:hAnsi="Times New Roman"/>
                <w:sz w:val="20"/>
                <w:szCs w:val="20"/>
              </w:rPr>
            </w:pPr>
            <w:r w:rsidRPr="00217512">
              <w:rPr>
                <w:rFonts w:ascii="Times New Roman" w:hAnsi="Times New Roman"/>
                <w:sz w:val="20"/>
                <w:szCs w:val="20"/>
              </w:rPr>
              <w:t>100%</w:t>
            </w:r>
          </w:p>
        </w:tc>
      </w:tr>
      <w:tr w:rsidR="001A5CFC" w:rsidRPr="00217512" w:rsidTr="00E577C4">
        <w:trPr>
          <w:trHeight w:val="461"/>
        </w:trPr>
        <w:tc>
          <w:tcPr>
            <w:tcW w:w="709" w:type="dxa"/>
          </w:tcPr>
          <w:p w:rsidR="001A5CFC" w:rsidRPr="00217512" w:rsidRDefault="001A5CFC" w:rsidP="001A5CFC">
            <w:pPr>
              <w:autoSpaceDE w:val="0"/>
              <w:autoSpaceDN w:val="0"/>
              <w:adjustRightInd w:val="0"/>
              <w:jc w:val="both"/>
              <w:rPr>
                <w:rFonts w:ascii="Times New Roman" w:hAnsi="Times New Roman"/>
                <w:sz w:val="20"/>
                <w:szCs w:val="20"/>
              </w:rPr>
            </w:pPr>
            <w:r w:rsidRPr="00217512">
              <w:rPr>
                <w:rFonts w:ascii="Times New Roman" w:hAnsi="Times New Roman"/>
                <w:sz w:val="20"/>
                <w:szCs w:val="20"/>
              </w:rPr>
              <w:t>7</w:t>
            </w:r>
          </w:p>
        </w:tc>
        <w:tc>
          <w:tcPr>
            <w:tcW w:w="1418" w:type="dxa"/>
          </w:tcPr>
          <w:p w:rsidR="00E577C4" w:rsidRDefault="00E577C4" w:rsidP="00E577C4">
            <w:pPr>
              <w:spacing w:after="0" w:line="240" w:lineRule="auto"/>
              <w:jc w:val="center"/>
              <w:rPr>
                <w:rFonts w:ascii="Times New Roman" w:hAnsi="Times New Roman"/>
                <w:sz w:val="20"/>
                <w:szCs w:val="20"/>
              </w:rPr>
            </w:pPr>
            <w:r>
              <w:rPr>
                <w:rFonts w:ascii="Times New Roman" w:hAnsi="Times New Roman"/>
                <w:sz w:val="20"/>
                <w:szCs w:val="20"/>
              </w:rPr>
              <w:t>Локальная смета</w:t>
            </w:r>
          </w:p>
          <w:p w:rsidR="001A5CFC" w:rsidRDefault="00E577C4" w:rsidP="00E577C4">
            <w:r>
              <w:rPr>
                <w:rFonts w:ascii="Times New Roman" w:hAnsi="Times New Roman"/>
                <w:sz w:val="20"/>
                <w:szCs w:val="20"/>
              </w:rPr>
              <w:t xml:space="preserve"> 02-01-02</w:t>
            </w:r>
          </w:p>
        </w:tc>
        <w:tc>
          <w:tcPr>
            <w:tcW w:w="6804" w:type="dxa"/>
            <w:vAlign w:val="center"/>
          </w:tcPr>
          <w:p w:rsidR="001A5CFC" w:rsidRPr="00217512" w:rsidRDefault="001A5CFC" w:rsidP="001A5CFC">
            <w:pPr>
              <w:spacing w:after="0" w:line="240" w:lineRule="auto"/>
              <w:rPr>
                <w:rFonts w:ascii="Times New Roman" w:hAnsi="Times New Roman"/>
                <w:sz w:val="20"/>
                <w:szCs w:val="20"/>
              </w:rPr>
            </w:pPr>
            <w:proofErr w:type="gramStart"/>
            <w:r w:rsidRPr="00042036">
              <w:rPr>
                <w:rFonts w:ascii="Times New Roman" w:hAnsi="Times New Roman"/>
                <w:sz w:val="20"/>
                <w:szCs w:val="20"/>
              </w:rPr>
              <w:t>Контроль за</w:t>
            </w:r>
            <w:proofErr w:type="gramEnd"/>
            <w:r w:rsidRPr="00042036">
              <w:rPr>
                <w:rFonts w:ascii="Times New Roman" w:hAnsi="Times New Roman"/>
                <w:sz w:val="20"/>
                <w:szCs w:val="20"/>
              </w:rPr>
              <w:t xml:space="preserve"> строительством </w:t>
            </w:r>
            <w:r>
              <w:rPr>
                <w:rFonts w:ascii="Times New Roman" w:hAnsi="Times New Roman"/>
                <w:sz w:val="20"/>
                <w:szCs w:val="20"/>
              </w:rPr>
              <w:t>стен, перекрытий и лестниц</w:t>
            </w:r>
          </w:p>
        </w:tc>
        <w:tc>
          <w:tcPr>
            <w:tcW w:w="1134" w:type="dxa"/>
            <w:vAlign w:val="center"/>
          </w:tcPr>
          <w:p w:rsidR="001A5CFC" w:rsidRPr="00217512" w:rsidRDefault="001A5CFC" w:rsidP="001A5CFC">
            <w:pPr>
              <w:autoSpaceDE w:val="0"/>
              <w:autoSpaceDN w:val="0"/>
              <w:adjustRightInd w:val="0"/>
              <w:jc w:val="center"/>
              <w:rPr>
                <w:rFonts w:ascii="Times New Roman" w:hAnsi="Times New Roman"/>
                <w:sz w:val="20"/>
                <w:szCs w:val="20"/>
              </w:rPr>
            </w:pPr>
            <w:r w:rsidRPr="00217512">
              <w:rPr>
                <w:rFonts w:ascii="Times New Roman" w:hAnsi="Times New Roman"/>
                <w:sz w:val="20"/>
                <w:szCs w:val="20"/>
              </w:rPr>
              <w:t>100%</w:t>
            </w:r>
          </w:p>
        </w:tc>
      </w:tr>
      <w:tr w:rsidR="001A5CFC" w:rsidRPr="00217512" w:rsidTr="001A5CFC">
        <w:tc>
          <w:tcPr>
            <w:tcW w:w="709" w:type="dxa"/>
          </w:tcPr>
          <w:p w:rsidR="001A5CFC" w:rsidRPr="00217512" w:rsidRDefault="001A5CFC" w:rsidP="001A5CFC">
            <w:pPr>
              <w:autoSpaceDE w:val="0"/>
              <w:autoSpaceDN w:val="0"/>
              <w:adjustRightInd w:val="0"/>
              <w:jc w:val="both"/>
              <w:rPr>
                <w:rFonts w:ascii="Times New Roman" w:hAnsi="Times New Roman"/>
                <w:sz w:val="20"/>
                <w:szCs w:val="20"/>
              </w:rPr>
            </w:pPr>
            <w:r w:rsidRPr="00217512">
              <w:rPr>
                <w:rFonts w:ascii="Times New Roman" w:hAnsi="Times New Roman"/>
                <w:sz w:val="20"/>
                <w:szCs w:val="20"/>
              </w:rPr>
              <w:t>8</w:t>
            </w:r>
          </w:p>
        </w:tc>
        <w:tc>
          <w:tcPr>
            <w:tcW w:w="1418" w:type="dxa"/>
          </w:tcPr>
          <w:p w:rsidR="00E577C4" w:rsidRDefault="00E577C4" w:rsidP="00E577C4">
            <w:pPr>
              <w:spacing w:after="0" w:line="240" w:lineRule="auto"/>
              <w:jc w:val="center"/>
              <w:rPr>
                <w:rFonts w:ascii="Times New Roman" w:hAnsi="Times New Roman"/>
                <w:sz w:val="20"/>
                <w:szCs w:val="20"/>
              </w:rPr>
            </w:pPr>
            <w:r>
              <w:rPr>
                <w:rFonts w:ascii="Times New Roman" w:hAnsi="Times New Roman"/>
                <w:sz w:val="20"/>
                <w:szCs w:val="20"/>
              </w:rPr>
              <w:t>Локальная смета</w:t>
            </w:r>
          </w:p>
          <w:p w:rsidR="001A5CFC" w:rsidRPr="007352A0" w:rsidRDefault="00E577C4" w:rsidP="00E577C4">
            <w:pPr>
              <w:spacing w:after="0" w:line="240" w:lineRule="auto"/>
              <w:rPr>
                <w:rFonts w:ascii="Times New Roman" w:hAnsi="Times New Roman"/>
                <w:sz w:val="20"/>
                <w:szCs w:val="20"/>
              </w:rPr>
            </w:pPr>
            <w:r>
              <w:rPr>
                <w:rFonts w:ascii="Times New Roman" w:hAnsi="Times New Roman"/>
                <w:sz w:val="20"/>
                <w:szCs w:val="20"/>
              </w:rPr>
              <w:t xml:space="preserve"> 02-01-02</w:t>
            </w:r>
          </w:p>
        </w:tc>
        <w:tc>
          <w:tcPr>
            <w:tcW w:w="6804" w:type="dxa"/>
            <w:vAlign w:val="center"/>
          </w:tcPr>
          <w:p w:rsidR="001A5CFC" w:rsidRPr="00217512" w:rsidRDefault="001A5CFC" w:rsidP="001A5CFC">
            <w:pPr>
              <w:spacing w:after="0" w:line="240" w:lineRule="auto"/>
              <w:rPr>
                <w:rFonts w:ascii="Times New Roman" w:hAnsi="Times New Roman"/>
                <w:sz w:val="20"/>
                <w:szCs w:val="20"/>
              </w:rPr>
            </w:pPr>
            <w:proofErr w:type="gramStart"/>
            <w:r w:rsidRPr="00042036">
              <w:rPr>
                <w:rFonts w:ascii="Times New Roman" w:hAnsi="Times New Roman"/>
                <w:sz w:val="20"/>
                <w:szCs w:val="20"/>
              </w:rPr>
              <w:t>Контроль за</w:t>
            </w:r>
            <w:proofErr w:type="gramEnd"/>
            <w:r w:rsidRPr="00042036">
              <w:rPr>
                <w:rFonts w:ascii="Times New Roman" w:hAnsi="Times New Roman"/>
                <w:sz w:val="20"/>
                <w:szCs w:val="20"/>
              </w:rPr>
              <w:t xml:space="preserve"> строительством </w:t>
            </w:r>
            <w:r>
              <w:rPr>
                <w:rFonts w:ascii="Times New Roman" w:hAnsi="Times New Roman"/>
                <w:sz w:val="20"/>
                <w:szCs w:val="20"/>
              </w:rPr>
              <w:t>чердака и кровли</w:t>
            </w:r>
          </w:p>
        </w:tc>
        <w:tc>
          <w:tcPr>
            <w:tcW w:w="1134" w:type="dxa"/>
            <w:vAlign w:val="center"/>
          </w:tcPr>
          <w:p w:rsidR="001A5CFC" w:rsidRPr="00217512" w:rsidRDefault="001A5CFC" w:rsidP="001A5CFC">
            <w:pPr>
              <w:autoSpaceDE w:val="0"/>
              <w:autoSpaceDN w:val="0"/>
              <w:adjustRightInd w:val="0"/>
              <w:jc w:val="center"/>
              <w:rPr>
                <w:rFonts w:ascii="Times New Roman" w:hAnsi="Times New Roman"/>
                <w:sz w:val="20"/>
                <w:szCs w:val="20"/>
              </w:rPr>
            </w:pPr>
            <w:r w:rsidRPr="00217512">
              <w:rPr>
                <w:rFonts w:ascii="Times New Roman" w:hAnsi="Times New Roman"/>
                <w:sz w:val="20"/>
                <w:szCs w:val="20"/>
              </w:rPr>
              <w:t>100%</w:t>
            </w:r>
          </w:p>
        </w:tc>
      </w:tr>
      <w:tr w:rsidR="001B7E01" w:rsidRPr="00217512" w:rsidTr="00B3272B">
        <w:tc>
          <w:tcPr>
            <w:tcW w:w="709" w:type="dxa"/>
          </w:tcPr>
          <w:p w:rsidR="001B7E01" w:rsidRPr="00217512" w:rsidRDefault="001B7E01" w:rsidP="001A5CFC">
            <w:pPr>
              <w:autoSpaceDE w:val="0"/>
              <w:autoSpaceDN w:val="0"/>
              <w:adjustRightInd w:val="0"/>
              <w:jc w:val="both"/>
              <w:rPr>
                <w:rFonts w:ascii="Times New Roman" w:hAnsi="Times New Roman"/>
                <w:sz w:val="20"/>
                <w:szCs w:val="20"/>
              </w:rPr>
            </w:pPr>
            <w:r>
              <w:rPr>
                <w:rFonts w:ascii="Times New Roman" w:hAnsi="Times New Roman"/>
                <w:sz w:val="20"/>
                <w:szCs w:val="20"/>
              </w:rPr>
              <w:t>9</w:t>
            </w:r>
          </w:p>
        </w:tc>
        <w:tc>
          <w:tcPr>
            <w:tcW w:w="1418" w:type="dxa"/>
          </w:tcPr>
          <w:p w:rsidR="001B7E01" w:rsidRDefault="001B7E01" w:rsidP="00E577C4">
            <w:pPr>
              <w:spacing w:after="0" w:line="240" w:lineRule="auto"/>
              <w:jc w:val="center"/>
              <w:rPr>
                <w:rFonts w:ascii="Times New Roman" w:hAnsi="Times New Roman"/>
                <w:sz w:val="20"/>
                <w:szCs w:val="20"/>
              </w:rPr>
            </w:pPr>
            <w:r>
              <w:rPr>
                <w:rFonts w:ascii="Times New Roman" w:hAnsi="Times New Roman"/>
                <w:sz w:val="20"/>
                <w:szCs w:val="20"/>
              </w:rPr>
              <w:t>Локальная смета</w:t>
            </w:r>
          </w:p>
          <w:p w:rsidR="001B7E01" w:rsidRPr="007352A0" w:rsidRDefault="001B7E01" w:rsidP="00E577C4">
            <w:pPr>
              <w:spacing w:after="0" w:line="240" w:lineRule="auto"/>
              <w:rPr>
                <w:rFonts w:ascii="Times New Roman" w:hAnsi="Times New Roman"/>
                <w:sz w:val="20"/>
                <w:szCs w:val="20"/>
              </w:rPr>
            </w:pPr>
            <w:r>
              <w:rPr>
                <w:rFonts w:ascii="Times New Roman" w:hAnsi="Times New Roman"/>
                <w:sz w:val="20"/>
                <w:szCs w:val="20"/>
              </w:rPr>
              <w:t xml:space="preserve"> 02-01-02</w:t>
            </w:r>
          </w:p>
        </w:tc>
        <w:tc>
          <w:tcPr>
            <w:tcW w:w="6804" w:type="dxa"/>
            <w:vAlign w:val="center"/>
          </w:tcPr>
          <w:p w:rsidR="001B7E01" w:rsidRPr="00042036" w:rsidRDefault="001B7E01" w:rsidP="001A5CFC">
            <w:pPr>
              <w:spacing w:after="0" w:line="240" w:lineRule="auto"/>
              <w:rPr>
                <w:rFonts w:ascii="Times New Roman" w:hAnsi="Times New Roman"/>
                <w:sz w:val="20"/>
                <w:szCs w:val="20"/>
              </w:rPr>
            </w:pPr>
            <w:proofErr w:type="gramStart"/>
            <w:r>
              <w:rPr>
                <w:rFonts w:ascii="Times New Roman" w:hAnsi="Times New Roman"/>
                <w:sz w:val="20"/>
                <w:szCs w:val="20"/>
              </w:rPr>
              <w:t>Контроль за</w:t>
            </w:r>
            <w:proofErr w:type="gramEnd"/>
            <w:r>
              <w:rPr>
                <w:rFonts w:ascii="Times New Roman" w:hAnsi="Times New Roman"/>
                <w:sz w:val="20"/>
                <w:szCs w:val="20"/>
              </w:rPr>
              <w:t xml:space="preserve"> установкой окон</w:t>
            </w:r>
          </w:p>
        </w:tc>
        <w:tc>
          <w:tcPr>
            <w:tcW w:w="1134" w:type="dxa"/>
          </w:tcPr>
          <w:p w:rsidR="001B7E01" w:rsidRDefault="001B7E01" w:rsidP="001B7E01">
            <w:pPr>
              <w:jc w:val="center"/>
            </w:pPr>
            <w:r w:rsidRPr="00F83020">
              <w:rPr>
                <w:rFonts w:ascii="Times New Roman" w:hAnsi="Times New Roman"/>
                <w:sz w:val="20"/>
                <w:szCs w:val="20"/>
              </w:rPr>
              <w:t>100%</w:t>
            </w:r>
          </w:p>
        </w:tc>
      </w:tr>
      <w:tr w:rsidR="001B7E01" w:rsidRPr="00217512" w:rsidTr="00B3272B">
        <w:tc>
          <w:tcPr>
            <w:tcW w:w="709" w:type="dxa"/>
          </w:tcPr>
          <w:p w:rsidR="001B7E01" w:rsidRPr="00217512" w:rsidRDefault="001B7E01" w:rsidP="001A5CFC">
            <w:pPr>
              <w:autoSpaceDE w:val="0"/>
              <w:autoSpaceDN w:val="0"/>
              <w:adjustRightInd w:val="0"/>
              <w:jc w:val="both"/>
              <w:rPr>
                <w:rFonts w:ascii="Times New Roman" w:hAnsi="Times New Roman"/>
                <w:sz w:val="20"/>
                <w:szCs w:val="20"/>
              </w:rPr>
            </w:pPr>
            <w:r>
              <w:rPr>
                <w:rFonts w:ascii="Times New Roman" w:hAnsi="Times New Roman"/>
                <w:sz w:val="20"/>
                <w:szCs w:val="20"/>
              </w:rPr>
              <w:t>10</w:t>
            </w:r>
          </w:p>
        </w:tc>
        <w:tc>
          <w:tcPr>
            <w:tcW w:w="1418" w:type="dxa"/>
          </w:tcPr>
          <w:p w:rsidR="001B7E01" w:rsidRDefault="001B7E01" w:rsidP="00E577C4">
            <w:pPr>
              <w:spacing w:after="0" w:line="240" w:lineRule="auto"/>
              <w:jc w:val="center"/>
              <w:rPr>
                <w:rFonts w:ascii="Times New Roman" w:hAnsi="Times New Roman"/>
                <w:sz w:val="20"/>
                <w:szCs w:val="20"/>
              </w:rPr>
            </w:pPr>
            <w:r>
              <w:rPr>
                <w:rFonts w:ascii="Times New Roman" w:hAnsi="Times New Roman"/>
                <w:sz w:val="20"/>
                <w:szCs w:val="20"/>
              </w:rPr>
              <w:t>Локальная смета</w:t>
            </w:r>
          </w:p>
          <w:p w:rsidR="001B7E01" w:rsidRPr="007352A0" w:rsidRDefault="001B7E01" w:rsidP="00E577C4">
            <w:pPr>
              <w:spacing w:after="0" w:line="240" w:lineRule="auto"/>
              <w:rPr>
                <w:rFonts w:ascii="Times New Roman" w:hAnsi="Times New Roman"/>
                <w:sz w:val="20"/>
                <w:szCs w:val="20"/>
              </w:rPr>
            </w:pPr>
            <w:r>
              <w:rPr>
                <w:rFonts w:ascii="Times New Roman" w:hAnsi="Times New Roman"/>
                <w:sz w:val="20"/>
                <w:szCs w:val="20"/>
              </w:rPr>
              <w:t xml:space="preserve"> 02-01-02</w:t>
            </w:r>
          </w:p>
        </w:tc>
        <w:tc>
          <w:tcPr>
            <w:tcW w:w="6804" w:type="dxa"/>
            <w:vAlign w:val="center"/>
          </w:tcPr>
          <w:p w:rsidR="001B7E01" w:rsidRPr="00042036" w:rsidRDefault="001B7E01" w:rsidP="001A5CFC">
            <w:pPr>
              <w:spacing w:after="0" w:line="240" w:lineRule="auto"/>
              <w:rPr>
                <w:rFonts w:ascii="Times New Roman" w:hAnsi="Times New Roman"/>
                <w:sz w:val="20"/>
                <w:szCs w:val="20"/>
              </w:rPr>
            </w:pPr>
            <w:proofErr w:type="gramStart"/>
            <w:r w:rsidRPr="00042036">
              <w:rPr>
                <w:rFonts w:ascii="Times New Roman" w:hAnsi="Times New Roman"/>
                <w:sz w:val="20"/>
                <w:szCs w:val="20"/>
              </w:rPr>
              <w:t>Контроль за</w:t>
            </w:r>
            <w:proofErr w:type="gramEnd"/>
            <w:r w:rsidRPr="00042036">
              <w:rPr>
                <w:rFonts w:ascii="Times New Roman" w:hAnsi="Times New Roman"/>
                <w:sz w:val="20"/>
                <w:szCs w:val="20"/>
              </w:rPr>
              <w:t xml:space="preserve"> строительством</w:t>
            </w:r>
            <w:r>
              <w:rPr>
                <w:rFonts w:ascii="Times New Roman" w:hAnsi="Times New Roman"/>
                <w:sz w:val="20"/>
                <w:szCs w:val="20"/>
              </w:rPr>
              <w:t xml:space="preserve"> вне квартирных помещений</w:t>
            </w:r>
          </w:p>
        </w:tc>
        <w:tc>
          <w:tcPr>
            <w:tcW w:w="1134" w:type="dxa"/>
          </w:tcPr>
          <w:p w:rsidR="001B7E01" w:rsidRDefault="001B7E01" w:rsidP="001B7E01">
            <w:pPr>
              <w:jc w:val="center"/>
            </w:pPr>
            <w:r w:rsidRPr="00F83020">
              <w:rPr>
                <w:rFonts w:ascii="Times New Roman" w:hAnsi="Times New Roman"/>
                <w:sz w:val="20"/>
                <w:szCs w:val="20"/>
              </w:rPr>
              <w:t>100%</w:t>
            </w:r>
          </w:p>
        </w:tc>
      </w:tr>
      <w:tr w:rsidR="001B7E01" w:rsidRPr="00217512" w:rsidTr="00B3272B">
        <w:tc>
          <w:tcPr>
            <w:tcW w:w="709" w:type="dxa"/>
          </w:tcPr>
          <w:p w:rsidR="001B7E01" w:rsidRPr="00217512" w:rsidRDefault="001B7E01" w:rsidP="001A5CFC">
            <w:pPr>
              <w:autoSpaceDE w:val="0"/>
              <w:autoSpaceDN w:val="0"/>
              <w:adjustRightInd w:val="0"/>
              <w:jc w:val="both"/>
              <w:rPr>
                <w:rFonts w:ascii="Times New Roman" w:hAnsi="Times New Roman"/>
                <w:sz w:val="20"/>
                <w:szCs w:val="20"/>
              </w:rPr>
            </w:pPr>
            <w:r>
              <w:rPr>
                <w:rFonts w:ascii="Times New Roman" w:hAnsi="Times New Roman"/>
                <w:sz w:val="20"/>
                <w:szCs w:val="20"/>
              </w:rPr>
              <w:t>11</w:t>
            </w:r>
          </w:p>
        </w:tc>
        <w:tc>
          <w:tcPr>
            <w:tcW w:w="1418" w:type="dxa"/>
          </w:tcPr>
          <w:p w:rsidR="001B7E01" w:rsidRDefault="001B7E01" w:rsidP="00E577C4">
            <w:pPr>
              <w:spacing w:after="0" w:line="240" w:lineRule="auto"/>
              <w:jc w:val="center"/>
              <w:rPr>
                <w:rFonts w:ascii="Times New Roman" w:hAnsi="Times New Roman"/>
                <w:sz w:val="20"/>
                <w:szCs w:val="20"/>
              </w:rPr>
            </w:pPr>
            <w:r>
              <w:rPr>
                <w:rFonts w:ascii="Times New Roman" w:hAnsi="Times New Roman"/>
                <w:sz w:val="20"/>
                <w:szCs w:val="20"/>
              </w:rPr>
              <w:t>Локальная смета</w:t>
            </w:r>
          </w:p>
          <w:p w:rsidR="001B7E01" w:rsidRPr="007352A0" w:rsidRDefault="001B7E01" w:rsidP="00E577C4">
            <w:pPr>
              <w:spacing w:after="0" w:line="240" w:lineRule="auto"/>
              <w:rPr>
                <w:rFonts w:ascii="Times New Roman" w:hAnsi="Times New Roman"/>
                <w:sz w:val="20"/>
                <w:szCs w:val="20"/>
              </w:rPr>
            </w:pPr>
            <w:r>
              <w:rPr>
                <w:rFonts w:ascii="Times New Roman" w:hAnsi="Times New Roman"/>
                <w:sz w:val="20"/>
                <w:szCs w:val="20"/>
              </w:rPr>
              <w:t xml:space="preserve"> 02-01-03</w:t>
            </w:r>
          </w:p>
        </w:tc>
        <w:tc>
          <w:tcPr>
            <w:tcW w:w="6804" w:type="dxa"/>
            <w:vAlign w:val="center"/>
          </w:tcPr>
          <w:p w:rsidR="001B7E01" w:rsidRPr="00042036" w:rsidRDefault="001B7E01" w:rsidP="00E577C4">
            <w:pPr>
              <w:spacing w:after="0" w:line="240" w:lineRule="auto"/>
              <w:rPr>
                <w:rFonts w:ascii="Times New Roman" w:hAnsi="Times New Roman"/>
                <w:sz w:val="20"/>
                <w:szCs w:val="20"/>
              </w:rPr>
            </w:pPr>
            <w:proofErr w:type="gramStart"/>
            <w:r>
              <w:rPr>
                <w:rFonts w:ascii="Times New Roman" w:hAnsi="Times New Roman"/>
                <w:sz w:val="20"/>
                <w:szCs w:val="20"/>
              </w:rPr>
              <w:t>Контроль за</w:t>
            </w:r>
            <w:proofErr w:type="gramEnd"/>
            <w:r>
              <w:rPr>
                <w:rFonts w:ascii="Times New Roman" w:hAnsi="Times New Roman"/>
                <w:sz w:val="20"/>
                <w:szCs w:val="20"/>
              </w:rPr>
              <w:t xml:space="preserve"> монтажом отопления</w:t>
            </w:r>
          </w:p>
        </w:tc>
        <w:tc>
          <w:tcPr>
            <w:tcW w:w="1134" w:type="dxa"/>
          </w:tcPr>
          <w:p w:rsidR="001B7E01" w:rsidRDefault="001B7E01" w:rsidP="001B7E01">
            <w:pPr>
              <w:jc w:val="center"/>
            </w:pPr>
            <w:r w:rsidRPr="00F83020">
              <w:rPr>
                <w:rFonts w:ascii="Times New Roman" w:hAnsi="Times New Roman"/>
                <w:sz w:val="20"/>
                <w:szCs w:val="20"/>
              </w:rPr>
              <w:t>100%</w:t>
            </w:r>
          </w:p>
        </w:tc>
      </w:tr>
      <w:tr w:rsidR="001B7E01" w:rsidRPr="00217512" w:rsidTr="00B3272B">
        <w:tc>
          <w:tcPr>
            <w:tcW w:w="709" w:type="dxa"/>
          </w:tcPr>
          <w:p w:rsidR="001B7E01" w:rsidRPr="00217512" w:rsidRDefault="001B7E01" w:rsidP="001A5CFC">
            <w:pPr>
              <w:autoSpaceDE w:val="0"/>
              <w:autoSpaceDN w:val="0"/>
              <w:adjustRightInd w:val="0"/>
              <w:jc w:val="both"/>
              <w:rPr>
                <w:rFonts w:ascii="Times New Roman" w:hAnsi="Times New Roman"/>
                <w:sz w:val="20"/>
                <w:szCs w:val="20"/>
              </w:rPr>
            </w:pPr>
            <w:r>
              <w:rPr>
                <w:rFonts w:ascii="Times New Roman" w:hAnsi="Times New Roman"/>
                <w:sz w:val="20"/>
                <w:szCs w:val="20"/>
              </w:rPr>
              <w:t>12</w:t>
            </w:r>
          </w:p>
        </w:tc>
        <w:tc>
          <w:tcPr>
            <w:tcW w:w="1418" w:type="dxa"/>
          </w:tcPr>
          <w:p w:rsidR="001B7E01" w:rsidRDefault="001B7E01" w:rsidP="00E577C4">
            <w:pPr>
              <w:spacing w:after="0" w:line="240" w:lineRule="auto"/>
              <w:jc w:val="center"/>
              <w:rPr>
                <w:rFonts w:ascii="Times New Roman" w:hAnsi="Times New Roman"/>
                <w:sz w:val="20"/>
                <w:szCs w:val="20"/>
              </w:rPr>
            </w:pPr>
            <w:r>
              <w:rPr>
                <w:rFonts w:ascii="Times New Roman" w:hAnsi="Times New Roman"/>
                <w:sz w:val="20"/>
                <w:szCs w:val="20"/>
              </w:rPr>
              <w:t>Локальная смета</w:t>
            </w:r>
          </w:p>
          <w:p w:rsidR="001B7E01" w:rsidRPr="007352A0" w:rsidRDefault="001B7E01" w:rsidP="00E577C4">
            <w:pPr>
              <w:spacing w:after="0" w:line="240" w:lineRule="auto"/>
              <w:rPr>
                <w:rFonts w:ascii="Times New Roman" w:hAnsi="Times New Roman"/>
                <w:sz w:val="20"/>
                <w:szCs w:val="20"/>
              </w:rPr>
            </w:pPr>
            <w:r>
              <w:rPr>
                <w:rFonts w:ascii="Times New Roman" w:hAnsi="Times New Roman"/>
                <w:sz w:val="20"/>
                <w:szCs w:val="20"/>
              </w:rPr>
              <w:t xml:space="preserve"> 02-01-04</w:t>
            </w:r>
          </w:p>
        </w:tc>
        <w:tc>
          <w:tcPr>
            <w:tcW w:w="6804" w:type="dxa"/>
            <w:vAlign w:val="center"/>
          </w:tcPr>
          <w:p w:rsidR="001B7E01" w:rsidRPr="00042036" w:rsidRDefault="001B7E01" w:rsidP="00E577C4">
            <w:pPr>
              <w:spacing w:after="0" w:line="240" w:lineRule="auto"/>
              <w:rPr>
                <w:rFonts w:ascii="Times New Roman" w:hAnsi="Times New Roman"/>
                <w:sz w:val="20"/>
                <w:szCs w:val="20"/>
              </w:rPr>
            </w:pPr>
            <w:proofErr w:type="gramStart"/>
            <w:r>
              <w:rPr>
                <w:rFonts w:ascii="Times New Roman" w:hAnsi="Times New Roman"/>
                <w:sz w:val="20"/>
                <w:szCs w:val="20"/>
              </w:rPr>
              <w:t>Контроль за</w:t>
            </w:r>
            <w:proofErr w:type="gramEnd"/>
            <w:r>
              <w:rPr>
                <w:rFonts w:ascii="Times New Roman" w:hAnsi="Times New Roman"/>
                <w:sz w:val="20"/>
                <w:szCs w:val="20"/>
              </w:rPr>
              <w:t xml:space="preserve"> монтажом водопровода и </w:t>
            </w:r>
            <w:proofErr w:type="spellStart"/>
            <w:r>
              <w:rPr>
                <w:rFonts w:ascii="Times New Roman" w:hAnsi="Times New Roman"/>
                <w:sz w:val="20"/>
                <w:szCs w:val="20"/>
              </w:rPr>
              <w:t>каализации</w:t>
            </w:r>
            <w:proofErr w:type="spellEnd"/>
          </w:p>
        </w:tc>
        <w:tc>
          <w:tcPr>
            <w:tcW w:w="1134" w:type="dxa"/>
          </w:tcPr>
          <w:p w:rsidR="001B7E01" w:rsidRDefault="001B7E01" w:rsidP="001B7E01">
            <w:pPr>
              <w:jc w:val="center"/>
            </w:pPr>
            <w:r w:rsidRPr="00F83020">
              <w:rPr>
                <w:rFonts w:ascii="Times New Roman" w:hAnsi="Times New Roman"/>
                <w:sz w:val="20"/>
                <w:szCs w:val="20"/>
              </w:rPr>
              <w:t>100%</w:t>
            </w:r>
          </w:p>
        </w:tc>
      </w:tr>
      <w:tr w:rsidR="001B7E01" w:rsidRPr="00217512" w:rsidTr="00B3272B">
        <w:tc>
          <w:tcPr>
            <w:tcW w:w="709" w:type="dxa"/>
          </w:tcPr>
          <w:p w:rsidR="001B7E01" w:rsidRPr="00217512" w:rsidRDefault="001B7E01" w:rsidP="001A5CFC">
            <w:pPr>
              <w:autoSpaceDE w:val="0"/>
              <w:autoSpaceDN w:val="0"/>
              <w:adjustRightInd w:val="0"/>
              <w:jc w:val="both"/>
              <w:rPr>
                <w:rFonts w:ascii="Times New Roman" w:hAnsi="Times New Roman"/>
                <w:sz w:val="20"/>
                <w:szCs w:val="20"/>
              </w:rPr>
            </w:pPr>
            <w:r>
              <w:rPr>
                <w:rFonts w:ascii="Times New Roman" w:hAnsi="Times New Roman"/>
                <w:sz w:val="20"/>
                <w:szCs w:val="20"/>
              </w:rPr>
              <w:lastRenderedPageBreak/>
              <w:t>13</w:t>
            </w:r>
          </w:p>
        </w:tc>
        <w:tc>
          <w:tcPr>
            <w:tcW w:w="1418" w:type="dxa"/>
          </w:tcPr>
          <w:p w:rsidR="001B7E01" w:rsidRDefault="001B7E01" w:rsidP="00CD4347">
            <w:pPr>
              <w:spacing w:after="0" w:line="240" w:lineRule="auto"/>
              <w:jc w:val="center"/>
              <w:rPr>
                <w:rFonts w:ascii="Times New Roman" w:hAnsi="Times New Roman"/>
                <w:sz w:val="20"/>
                <w:szCs w:val="20"/>
              </w:rPr>
            </w:pPr>
            <w:r>
              <w:rPr>
                <w:rFonts w:ascii="Times New Roman" w:hAnsi="Times New Roman"/>
                <w:sz w:val="20"/>
                <w:szCs w:val="20"/>
              </w:rPr>
              <w:t>Локальная смета</w:t>
            </w:r>
          </w:p>
          <w:p w:rsidR="001B7E01" w:rsidRDefault="001B7E01" w:rsidP="00CD4347">
            <w:pPr>
              <w:spacing w:after="0" w:line="240" w:lineRule="auto"/>
              <w:jc w:val="center"/>
              <w:rPr>
                <w:rFonts w:ascii="Times New Roman" w:hAnsi="Times New Roman"/>
                <w:sz w:val="20"/>
                <w:szCs w:val="20"/>
              </w:rPr>
            </w:pPr>
            <w:r>
              <w:rPr>
                <w:rFonts w:ascii="Times New Roman" w:hAnsi="Times New Roman"/>
                <w:sz w:val="20"/>
                <w:szCs w:val="20"/>
              </w:rPr>
              <w:t xml:space="preserve"> 02-01-05</w:t>
            </w:r>
          </w:p>
        </w:tc>
        <w:tc>
          <w:tcPr>
            <w:tcW w:w="6804" w:type="dxa"/>
            <w:vAlign w:val="center"/>
          </w:tcPr>
          <w:p w:rsidR="001B7E01" w:rsidRDefault="001B7E01" w:rsidP="00E577C4">
            <w:pPr>
              <w:spacing w:after="0" w:line="240" w:lineRule="auto"/>
              <w:rPr>
                <w:rFonts w:ascii="Times New Roman" w:hAnsi="Times New Roman"/>
                <w:sz w:val="20"/>
                <w:szCs w:val="20"/>
              </w:rPr>
            </w:pPr>
            <w:proofErr w:type="gramStart"/>
            <w:r>
              <w:rPr>
                <w:rFonts w:ascii="Times New Roman" w:hAnsi="Times New Roman"/>
                <w:sz w:val="20"/>
                <w:szCs w:val="20"/>
              </w:rPr>
              <w:t>Контроль за</w:t>
            </w:r>
            <w:proofErr w:type="gramEnd"/>
            <w:r>
              <w:rPr>
                <w:rFonts w:ascii="Times New Roman" w:hAnsi="Times New Roman"/>
                <w:sz w:val="20"/>
                <w:szCs w:val="20"/>
              </w:rPr>
              <w:t xml:space="preserve"> монтажом электрооборудования</w:t>
            </w:r>
          </w:p>
        </w:tc>
        <w:tc>
          <w:tcPr>
            <w:tcW w:w="1134" w:type="dxa"/>
          </w:tcPr>
          <w:p w:rsidR="001B7E01" w:rsidRDefault="001B7E01" w:rsidP="001B7E01">
            <w:pPr>
              <w:jc w:val="center"/>
            </w:pPr>
            <w:r w:rsidRPr="00F83020">
              <w:rPr>
                <w:rFonts w:ascii="Times New Roman" w:hAnsi="Times New Roman"/>
                <w:sz w:val="20"/>
                <w:szCs w:val="20"/>
              </w:rPr>
              <w:t>100%</w:t>
            </w:r>
          </w:p>
        </w:tc>
      </w:tr>
      <w:tr w:rsidR="001B7E01" w:rsidRPr="00217512" w:rsidTr="00B3272B">
        <w:tc>
          <w:tcPr>
            <w:tcW w:w="709" w:type="dxa"/>
          </w:tcPr>
          <w:p w:rsidR="001B7E01" w:rsidRPr="00217512" w:rsidRDefault="001B7E01" w:rsidP="001A5CFC">
            <w:pPr>
              <w:autoSpaceDE w:val="0"/>
              <w:autoSpaceDN w:val="0"/>
              <w:adjustRightInd w:val="0"/>
              <w:jc w:val="both"/>
              <w:rPr>
                <w:rFonts w:ascii="Times New Roman" w:hAnsi="Times New Roman"/>
                <w:sz w:val="20"/>
                <w:szCs w:val="20"/>
              </w:rPr>
            </w:pPr>
            <w:r>
              <w:rPr>
                <w:rFonts w:ascii="Times New Roman" w:hAnsi="Times New Roman"/>
                <w:sz w:val="20"/>
                <w:szCs w:val="20"/>
              </w:rPr>
              <w:t>14</w:t>
            </w:r>
          </w:p>
        </w:tc>
        <w:tc>
          <w:tcPr>
            <w:tcW w:w="1418" w:type="dxa"/>
          </w:tcPr>
          <w:p w:rsidR="001B7E01" w:rsidRDefault="001B7E01" w:rsidP="00CD4347">
            <w:pPr>
              <w:spacing w:after="0" w:line="240" w:lineRule="auto"/>
              <w:jc w:val="center"/>
              <w:rPr>
                <w:rFonts w:ascii="Times New Roman" w:hAnsi="Times New Roman"/>
                <w:sz w:val="20"/>
                <w:szCs w:val="20"/>
              </w:rPr>
            </w:pPr>
            <w:r>
              <w:rPr>
                <w:rFonts w:ascii="Times New Roman" w:hAnsi="Times New Roman"/>
                <w:sz w:val="20"/>
                <w:szCs w:val="20"/>
              </w:rPr>
              <w:t>Локальная смета</w:t>
            </w:r>
          </w:p>
          <w:p w:rsidR="001B7E01" w:rsidRPr="007352A0" w:rsidRDefault="001B7E01" w:rsidP="00CD4347">
            <w:pPr>
              <w:spacing w:after="0" w:line="240" w:lineRule="auto"/>
              <w:rPr>
                <w:rFonts w:ascii="Times New Roman" w:hAnsi="Times New Roman"/>
                <w:sz w:val="20"/>
                <w:szCs w:val="20"/>
              </w:rPr>
            </w:pPr>
            <w:r>
              <w:rPr>
                <w:rFonts w:ascii="Times New Roman" w:hAnsi="Times New Roman"/>
                <w:sz w:val="20"/>
                <w:szCs w:val="20"/>
              </w:rPr>
              <w:t xml:space="preserve"> 02-01-06</w:t>
            </w:r>
          </w:p>
        </w:tc>
        <w:tc>
          <w:tcPr>
            <w:tcW w:w="6804" w:type="dxa"/>
            <w:vAlign w:val="center"/>
          </w:tcPr>
          <w:p w:rsidR="001B7E01" w:rsidRPr="00042036" w:rsidRDefault="001B7E01" w:rsidP="00CD4347">
            <w:pPr>
              <w:spacing w:after="0" w:line="240" w:lineRule="auto"/>
              <w:rPr>
                <w:rFonts w:ascii="Times New Roman" w:hAnsi="Times New Roman"/>
                <w:sz w:val="20"/>
                <w:szCs w:val="20"/>
              </w:rPr>
            </w:pPr>
            <w:proofErr w:type="gramStart"/>
            <w:r>
              <w:rPr>
                <w:rFonts w:ascii="Times New Roman" w:hAnsi="Times New Roman"/>
                <w:sz w:val="20"/>
                <w:szCs w:val="20"/>
              </w:rPr>
              <w:t>Контроль за</w:t>
            </w:r>
            <w:proofErr w:type="gramEnd"/>
            <w:r>
              <w:rPr>
                <w:rFonts w:ascii="Times New Roman" w:hAnsi="Times New Roman"/>
                <w:sz w:val="20"/>
                <w:szCs w:val="20"/>
              </w:rPr>
              <w:t xml:space="preserve">  монтажом  внутреннего газоснабжения</w:t>
            </w:r>
          </w:p>
        </w:tc>
        <w:tc>
          <w:tcPr>
            <w:tcW w:w="1134" w:type="dxa"/>
          </w:tcPr>
          <w:p w:rsidR="001B7E01" w:rsidRDefault="001B7E01" w:rsidP="001B7E01">
            <w:pPr>
              <w:jc w:val="center"/>
            </w:pPr>
            <w:r w:rsidRPr="00F83020">
              <w:rPr>
                <w:rFonts w:ascii="Times New Roman" w:hAnsi="Times New Roman"/>
                <w:sz w:val="20"/>
                <w:szCs w:val="20"/>
              </w:rPr>
              <w:t>100%</w:t>
            </w:r>
          </w:p>
        </w:tc>
      </w:tr>
      <w:tr w:rsidR="001B7E01" w:rsidRPr="00217512" w:rsidTr="00B3272B">
        <w:tc>
          <w:tcPr>
            <w:tcW w:w="709" w:type="dxa"/>
          </w:tcPr>
          <w:p w:rsidR="001B7E01" w:rsidRPr="00217512" w:rsidRDefault="001B7E01" w:rsidP="001A5CFC">
            <w:pPr>
              <w:autoSpaceDE w:val="0"/>
              <w:autoSpaceDN w:val="0"/>
              <w:adjustRightInd w:val="0"/>
              <w:jc w:val="both"/>
              <w:rPr>
                <w:rFonts w:ascii="Times New Roman" w:hAnsi="Times New Roman"/>
                <w:sz w:val="20"/>
                <w:szCs w:val="20"/>
              </w:rPr>
            </w:pPr>
            <w:r>
              <w:rPr>
                <w:rFonts w:ascii="Times New Roman" w:hAnsi="Times New Roman"/>
                <w:sz w:val="20"/>
                <w:szCs w:val="20"/>
              </w:rPr>
              <w:t>15</w:t>
            </w:r>
          </w:p>
        </w:tc>
        <w:tc>
          <w:tcPr>
            <w:tcW w:w="1418" w:type="dxa"/>
          </w:tcPr>
          <w:p w:rsidR="001B7E01" w:rsidRDefault="001B7E01" w:rsidP="00CD4347">
            <w:pPr>
              <w:spacing w:after="0" w:line="240" w:lineRule="auto"/>
              <w:jc w:val="center"/>
              <w:rPr>
                <w:rFonts w:ascii="Times New Roman" w:hAnsi="Times New Roman"/>
                <w:sz w:val="20"/>
                <w:szCs w:val="20"/>
              </w:rPr>
            </w:pPr>
            <w:r>
              <w:rPr>
                <w:rFonts w:ascii="Times New Roman" w:hAnsi="Times New Roman"/>
                <w:sz w:val="20"/>
                <w:szCs w:val="20"/>
              </w:rPr>
              <w:t>Локальная смета</w:t>
            </w:r>
          </w:p>
          <w:p w:rsidR="001B7E01" w:rsidRPr="007352A0" w:rsidRDefault="001B7E01" w:rsidP="00CD4347">
            <w:pPr>
              <w:spacing w:after="0" w:line="240" w:lineRule="auto"/>
              <w:rPr>
                <w:rFonts w:ascii="Times New Roman" w:hAnsi="Times New Roman"/>
                <w:sz w:val="20"/>
                <w:szCs w:val="20"/>
              </w:rPr>
            </w:pPr>
            <w:r>
              <w:rPr>
                <w:rFonts w:ascii="Times New Roman" w:hAnsi="Times New Roman"/>
                <w:sz w:val="20"/>
                <w:szCs w:val="20"/>
              </w:rPr>
              <w:t xml:space="preserve"> 02-01-07</w:t>
            </w:r>
          </w:p>
        </w:tc>
        <w:tc>
          <w:tcPr>
            <w:tcW w:w="6804" w:type="dxa"/>
            <w:vAlign w:val="center"/>
          </w:tcPr>
          <w:p w:rsidR="001B7E01" w:rsidRPr="00042036" w:rsidRDefault="001B7E01" w:rsidP="001A5CFC">
            <w:pPr>
              <w:spacing w:after="0" w:line="240" w:lineRule="auto"/>
              <w:rPr>
                <w:rFonts w:ascii="Times New Roman" w:hAnsi="Times New Roman"/>
                <w:sz w:val="20"/>
                <w:szCs w:val="20"/>
              </w:rPr>
            </w:pPr>
            <w:proofErr w:type="gramStart"/>
            <w:r>
              <w:rPr>
                <w:rFonts w:ascii="Times New Roman" w:hAnsi="Times New Roman"/>
                <w:sz w:val="20"/>
                <w:szCs w:val="20"/>
              </w:rPr>
              <w:t>Контроль за</w:t>
            </w:r>
            <w:proofErr w:type="gramEnd"/>
            <w:r>
              <w:rPr>
                <w:rFonts w:ascii="Times New Roman" w:hAnsi="Times New Roman"/>
                <w:sz w:val="20"/>
                <w:szCs w:val="20"/>
              </w:rPr>
              <w:t xml:space="preserve"> монтажом </w:t>
            </w:r>
            <w:proofErr w:type="spellStart"/>
            <w:r>
              <w:rPr>
                <w:rFonts w:ascii="Times New Roman" w:hAnsi="Times New Roman"/>
                <w:sz w:val="20"/>
                <w:szCs w:val="20"/>
              </w:rPr>
              <w:t>телеприемного</w:t>
            </w:r>
            <w:proofErr w:type="spellEnd"/>
            <w:r>
              <w:rPr>
                <w:rFonts w:ascii="Times New Roman" w:hAnsi="Times New Roman"/>
                <w:sz w:val="20"/>
                <w:szCs w:val="20"/>
              </w:rPr>
              <w:t xml:space="preserve"> оборудования</w:t>
            </w:r>
          </w:p>
        </w:tc>
        <w:tc>
          <w:tcPr>
            <w:tcW w:w="1134" w:type="dxa"/>
          </w:tcPr>
          <w:p w:rsidR="001B7E01" w:rsidRDefault="001B7E01" w:rsidP="001B7E01">
            <w:pPr>
              <w:jc w:val="center"/>
            </w:pPr>
            <w:r w:rsidRPr="00F83020">
              <w:rPr>
                <w:rFonts w:ascii="Times New Roman" w:hAnsi="Times New Roman"/>
                <w:sz w:val="20"/>
                <w:szCs w:val="20"/>
              </w:rPr>
              <w:t>100%</w:t>
            </w:r>
          </w:p>
        </w:tc>
      </w:tr>
      <w:tr w:rsidR="001B7E01" w:rsidRPr="00217512" w:rsidTr="00B3272B">
        <w:tc>
          <w:tcPr>
            <w:tcW w:w="709" w:type="dxa"/>
          </w:tcPr>
          <w:p w:rsidR="001B7E01" w:rsidRPr="00217512" w:rsidRDefault="001B7E01" w:rsidP="001A5CFC">
            <w:pPr>
              <w:autoSpaceDE w:val="0"/>
              <w:autoSpaceDN w:val="0"/>
              <w:adjustRightInd w:val="0"/>
              <w:jc w:val="both"/>
              <w:rPr>
                <w:rFonts w:ascii="Times New Roman" w:hAnsi="Times New Roman"/>
                <w:sz w:val="20"/>
                <w:szCs w:val="20"/>
              </w:rPr>
            </w:pPr>
            <w:r>
              <w:rPr>
                <w:rFonts w:ascii="Times New Roman" w:hAnsi="Times New Roman"/>
                <w:sz w:val="20"/>
                <w:szCs w:val="20"/>
              </w:rPr>
              <w:t>16</w:t>
            </w:r>
          </w:p>
        </w:tc>
        <w:tc>
          <w:tcPr>
            <w:tcW w:w="1418" w:type="dxa"/>
          </w:tcPr>
          <w:p w:rsidR="001B7E01" w:rsidRDefault="001B7E01" w:rsidP="00CD4347">
            <w:pPr>
              <w:spacing w:after="0" w:line="240" w:lineRule="auto"/>
              <w:jc w:val="center"/>
              <w:rPr>
                <w:rFonts w:ascii="Times New Roman" w:hAnsi="Times New Roman"/>
                <w:sz w:val="20"/>
                <w:szCs w:val="20"/>
              </w:rPr>
            </w:pPr>
            <w:r>
              <w:rPr>
                <w:rFonts w:ascii="Times New Roman" w:hAnsi="Times New Roman"/>
                <w:sz w:val="20"/>
                <w:szCs w:val="20"/>
              </w:rPr>
              <w:t>Локальная смета</w:t>
            </w:r>
          </w:p>
          <w:p w:rsidR="001B7E01" w:rsidRDefault="001B7E01" w:rsidP="00CD4347">
            <w:pPr>
              <w:spacing w:after="0" w:line="240" w:lineRule="auto"/>
              <w:jc w:val="center"/>
              <w:rPr>
                <w:rFonts w:ascii="Times New Roman" w:hAnsi="Times New Roman"/>
                <w:sz w:val="20"/>
                <w:szCs w:val="20"/>
              </w:rPr>
            </w:pPr>
            <w:r>
              <w:rPr>
                <w:rFonts w:ascii="Times New Roman" w:hAnsi="Times New Roman"/>
                <w:sz w:val="20"/>
                <w:szCs w:val="20"/>
              </w:rPr>
              <w:t xml:space="preserve"> 06-01-01</w:t>
            </w:r>
          </w:p>
        </w:tc>
        <w:tc>
          <w:tcPr>
            <w:tcW w:w="6804" w:type="dxa"/>
            <w:vAlign w:val="center"/>
          </w:tcPr>
          <w:p w:rsidR="001B7E01" w:rsidRDefault="001B7E01" w:rsidP="001A5CFC">
            <w:pPr>
              <w:spacing w:after="0" w:line="240" w:lineRule="auto"/>
              <w:rPr>
                <w:rFonts w:ascii="Times New Roman" w:hAnsi="Times New Roman"/>
                <w:sz w:val="20"/>
                <w:szCs w:val="20"/>
              </w:rPr>
            </w:pPr>
            <w:proofErr w:type="gramStart"/>
            <w:r>
              <w:rPr>
                <w:rFonts w:ascii="Times New Roman" w:hAnsi="Times New Roman"/>
                <w:sz w:val="20"/>
                <w:szCs w:val="20"/>
              </w:rPr>
              <w:t>Контроль за</w:t>
            </w:r>
            <w:proofErr w:type="gramEnd"/>
            <w:r>
              <w:rPr>
                <w:rFonts w:ascii="Times New Roman" w:hAnsi="Times New Roman"/>
                <w:sz w:val="20"/>
                <w:szCs w:val="20"/>
              </w:rPr>
              <w:t xml:space="preserve"> монтажом наружных сетей водоснабжения и канализации</w:t>
            </w:r>
          </w:p>
        </w:tc>
        <w:tc>
          <w:tcPr>
            <w:tcW w:w="1134" w:type="dxa"/>
          </w:tcPr>
          <w:p w:rsidR="001B7E01" w:rsidRDefault="001B7E01" w:rsidP="001B7E01">
            <w:pPr>
              <w:jc w:val="center"/>
            </w:pPr>
            <w:r w:rsidRPr="00F83020">
              <w:rPr>
                <w:rFonts w:ascii="Times New Roman" w:hAnsi="Times New Roman"/>
                <w:sz w:val="20"/>
                <w:szCs w:val="20"/>
              </w:rPr>
              <w:t>100%</w:t>
            </w:r>
          </w:p>
        </w:tc>
      </w:tr>
      <w:tr w:rsidR="001B7E01" w:rsidRPr="00217512" w:rsidTr="00B3272B">
        <w:tc>
          <w:tcPr>
            <w:tcW w:w="709" w:type="dxa"/>
          </w:tcPr>
          <w:p w:rsidR="001B7E01" w:rsidRPr="00217512" w:rsidRDefault="001B7E01" w:rsidP="001A5CFC">
            <w:pPr>
              <w:autoSpaceDE w:val="0"/>
              <w:autoSpaceDN w:val="0"/>
              <w:adjustRightInd w:val="0"/>
              <w:jc w:val="both"/>
              <w:rPr>
                <w:rFonts w:ascii="Times New Roman" w:hAnsi="Times New Roman"/>
                <w:sz w:val="20"/>
                <w:szCs w:val="20"/>
              </w:rPr>
            </w:pPr>
            <w:r>
              <w:rPr>
                <w:rFonts w:ascii="Times New Roman" w:hAnsi="Times New Roman"/>
                <w:sz w:val="20"/>
                <w:szCs w:val="20"/>
              </w:rPr>
              <w:t>17</w:t>
            </w:r>
          </w:p>
        </w:tc>
        <w:tc>
          <w:tcPr>
            <w:tcW w:w="1418" w:type="dxa"/>
          </w:tcPr>
          <w:p w:rsidR="001B7E01" w:rsidRDefault="001B7E01" w:rsidP="00CD4347">
            <w:pPr>
              <w:spacing w:after="0" w:line="240" w:lineRule="auto"/>
              <w:jc w:val="center"/>
              <w:rPr>
                <w:rFonts w:ascii="Times New Roman" w:hAnsi="Times New Roman"/>
                <w:sz w:val="20"/>
                <w:szCs w:val="20"/>
              </w:rPr>
            </w:pPr>
            <w:r>
              <w:rPr>
                <w:rFonts w:ascii="Times New Roman" w:hAnsi="Times New Roman"/>
                <w:sz w:val="20"/>
                <w:szCs w:val="20"/>
              </w:rPr>
              <w:t>Локальная смета</w:t>
            </w:r>
          </w:p>
          <w:p w:rsidR="001B7E01" w:rsidRDefault="001B7E01" w:rsidP="00CD4347">
            <w:pPr>
              <w:spacing w:after="0" w:line="240" w:lineRule="auto"/>
              <w:jc w:val="center"/>
              <w:rPr>
                <w:rFonts w:ascii="Times New Roman" w:hAnsi="Times New Roman"/>
                <w:sz w:val="20"/>
                <w:szCs w:val="20"/>
              </w:rPr>
            </w:pPr>
            <w:r>
              <w:rPr>
                <w:rFonts w:ascii="Times New Roman" w:hAnsi="Times New Roman"/>
                <w:sz w:val="20"/>
                <w:szCs w:val="20"/>
              </w:rPr>
              <w:t xml:space="preserve"> 06-01-02</w:t>
            </w:r>
          </w:p>
        </w:tc>
        <w:tc>
          <w:tcPr>
            <w:tcW w:w="6804" w:type="dxa"/>
            <w:vAlign w:val="center"/>
          </w:tcPr>
          <w:p w:rsidR="001B7E01" w:rsidRDefault="001B7E01" w:rsidP="001A5CFC">
            <w:pPr>
              <w:spacing w:after="0" w:line="240" w:lineRule="auto"/>
              <w:rPr>
                <w:rFonts w:ascii="Times New Roman" w:hAnsi="Times New Roman"/>
                <w:sz w:val="20"/>
                <w:szCs w:val="20"/>
              </w:rPr>
            </w:pPr>
            <w:proofErr w:type="gramStart"/>
            <w:r>
              <w:rPr>
                <w:rFonts w:ascii="Times New Roman" w:hAnsi="Times New Roman"/>
                <w:sz w:val="20"/>
                <w:szCs w:val="20"/>
              </w:rPr>
              <w:t>Контроль за</w:t>
            </w:r>
            <w:proofErr w:type="gramEnd"/>
            <w:r>
              <w:rPr>
                <w:rFonts w:ascii="Times New Roman" w:hAnsi="Times New Roman"/>
                <w:sz w:val="20"/>
                <w:szCs w:val="20"/>
              </w:rPr>
              <w:t xml:space="preserve"> строительством теплосетей</w:t>
            </w:r>
          </w:p>
        </w:tc>
        <w:tc>
          <w:tcPr>
            <w:tcW w:w="1134" w:type="dxa"/>
          </w:tcPr>
          <w:p w:rsidR="001B7E01" w:rsidRDefault="001B7E01" w:rsidP="001B7E01">
            <w:pPr>
              <w:jc w:val="center"/>
            </w:pPr>
            <w:r w:rsidRPr="00F83020">
              <w:rPr>
                <w:rFonts w:ascii="Times New Roman" w:hAnsi="Times New Roman"/>
                <w:sz w:val="20"/>
                <w:szCs w:val="20"/>
              </w:rPr>
              <w:t>100%</w:t>
            </w:r>
          </w:p>
        </w:tc>
      </w:tr>
      <w:tr w:rsidR="001B7E01" w:rsidRPr="00217512" w:rsidTr="00B3272B">
        <w:tc>
          <w:tcPr>
            <w:tcW w:w="709" w:type="dxa"/>
          </w:tcPr>
          <w:p w:rsidR="001B7E01" w:rsidRPr="00217512" w:rsidRDefault="001B7E01" w:rsidP="001A5CFC">
            <w:pPr>
              <w:autoSpaceDE w:val="0"/>
              <w:autoSpaceDN w:val="0"/>
              <w:adjustRightInd w:val="0"/>
              <w:jc w:val="both"/>
              <w:rPr>
                <w:rFonts w:ascii="Times New Roman" w:hAnsi="Times New Roman"/>
                <w:sz w:val="20"/>
                <w:szCs w:val="20"/>
              </w:rPr>
            </w:pPr>
            <w:r>
              <w:rPr>
                <w:rFonts w:ascii="Times New Roman" w:hAnsi="Times New Roman"/>
                <w:sz w:val="20"/>
                <w:szCs w:val="20"/>
              </w:rPr>
              <w:t>18</w:t>
            </w:r>
          </w:p>
        </w:tc>
        <w:tc>
          <w:tcPr>
            <w:tcW w:w="1418" w:type="dxa"/>
          </w:tcPr>
          <w:p w:rsidR="001B7E01" w:rsidRDefault="001B7E01" w:rsidP="00CD4347">
            <w:pPr>
              <w:spacing w:after="0" w:line="240" w:lineRule="auto"/>
              <w:jc w:val="center"/>
              <w:rPr>
                <w:rFonts w:ascii="Times New Roman" w:hAnsi="Times New Roman"/>
                <w:sz w:val="20"/>
                <w:szCs w:val="20"/>
              </w:rPr>
            </w:pPr>
            <w:r>
              <w:rPr>
                <w:rFonts w:ascii="Times New Roman" w:hAnsi="Times New Roman"/>
                <w:sz w:val="20"/>
                <w:szCs w:val="20"/>
              </w:rPr>
              <w:t>Локальная смета</w:t>
            </w:r>
          </w:p>
          <w:p w:rsidR="001B7E01" w:rsidRDefault="001B7E01" w:rsidP="00CD4347">
            <w:pPr>
              <w:spacing w:after="0" w:line="240" w:lineRule="auto"/>
              <w:jc w:val="center"/>
              <w:rPr>
                <w:rFonts w:ascii="Times New Roman" w:hAnsi="Times New Roman"/>
                <w:sz w:val="20"/>
                <w:szCs w:val="20"/>
              </w:rPr>
            </w:pPr>
            <w:r>
              <w:rPr>
                <w:rFonts w:ascii="Times New Roman" w:hAnsi="Times New Roman"/>
                <w:sz w:val="20"/>
                <w:szCs w:val="20"/>
              </w:rPr>
              <w:t xml:space="preserve"> 07-01-01</w:t>
            </w:r>
          </w:p>
        </w:tc>
        <w:tc>
          <w:tcPr>
            <w:tcW w:w="6804" w:type="dxa"/>
            <w:vAlign w:val="center"/>
          </w:tcPr>
          <w:p w:rsidR="001B7E01" w:rsidRDefault="001B7E01" w:rsidP="001A5CFC">
            <w:pPr>
              <w:spacing w:after="0" w:line="240" w:lineRule="auto"/>
              <w:rPr>
                <w:rFonts w:ascii="Times New Roman" w:hAnsi="Times New Roman"/>
                <w:sz w:val="20"/>
                <w:szCs w:val="20"/>
              </w:rPr>
            </w:pPr>
            <w:proofErr w:type="gramStart"/>
            <w:r>
              <w:rPr>
                <w:rFonts w:ascii="Times New Roman" w:hAnsi="Times New Roman"/>
                <w:sz w:val="20"/>
                <w:szCs w:val="20"/>
              </w:rPr>
              <w:t>Контроль за</w:t>
            </w:r>
            <w:proofErr w:type="gramEnd"/>
            <w:r>
              <w:rPr>
                <w:rFonts w:ascii="Times New Roman" w:hAnsi="Times New Roman"/>
                <w:sz w:val="20"/>
                <w:szCs w:val="20"/>
              </w:rPr>
              <w:t xml:space="preserve"> строительством дороги, проезда, площадок</w:t>
            </w:r>
          </w:p>
        </w:tc>
        <w:tc>
          <w:tcPr>
            <w:tcW w:w="1134" w:type="dxa"/>
          </w:tcPr>
          <w:p w:rsidR="001B7E01" w:rsidRDefault="001B7E01" w:rsidP="001B7E01">
            <w:pPr>
              <w:jc w:val="center"/>
            </w:pPr>
            <w:r w:rsidRPr="00F83020">
              <w:rPr>
                <w:rFonts w:ascii="Times New Roman" w:hAnsi="Times New Roman"/>
                <w:sz w:val="20"/>
                <w:szCs w:val="20"/>
              </w:rPr>
              <w:t>100%</w:t>
            </w:r>
          </w:p>
        </w:tc>
      </w:tr>
      <w:tr w:rsidR="001B7E01" w:rsidRPr="00217512" w:rsidTr="00B3272B">
        <w:tc>
          <w:tcPr>
            <w:tcW w:w="709" w:type="dxa"/>
          </w:tcPr>
          <w:p w:rsidR="001B7E01" w:rsidRPr="00217512" w:rsidRDefault="001B7E01" w:rsidP="001A5CFC">
            <w:pPr>
              <w:autoSpaceDE w:val="0"/>
              <w:autoSpaceDN w:val="0"/>
              <w:adjustRightInd w:val="0"/>
              <w:jc w:val="both"/>
              <w:rPr>
                <w:rFonts w:ascii="Times New Roman" w:hAnsi="Times New Roman"/>
                <w:sz w:val="20"/>
                <w:szCs w:val="20"/>
              </w:rPr>
            </w:pPr>
            <w:r>
              <w:rPr>
                <w:rFonts w:ascii="Times New Roman" w:hAnsi="Times New Roman"/>
                <w:sz w:val="20"/>
                <w:szCs w:val="20"/>
              </w:rPr>
              <w:t>19</w:t>
            </w:r>
          </w:p>
        </w:tc>
        <w:tc>
          <w:tcPr>
            <w:tcW w:w="1418" w:type="dxa"/>
          </w:tcPr>
          <w:p w:rsidR="001B7E01" w:rsidRDefault="001B7E01" w:rsidP="00CD4347">
            <w:pPr>
              <w:spacing w:after="0" w:line="240" w:lineRule="auto"/>
              <w:jc w:val="center"/>
              <w:rPr>
                <w:rFonts w:ascii="Times New Roman" w:hAnsi="Times New Roman"/>
                <w:sz w:val="20"/>
                <w:szCs w:val="20"/>
              </w:rPr>
            </w:pPr>
            <w:r>
              <w:rPr>
                <w:rFonts w:ascii="Times New Roman" w:hAnsi="Times New Roman"/>
                <w:sz w:val="20"/>
                <w:szCs w:val="20"/>
              </w:rPr>
              <w:t>Локальная смета</w:t>
            </w:r>
          </w:p>
          <w:p w:rsidR="001B7E01" w:rsidRDefault="001B7E01" w:rsidP="00CD4347">
            <w:pPr>
              <w:spacing w:after="0" w:line="240" w:lineRule="auto"/>
              <w:jc w:val="center"/>
              <w:rPr>
                <w:rFonts w:ascii="Times New Roman" w:hAnsi="Times New Roman"/>
                <w:sz w:val="20"/>
                <w:szCs w:val="20"/>
              </w:rPr>
            </w:pPr>
            <w:r>
              <w:rPr>
                <w:rFonts w:ascii="Times New Roman" w:hAnsi="Times New Roman"/>
                <w:sz w:val="20"/>
                <w:szCs w:val="20"/>
              </w:rPr>
              <w:t xml:space="preserve"> 07-01-02</w:t>
            </w:r>
          </w:p>
        </w:tc>
        <w:tc>
          <w:tcPr>
            <w:tcW w:w="6804" w:type="dxa"/>
            <w:vAlign w:val="center"/>
          </w:tcPr>
          <w:p w:rsidR="001B7E01" w:rsidRDefault="001B7E01" w:rsidP="00CD4347">
            <w:pPr>
              <w:spacing w:after="0" w:line="240" w:lineRule="auto"/>
              <w:rPr>
                <w:rFonts w:ascii="Times New Roman" w:hAnsi="Times New Roman"/>
                <w:sz w:val="20"/>
                <w:szCs w:val="20"/>
              </w:rPr>
            </w:pPr>
            <w:proofErr w:type="gramStart"/>
            <w:r>
              <w:rPr>
                <w:rFonts w:ascii="Times New Roman" w:hAnsi="Times New Roman"/>
                <w:sz w:val="20"/>
                <w:szCs w:val="20"/>
              </w:rPr>
              <w:t>Контроль за</w:t>
            </w:r>
            <w:proofErr w:type="gramEnd"/>
            <w:r>
              <w:rPr>
                <w:rFonts w:ascii="Times New Roman" w:hAnsi="Times New Roman"/>
                <w:sz w:val="20"/>
                <w:szCs w:val="20"/>
              </w:rPr>
              <w:t xml:space="preserve"> озеленением</w:t>
            </w:r>
          </w:p>
        </w:tc>
        <w:tc>
          <w:tcPr>
            <w:tcW w:w="1134" w:type="dxa"/>
          </w:tcPr>
          <w:p w:rsidR="001B7E01" w:rsidRDefault="001B7E01" w:rsidP="001B7E01">
            <w:pPr>
              <w:jc w:val="center"/>
            </w:pPr>
            <w:r w:rsidRPr="00F83020">
              <w:rPr>
                <w:rFonts w:ascii="Times New Roman" w:hAnsi="Times New Roman"/>
                <w:sz w:val="20"/>
                <w:szCs w:val="20"/>
              </w:rPr>
              <w:t>100%</w:t>
            </w:r>
          </w:p>
        </w:tc>
      </w:tr>
      <w:tr w:rsidR="001B7E01" w:rsidRPr="00217512" w:rsidTr="00B3272B">
        <w:tc>
          <w:tcPr>
            <w:tcW w:w="709" w:type="dxa"/>
          </w:tcPr>
          <w:p w:rsidR="001B7E01" w:rsidRPr="00217512" w:rsidRDefault="001B7E01" w:rsidP="001A5CFC">
            <w:pPr>
              <w:autoSpaceDE w:val="0"/>
              <w:autoSpaceDN w:val="0"/>
              <w:adjustRightInd w:val="0"/>
              <w:jc w:val="both"/>
              <w:rPr>
                <w:rFonts w:ascii="Times New Roman" w:hAnsi="Times New Roman"/>
                <w:sz w:val="20"/>
                <w:szCs w:val="20"/>
              </w:rPr>
            </w:pPr>
            <w:r>
              <w:rPr>
                <w:rFonts w:ascii="Times New Roman" w:hAnsi="Times New Roman"/>
                <w:sz w:val="20"/>
                <w:szCs w:val="20"/>
              </w:rPr>
              <w:t>20</w:t>
            </w:r>
          </w:p>
        </w:tc>
        <w:tc>
          <w:tcPr>
            <w:tcW w:w="1418" w:type="dxa"/>
          </w:tcPr>
          <w:p w:rsidR="001B7E01" w:rsidRDefault="001B7E01" w:rsidP="001B7E01">
            <w:pPr>
              <w:spacing w:after="0" w:line="240" w:lineRule="auto"/>
              <w:jc w:val="center"/>
              <w:rPr>
                <w:rFonts w:ascii="Times New Roman" w:hAnsi="Times New Roman"/>
                <w:sz w:val="20"/>
                <w:szCs w:val="20"/>
              </w:rPr>
            </w:pPr>
            <w:r>
              <w:rPr>
                <w:rFonts w:ascii="Times New Roman" w:hAnsi="Times New Roman"/>
                <w:sz w:val="20"/>
                <w:szCs w:val="20"/>
              </w:rPr>
              <w:t>Локальная смета</w:t>
            </w:r>
          </w:p>
          <w:p w:rsidR="001B7E01" w:rsidRDefault="001B7E01" w:rsidP="001B7E01">
            <w:pPr>
              <w:spacing w:after="0" w:line="240" w:lineRule="auto"/>
              <w:jc w:val="center"/>
              <w:rPr>
                <w:rFonts w:ascii="Times New Roman" w:hAnsi="Times New Roman"/>
                <w:sz w:val="20"/>
                <w:szCs w:val="20"/>
              </w:rPr>
            </w:pPr>
            <w:r>
              <w:rPr>
                <w:rFonts w:ascii="Times New Roman" w:hAnsi="Times New Roman"/>
                <w:sz w:val="20"/>
                <w:szCs w:val="20"/>
              </w:rPr>
              <w:t xml:space="preserve"> 07-01-03</w:t>
            </w:r>
          </w:p>
        </w:tc>
        <w:tc>
          <w:tcPr>
            <w:tcW w:w="6804" w:type="dxa"/>
            <w:vAlign w:val="center"/>
          </w:tcPr>
          <w:p w:rsidR="001B7E01" w:rsidRDefault="001B7E01" w:rsidP="001A5CFC">
            <w:pPr>
              <w:spacing w:after="0" w:line="240" w:lineRule="auto"/>
              <w:rPr>
                <w:rFonts w:ascii="Times New Roman" w:hAnsi="Times New Roman"/>
                <w:sz w:val="20"/>
                <w:szCs w:val="20"/>
              </w:rPr>
            </w:pPr>
            <w:proofErr w:type="gramStart"/>
            <w:r>
              <w:rPr>
                <w:rFonts w:ascii="Times New Roman" w:hAnsi="Times New Roman"/>
                <w:sz w:val="20"/>
                <w:szCs w:val="20"/>
              </w:rPr>
              <w:t>Контроль за</w:t>
            </w:r>
            <w:proofErr w:type="gramEnd"/>
            <w:r>
              <w:rPr>
                <w:rFonts w:ascii="Times New Roman" w:hAnsi="Times New Roman"/>
                <w:sz w:val="20"/>
                <w:szCs w:val="20"/>
              </w:rPr>
              <w:t xml:space="preserve"> установкой малых архитектурных форм</w:t>
            </w:r>
          </w:p>
        </w:tc>
        <w:tc>
          <w:tcPr>
            <w:tcW w:w="1134" w:type="dxa"/>
          </w:tcPr>
          <w:p w:rsidR="001B7E01" w:rsidRDefault="001B7E01" w:rsidP="001B7E01">
            <w:pPr>
              <w:jc w:val="center"/>
            </w:pPr>
            <w:r w:rsidRPr="00F83020">
              <w:rPr>
                <w:rFonts w:ascii="Times New Roman" w:hAnsi="Times New Roman"/>
                <w:sz w:val="20"/>
                <w:szCs w:val="20"/>
              </w:rPr>
              <w:t>100%</w:t>
            </w:r>
          </w:p>
        </w:tc>
      </w:tr>
    </w:tbl>
    <w:p w:rsidR="002A1CFE" w:rsidRPr="00217512" w:rsidRDefault="004C2808" w:rsidP="004C2808">
      <w:pPr>
        <w:widowControl w:val="0"/>
        <w:spacing w:after="0"/>
        <w:jc w:val="both"/>
        <w:rPr>
          <w:rFonts w:ascii="Times New Roman" w:hAnsi="Times New Roman"/>
          <w:sz w:val="20"/>
          <w:szCs w:val="20"/>
        </w:rPr>
      </w:pPr>
      <w:r w:rsidRPr="00217512">
        <w:rPr>
          <w:rFonts w:ascii="Times New Roman" w:hAnsi="Times New Roman"/>
          <w:sz w:val="20"/>
          <w:szCs w:val="20"/>
        </w:rPr>
        <w:t xml:space="preserve">       </w:t>
      </w:r>
    </w:p>
    <w:p w:rsidR="00F37396" w:rsidRPr="00217512" w:rsidRDefault="00F37396" w:rsidP="00F37396">
      <w:pPr>
        <w:pStyle w:val="af9"/>
        <w:ind w:firstLine="567"/>
        <w:jc w:val="center"/>
        <w:rPr>
          <w:rFonts w:ascii="Times New Roman" w:hAnsi="Times New Roman"/>
          <w:b/>
          <w:sz w:val="20"/>
          <w:szCs w:val="20"/>
        </w:rPr>
      </w:pPr>
      <w:r w:rsidRPr="00217512">
        <w:rPr>
          <w:rFonts w:ascii="Times New Roman" w:hAnsi="Times New Roman"/>
          <w:b/>
          <w:sz w:val="20"/>
          <w:szCs w:val="20"/>
        </w:rPr>
        <w:t>Техническое задание</w:t>
      </w:r>
    </w:p>
    <w:p w:rsidR="004C2808" w:rsidRPr="00217512" w:rsidRDefault="00F37396" w:rsidP="002A1CFE">
      <w:pPr>
        <w:pStyle w:val="af9"/>
        <w:ind w:firstLine="567"/>
        <w:jc w:val="both"/>
        <w:rPr>
          <w:rFonts w:ascii="Times New Roman" w:hAnsi="Times New Roman"/>
          <w:b/>
          <w:sz w:val="20"/>
          <w:szCs w:val="20"/>
        </w:rPr>
      </w:pPr>
      <w:r w:rsidRPr="00217512">
        <w:rPr>
          <w:rFonts w:ascii="Times New Roman" w:hAnsi="Times New Roman"/>
          <w:b/>
          <w:sz w:val="20"/>
          <w:szCs w:val="20"/>
        </w:rPr>
        <w:t xml:space="preserve">  для </w:t>
      </w:r>
      <w:r w:rsidR="004C2808" w:rsidRPr="00217512">
        <w:rPr>
          <w:rFonts w:ascii="Times New Roman" w:hAnsi="Times New Roman"/>
          <w:b/>
          <w:sz w:val="20"/>
          <w:szCs w:val="20"/>
        </w:rPr>
        <w:t xml:space="preserve"> Исполнителя при осуществлении строительного контроля на объекте:</w:t>
      </w:r>
    </w:p>
    <w:p w:rsidR="00752BF7" w:rsidRPr="00217512" w:rsidRDefault="00F4268B" w:rsidP="002A1CFE">
      <w:pPr>
        <w:pStyle w:val="af9"/>
        <w:ind w:firstLine="567"/>
        <w:jc w:val="both"/>
        <w:rPr>
          <w:rFonts w:ascii="Times New Roman" w:hAnsi="Times New Roman"/>
          <w:sz w:val="20"/>
          <w:szCs w:val="20"/>
        </w:rPr>
      </w:pPr>
      <w:r w:rsidRPr="00217512">
        <w:rPr>
          <w:rFonts w:ascii="Times New Roman" w:hAnsi="Times New Roman"/>
          <w:sz w:val="20"/>
          <w:szCs w:val="20"/>
        </w:rPr>
        <w:t>- Выполня</w:t>
      </w:r>
      <w:r w:rsidR="00752BF7" w:rsidRPr="00217512">
        <w:rPr>
          <w:rFonts w:ascii="Times New Roman" w:hAnsi="Times New Roman"/>
          <w:sz w:val="20"/>
          <w:szCs w:val="20"/>
        </w:rPr>
        <w:t>ть входной контроль до момента применения продукции в п</w:t>
      </w:r>
      <w:r w:rsidRPr="00217512">
        <w:rPr>
          <w:rFonts w:ascii="Times New Roman" w:hAnsi="Times New Roman"/>
          <w:sz w:val="20"/>
          <w:szCs w:val="20"/>
        </w:rPr>
        <w:t>роцессе строительства и осуществлять</w:t>
      </w:r>
      <w:r w:rsidR="00752BF7" w:rsidRPr="00217512">
        <w:rPr>
          <w:rFonts w:ascii="Times New Roman" w:hAnsi="Times New Roman"/>
          <w:sz w:val="20"/>
          <w:szCs w:val="20"/>
        </w:rPr>
        <w:t xml:space="preserve"> проверку наличия и содержания документов поставщиков, содержащих сведения о качестве поставленной ими продукции, ее соответствия требованиям рабочей документации, технических регламентов, стандартов и сводов правил.</w:t>
      </w:r>
    </w:p>
    <w:p w:rsidR="00752BF7" w:rsidRPr="00217512" w:rsidRDefault="00752BF7" w:rsidP="002A1CFE">
      <w:pPr>
        <w:pStyle w:val="af9"/>
        <w:ind w:firstLine="567"/>
        <w:jc w:val="both"/>
        <w:rPr>
          <w:rFonts w:ascii="Times New Roman" w:hAnsi="Times New Roman"/>
          <w:sz w:val="20"/>
          <w:szCs w:val="20"/>
        </w:rPr>
      </w:pPr>
      <w:r w:rsidRPr="00217512">
        <w:rPr>
          <w:rFonts w:ascii="Times New Roman" w:hAnsi="Times New Roman"/>
          <w:sz w:val="20"/>
          <w:szCs w:val="20"/>
        </w:rPr>
        <w:t>- В случае выявления при входном контроле продукции, не соответствующей установленным требованиям, ее применение для строительства не допускается.</w:t>
      </w:r>
    </w:p>
    <w:p w:rsidR="0007778A" w:rsidRPr="00217512" w:rsidRDefault="0007778A" w:rsidP="002A1CFE">
      <w:pPr>
        <w:spacing w:after="0" w:line="240" w:lineRule="auto"/>
        <w:ind w:firstLine="567"/>
        <w:jc w:val="both"/>
        <w:rPr>
          <w:rFonts w:ascii="Times New Roman" w:hAnsi="Times New Roman"/>
          <w:sz w:val="20"/>
          <w:szCs w:val="20"/>
        </w:rPr>
      </w:pPr>
      <w:r w:rsidRPr="00217512">
        <w:rPr>
          <w:rFonts w:ascii="Times New Roman" w:hAnsi="Times New Roman"/>
          <w:sz w:val="20"/>
          <w:szCs w:val="20"/>
        </w:rPr>
        <w:t>- Проверка полноты и соблюдения установленных сроков выполнения подрядчиком входного контроля и достоверности документирования его результатов.</w:t>
      </w:r>
    </w:p>
    <w:p w:rsidR="004C2808" w:rsidRPr="00217512" w:rsidRDefault="004C2808" w:rsidP="002A1CFE">
      <w:pPr>
        <w:spacing w:after="0" w:line="240" w:lineRule="auto"/>
        <w:ind w:firstLine="567"/>
        <w:jc w:val="both"/>
        <w:rPr>
          <w:rFonts w:ascii="Times New Roman" w:hAnsi="Times New Roman"/>
          <w:sz w:val="20"/>
          <w:szCs w:val="20"/>
        </w:rPr>
      </w:pPr>
      <w:r w:rsidRPr="00217512">
        <w:rPr>
          <w:rFonts w:ascii="Times New Roman" w:hAnsi="Times New Roman"/>
          <w:sz w:val="20"/>
          <w:szCs w:val="20"/>
        </w:rPr>
        <w:t>- Осуществлять работы (услуги) по строительному контролю в соответствии с условиями проекта муниципального контракта.</w:t>
      </w:r>
    </w:p>
    <w:p w:rsidR="004C2808" w:rsidRPr="00217512" w:rsidRDefault="004C2808" w:rsidP="002A1CFE">
      <w:pPr>
        <w:pStyle w:val="af9"/>
        <w:ind w:firstLine="567"/>
        <w:jc w:val="both"/>
        <w:rPr>
          <w:rFonts w:ascii="Times New Roman" w:hAnsi="Times New Roman"/>
          <w:sz w:val="20"/>
          <w:szCs w:val="20"/>
        </w:rPr>
      </w:pPr>
      <w:r w:rsidRPr="00217512">
        <w:rPr>
          <w:rFonts w:ascii="Times New Roman" w:hAnsi="Times New Roman"/>
          <w:bCs/>
          <w:snapToGrid w:val="0"/>
          <w:sz w:val="20"/>
          <w:szCs w:val="20"/>
        </w:rPr>
        <w:t>- В установленном порядке назначить лиц, ответственных за осуществление строительного контроля при производстве строительно-монтажных работ, специальных работ, качества используемых материалов, конструкций и оборудования на объекте.</w:t>
      </w:r>
      <w:r w:rsidR="00FC331C" w:rsidRPr="00217512">
        <w:rPr>
          <w:rFonts w:ascii="Times New Roman" w:hAnsi="Times New Roman"/>
          <w:bCs/>
          <w:snapToGrid w:val="0"/>
          <w:sz w:val="20"/>
          <w:szCs w:val="20"/>
        </w:rPr>
        <w:t xml:space="preserve"> Представить заказчику приказ о назначении ответственного лица.</w:t>
      </w:r>
    </w:p>
    <w:p w:rsidR="004C2808" w:rsidRPr="00217512" w:rsidRDefault="004C2808" w:rsidP="002A1CFE">
      <w:pPr>
        <w:pStyle w:val="af9"/>
        <w:ind w:firstLine="567"/>
        <w:jc w:val="both"/>
        <w:rPr>
          <w:rFonts w:ascii="Times New Roman" w:hAnsi="Times New Roman"/>
          <w:sz w:val="20"/>
          <w:szCs w:val="20"/>
        </w:rPr>
      </w:pPr>
      <w:r w:rsidRPr="00217512">
        <w:rPr>
          <w:rFonts w:ascii="Times New Roman" w:hAnsi="Times New Roman"/>
          <w:sz w:val="20"/>
          <w:szCs w:val="20"/>
        </w:rPr>
        <w:t xml:space="preserve">- Ежедневно находиться на объекте для </w:t>
      </w:r>
      <w:proofErr w:type="gramStart"/>
      <w:r w:rsidRPr="00217512">
        <w:rPr>
          <w:rFonts w:ascii="Times New Roman" w:hAnsi="Times New Roman"/>
          <w:sz w:val="20"/>
          <w:szCs w:val="20"/>
        </w:rPr>
        <w:t>контроля за</w:t>
      </w:r>
      <w:proofErr w:type="gramEnd"/>
      <w:r w:rsidRPr="00217512">
        <w:rPr>
          <w:rFonts w:ascii="Times New Roman" w:hAnsi="Times New Roman"/>
          <w:sz w:val="20"/>
          <w:szCs w:val="20"/>
        </w:rPr>
        <w:t xml:space="preserve"> ходом выполнения работ Подрядчиком.</w:t>
      </w:r>
    </w:p>
    <w:p w:rsidR="004C2808" w:rsidRPr="00217512" w:rsidRDefault="00F37396" w:rsidP="002A1CFE">
      <w:pPr>
        <w:pStyle w:val="af9"/>
        <w:ind w:firstLine="567"/>
        <w:jc w:val="both"/>
        <w:rPr>
          <w:rFonts w:ascii="Times New Roman" w:hAnsi="Times New Roman"/>
          <w:sz w:val="20"/>
          <w:szCs w:val="20"/>
        </w:rPr>
      </w:pPr>
      <w:r w:rsidRPr="00217512">
        <w:rPr>
          <w:rFonts w:ascii="Times New Roman" w:hAnsi="Times New Roman"/>
          <w:sz w:val="20"/>
          <w:szCs w:val="20"/>
        </w:rPr>
        <w:t xml:space="preserve">- </w:t>
      </w:r>
      <w:r w:rsidR="004C2808" w:rsidRPr="00217512">
        <w:rPr>
          <w:rFonts w:ascii="Times New Roman" w:hAnsi="Times New Roman"/>
          <w:sz w:val="20"/>
          <w:szCs w:val="20"/>
        </w:rPr>
        <w:t>Оказывать Заказчику необходимую помощь по вопросам, возникающим в процессе исполнения им своих обязательств.</w:t>
      </w:r>
    </w:p>
    <w:p w:rsidR="004C2808" w:rsidRPr="00217512" w:rsidRDefault="002A1CFE" w:rsidP="002A1CFE">
      <w:pPr>
        <w:pStyle w:val="af9"/>
        <w:ind w:firstLine="567"/>
        <w:jc w:val="both"/>
        <w:rPr>
          <w:rFonts w:ascii="Times New Roman" w:hAnsi="Times New Roman"/>
          <w:sz w:val="20"/>
          <w:szCs w:val="20"/>
        </w:rPr>
      </w:pPr>
      <w:r w:rsidRPr="00217512">
        <w:rPr>
          <w:rFonts w:ascii="Times New Roman" w:hAnsi="Times New Roman"/>
          <w:sz w:val="20"/>
          <w:szCs w:val="20"/>
        </w:rPr>
        <w:t xml:space="preserve">- </w:t>
      </w:r>
      <w:r w:rsidR="004C2808" w:rsidRPr="00217512">
        <w:rPr>
          <w:rFonts w:ascii="Times New Roman" w:hAnsi="Times New Roman"/>
          <w:sz w:val="20"/>
          <w:szCs w:val="20"/>
        </w:rPr>
        <w:t>В случае отставания Подрядчика от графика производства работ своевременно информировать об этом  Заказчика.</w:t>
      </w:r>
    </w:p>
    <w:p w:rsidR="004C2808" w:rsidRPr="00217512" w:rsidRDefault="004C2808" w:rsidP="002A1CFE">
      <w:pPr>
        <w:pStyle w:val="af9"/>
        <w:ind w:firstLine="567"/>
        <w:jc w:val="both"/>
        <w:rPr>
          <w:rFonts w:ascii="Times New Roman" w:hAnsi="Times New Roman"/>
          <w:sz w:val="20"/>
          <w:szCs w:val="20"/>
        </w:rPr>
      </w:pPr>
      <w:r w:rsidRPr="00217512">
        <w:rPr>
          <w:rFonts w:ascii="Times New Roman" w:hAnsi="Times New Roman"/>
          <w:sz w:val="20"/>
          <w:szCs w:val="20"/>
        </w:rPr>
        <w:t>- При обнаружении отступлений от проекта и (или) использования материалов,</w:t>
      </w:r>
      <w:r w:rsidRPr="00217512">
        <w:rPr>
          <w:rFonts w:ascii="Times New Roman" w:hAnsi="Times New Roman"/>
          <w:sz w:val="20"/>
          <w:szCs w:val="20"/>
        </w:rPr>
        <w:br/>
        <w:t>качество которых  не  соответствует требованиям  технических регламентов и иных нормативно правовых актов давать Подрядчику предписания  о приостановке работ и исправлении обнаруженных недостатков и информировать об этом Заказчика.</w:t>
      </w:r>
    </w:p>
    <w:p w:rsidR="004C2808" w:rsidRPr="00217512" w:rsidRDefault="004C2808" w:rsidP="002A1CFE">
      <w:pPr>
        <w:pStyle w:val="af9"/>
        <w:ind w:firstLine="567"/>
        <w:jc w:val="both"/>
        <w:rPr>
          <w:rFonts w:ascii="Times New Roman" w:hAnsi="Times New Roman"/>
          <w:sz w:val="20"/>
          <w:szCs w:val="20"/>
        </w:rPr>
      </w:pPr>
      <w:r w:rsidRPr="00217512">
        <w:rPr>
          <w:rFonts w:ascii="Times New Roman" w:hAnsi="Times New Roman"/>
          <w:sz w:val="20"/>
          <w:szCs w:val="20"/>
        </w:rPr>
        <w:t>-  По требованию Заказчика представлять информацию  о  ходе  выполнения работ на объекте.</w:t>
      </w:r>
    </w:p>
    <w:p w:rsidR="004C2808" w:rsidRPr="00217512" w:rsidRDefault="004C2808" w:rsidP="002A1CFE">
      <w:pPr>
        <w:pStyle w:val="af9"/>
        <w:ind w:firstLine="567"/>
        <w:jc w:val="both"/>
        <w:rPr>
          <w:rFonts w:ascii="Times New Roman" w:hAnsi="Times New Roman"/>
          <w:sz w:val="20"/>
          <w:szCs w:val="20"/>
        </w:rPr>
      </w:pPr>
      <w:r w:rsidRPr="00217512">
        <w:rPr>
          <w:rFonts w:ascii="Times New Roman" w:hAnsi="Times New Roman"/>
          <w:sz w:val="20"/>
          <w:szCs w:val="20"/>
        </w:rPr>
        <w:t>-  Давать разъяснения контролирующим органам по техническим вопросам. Принимать участие в проверках, проводимых органами государственного строительного надзора, а также ведомственными инспекциями и комиссиями, вести контроль исполнения Подрядчиком замечаний и предписаний.</w:t>
      </w:r>
    </w:p>
    <w:p w:rsidR="004C2808" w:rsidRPr="00217512" w:rsidRDefault="004C2808" w:rsidP="002A1CFE">
      <w:pPr>
        <w:pStyle w:val="af9"/>
        <w:ind w:firstLine="567"/>
        <w:jc w:val="both"/>
        <w:rPr>
          <w:rFonts w:ascii="Times New Roman" w:hAnsi="Times New Roman"/>
          <w:sz w:val="20"/>
          <w:szCs w:val="20"/>
        </w:rPr>
      </w:pPr>
      <w:r w:rsidRPr="00217512">
        <w:rPr>
          <w:rFonts w:ascii="Times New Roman" w:hAnsi="Times New Roman"/>
          <w:sz w:val="20"/>
          <w:szCs w:val="20"/>
        </w:rPr>
        <w:t>- Участвовать в совещаниях на строительной площадке.</w:t>
      </w:r>
    </w:p>
    <w:p w:rsidR="004C2808" w:rsidRPr="00217512" w:rsidRDefault="004C2808" w:rsidP="002A1CFE">
      <w:pPr>
        <w:pStyle w:val="af9"/>
        <w:ind w:firstLine="567"/>
        <w:jc w:val="both"/>
        <w:rPr>
          <w:rFonts w:ascii="Times New Roman" w:hAnsi="Times New Roman"/>
          <w:sz w:val="20"/>
          <w:szCs w:val="20"/>
        </w:rPr>
      </w:pPr>
      <w:r w:rsidRPr="00217512">
        <w:rPr>
          <w:rFonts w:ascii="Times New Roman" w:hAnsi="Times New Roman"/>
          <w:sz w:val="20"/>
          <w:szCs w:val="20"/>
        </w:rPr>
        <w:t>- Проверять полноту и соблюдение установленных сроков выполнения подрядчиком контроля последовательности и состава технологических операций по осуществлению строительства объекта и достоверности документирования его результатов.</w:t>
      </w:r>
    </w:p>
    <w:p w:rsidR="004C2808" w:rsidRPr="00217512" w:rsidRDefault="004C2808" w:rsidP="002A1CFE">
      <w:pPr>
        <w:pStyle w:val="af9"/>
        <w:ind w:firstLine="567"/>
        <w:jc w:val="both"/>
        <w:rPr>
          <w:rFonts w:ascii="Times New Roman" w:hAnsi="Times New Roman"/>
          <w:sz w:val="20"/>
          <w:szCs w:val="20"/>
        </w:rPr>
      </w:pPr>
      <w:bookmarkStart w:id="25" w:name="sub_10064"/>
      <w:r w:rsidRPr="00217512">
        <w:rPr>
          <w:rFonts w:ascii="Times New Roman" w:hAnsi="Times New Roman"/>
          <w:sz w:val="20"/>
          <w:szCs w:val="20"/>
        </w:rPr>
        <w:t>- Совместно с Подрядчиком</w:t>
      </w:r>
      <w:r w:rsidR="00397B81" w:rsidRPr="00217512">
        <w:rPr>
          <w:rFonts w:ascii="Times New Roman" w:hAnsi="Times New Roman"/>
          <w:sz w:val="20"/>
          <w:szCs w:val="20"/>
        </w:rPr>
        <w:t xml:space="preserve"> (</w:t>
      </w:r>
      <w:r w:rsidR="00214D2F" w:rsidRPr="00217512">
        <w:rPr>
          <w:rFonts w:ascii="Times New Roman" w:hAnsi="Times New Roman"/>
          <w:sz w:val="20"/>
          <w:szCs w:val="20"/>
        </w:rPr>
        <w:t>осуществляющего строительство объекта)</w:t>
      </w:r>
      <w:r w:rsidRPr="00217512">
        <w:rPr>
          <w:rFonts w:ascii="Times New Roman" w:hAnsi="Times New Roman"/>
          <w:sz w:val="20"/>
          <w:szCs w:val="20"/>
        </w:rPr>
        <w:t xml:space="preserve"> освидетельствовать скрытые работы и осуществлять промежуточную приемку возведенных строительных конструкций, влияющих на безопасность объекта строительства, участков сетей инженерно-технического обеспечения. Обеспечивать требования по запрещению производства дальнейших работ до оформления актов на освидетельствование скрытых работ.</w:t>
      </w:r>
    </w:p>
    <w:bookmarkEnd w:id="25"/>
    <w:p w:rsidR="004C2808" w:rsidRPr="00217512" w:rsidRDefault="002A1CFE" w:rsidP="002A1CFE">
      <w:pPr>
        <w:pStyle w:val="af9"/>
        <w:ind w:firstLine="567"/>
        <w:jc w:val="both"/>
        <w:rPr>
          <w:rFonts w:ascii="Times New Roman" w:hAnsi="Times New Roman"/>
          <w:sz w:val="20"/>
          <w:szCs w:val="20"/>
        </w:rPr>
      </w:pPr>
      <w:r w:rsidRPr="00217512">
        <w:rPr>
          <w:rFonts w:ascii="Times New Roman" w:hAnsi="Times New Roman"/>
          <w:sz w:val="20"/>
          <w:szCs w:val="20"/>
        </w:rPr>
        <w:t xml:space="preserve">- </w:t>
      </w:r>
      <w:r w:rsidR="004C2808" w:rsidRPr="00217512">
        <w:rPr>
          <w:rFonts w:ascii="Times New Roman" w:hAnsi="Times New Roman"/>
          <w:sz w:val="20"/>
          <w:szCs w:val="20"/>
        </w:rPr>
        <w:t xml:space="preserve">Проверяет совместно с Подрядчиком </w:t>
      </w:r>
      <w:r w:rsidR="00397B81" w:rsidRPr="00217512">
        <w:rPr>
          <w:rFonts w:ascii="Times New Roman" w:hAnsi="Times New Roman"/>
          <w:sz w:val="20"/>
          <w:szCs w:val="20"/>
        </w:rPr>
        <w:t>(</w:t>
      </w:r>
      <w:r w:rsidR="00214D2F" w:rsidRPr="00217512">
        <w:rPr>
          <w:rFonts w:ascii="Times New Roman" w:hAnsi="Times New Roman"/>
          <w:sz w:val="20"/>
          <w:szCs w:val="20"/>
        </w:rPr>
        <w:t xml:space="preserve">осуществляющего строительство объекта) </w:t>
      </w:r>
      <w:r w:rsidR="004C2808" w:rsidRPr="00217512">
        <w:rPr>
          <w:rFonts w:ascii="Times New Roman" w:hAnsi="Times New Roman"/>
          <w:sz w:val="20"/>
          <w:szCs w:val="20"/>
        </w:rPr>
        <w:t>соответствие законченного строительством объекта требованиям проектной документации и подготовленной на ее основе рабочей документации, результатам инженерных изысканий, требованиям градостроительного плана земельного участка, требованиям технических регламентов.</w:t>
      </w:r>
    </w:p>
    <w:p w:rsidR="004C2808" w:rsidRPr="00217512" w:rsidRDefault="004C2808" w:rsidP="002A1CFE">
      <w:pPr>
        <w:pStyle w:val="af9"/>
        <w:ind w:firstLine="567"/>
        <w:jc w:val="both"/>
        <w:rPr>
          <w:rFonts w:ascii="Times New Roman" w:hAnsi="Times New Roman"/>
          <w:sz w:val="20"/>
          <w:szCs w:val="20"/>
        </w:rPr>
      </w:pPr>
      <w:r w:rsidRPr="00217512">
        <w:rPr>
          <w:rFonts w:ascii="Times New Roman" w:hAnsi="Times New Roman"/>
          <w:sz w:val="20"/>
          <w:szCs w:val="20"/>
        </w:rPr>
        <w:lastRenderedPageBreak/>
        <w:t>- По результату проверки (в том числе наличия в полном объеме исполнительной документации) и приемки выполненных Подрядчиком работ проверяет и подписывает акты выполненных работ формы КС-2 и проверяет справки стоимо</w:t>
      </w:r>
      <w:r w:rsidR="00214D2F" w:rsidRPr="00217512">
        <w:rPr>
          <w:rFonts w:ascii="Times New Roman" w:hAnsi="Times New Roman"/>
          <w:sz w:val="20"/>
          <w:szCs w:val="20"/>
        </w:rPr>
        <w:t>сти выполненных работ формы</w:t>
      </w:r>
      <w:proofErr w:type="gramStart"/>
      <w:r w:rsidR="00214D2F" w:rsidRPr="00217512">
        <w:rPr>
          <w:rFonts w:ascii="Times New Roman" w:hAnsi="Times New Roman"/>
          <w:sz w:val="20"/>
          <w:szCs w:val="20"/>
        </w:rPr>
        <w:t xml:space="preserve"> </w:t>
      </w:r>
      <w:r w:rsidRPr="00217512">
        <w:rPr>
          <w:rFonts w:ascii="Times New Roman" w:hAnsi="Times New Roman"/>
          <w:sz w:val="20"/>
          <w:szCs w:val="20"/>
        </w:rPr>
        <w:t>.</w:t>
      </w:r>
      <w:proofErr w:type="gramEnd"/>
    </w:p>
    <w:p w:rsidR="004C2808" w:rsidRPr="00217512" w:rsidRDefault="004C2808" w:rsidP="002A1CFE">
      <w:pPr>
        <w:widowControl w:val="0"/>
        <w:spacing w:after="0"/>
        <w:ind w:firstLine="567"/>
        <w:jc w:val="both"/>
        <w:rPr>
          <w:rFonts w:ascii="Times New Roman" w:hAnsi="Times New Roman"/>
          <w:bCs/>
          <w:snapToGrid w:val="0"/>
          <w:sz w:val="20"/>
          <w:szCs w:val="20"/>
        </w:rPr>
      </w:pPr>
      <w:r w:rsidRPr="00217512">
        <w:rPr>
          <w:rFonts w:ascii="Times New Roman" w:hAnsi="Times New Roman"/>
          <w:bCs/>
          <w:snapToGrid w:val="0"/>
          <w:sz w:val="20"/>
          <w:szCs w:val="20"/>
        </w:rPr>
        <w:t>- В случае выявления непредвиденных работ на объекте определять целесообразность их выполнения и согласовывать их с Заказчиком.</w:t>
      </w:r>
    </w:p>
    <w:p w:rsidR="004C2808" w:rsidRPr="00217512" w:rsidRDefault="004C2808" w:rsidP="002A1CFE">
      <w:pPr>
        <w:pStyle w:val="af9"/>
        <w:ind w:firstLine="567"/>
        <w:jc w:val="both"/>
        <w:rPr>
          <w:rFonts w:ascii="Times New Roman" w:hAnsi="Times New Roman"/>
          <w:sz w:val="20"/>
          <w:szCs w:val="20"/>
        </w:rPr>
      </w:pPr>
      <w:r w:rsidRPr="00217512">
        <w:rPr>
          <w:rFonts w:ascii="Times New Roman" w:hAnsi="Times New Roman"/>
          <w:sz w:val="20"/>
          <w:szCs w:val="20"/>
        </w:rPr>
        <w:t xml:space="preserve">- При обнаружении работ не отраженных в проектной документации, влияющих на безопасность строительства, жизнь и здоровье </w:t>
      </w:r>
      <w:proofErr w:type="gramStart"/>
      <w:r w:rsidRPr="00217512">
        <w:rPr>
          <w:rFonts w:ascii="Times New Roman" w:hAnsi="Times New Roman"/>
          <w:sz w:val="20"/>
          <w:szCs w:val="20"/>
        </w:rPr>
        <w:t>людей</w:t>
      </w:r>
      <w:proofErr w:type="gramEnd"/>
      <w:r w:rsidRPr="00217512">
        <w:rPr>
          <w:rFonts w:ascii="Times New Roman" w:hAnsi="Times New Roman"/>
          <w:sz w:val="20"/>
          <w:szCs w:val="20"/>
        </w:rPr>
        <w:t xml:space="preserve"> и иные факторы, выставлять предписание о приостановлении работ до полного устранения замечаний, отраженных в предписании. </w:t>
      </w:r>
    </w:p>
    <w:p w:rsidR="004C2808" w:rsidRPr="00217512" w:rsidRDefault="004C2808" w:rsidP="002A1CFE">
      <w:pPr>
        <w:pStyle w:val="af9"/>
        <w:ind w:firstLine="567"/>
        <w:jc w:val="both"/>
        <w:rPr>
          <w:rFonts w:ascii="Times New Roman" w:hAnsi="Times New Roman"/>
          <w:sz w:val="20"/>
          <w:szCs w:val="20"/>
        </w:rPr>
      </w:pPr>
      <w:r w:rsidRPr="00217512">
        <w:rPr>
          <w:rFonts w:ascii="Times New Roman" w:hAnsi="Times New Roman"/>
          <w:sz w:val="20"/>
          <w:szCs w:val="20"/>
        </w:rPr>
        <w:t xml:space="preserve">- Требовать от Подрядчика </w:t>
      </w:r>
      <w:r w:rsidR="00397B81" w:rsidRPr="00217512">
        <w:rPr>
          <w:rFonts w:ascii="Times New Roman" w:hAnsi="Times New Roman"/>
          <w:sz w:val="20"/>
          <w:szCs w:val="20"/>
        </w:rPr>
        <w:t>(</w:t>
      </w:r>
      <w:r w:rsidR="00214D2F" w:rsidRPr="00217512">
        <w:rPr>
          <w:rFonts w:ascii="Times New Roman" w:hAnsi="Times New Roman"/>
          <w:sz w:val="20"/>
          <w:szCs w:val="20"/>
        </w:rPr>
        <w:t xml:space="preserve">осуществляющего строительство объекта) </w:t>
      </w:r>
      <w:r w:rsidRPr="00217512">
        <w:rPr>
          <w:rFonts w:ascii="Times New Roman" w:hAnsi="Times New Roman"/>
          <w:sz w:val="20"/>
          <w:szCs w:val="20"/>
        </w:rPr>
        <w:t>выполненную в полном объеме и надлежащим образом оформленную исполнительную документацию, подготовленную в соответствии с требованиями действующего законодательства для ввода объекта в эксплуатацию.</w:t>
      </w:r>
    </w:p>
    <w:p w:rsidR="004C2808" w:rsidRPr="00217512" w:rsidRDefault="004C2808" w:rsidP="002A1CFE">
      <w:pPr>
        <w:pStyle w:val="af9"/>
        <w:ind w:firstLine="567"/>
        <w:jc w:val="both"/>
        <w:rPr>
          <w:rFonts w:ascii="Times New Roman" w:hAnsi="Times New Roman"/>
          <w:sz w:val="20"/>
          <w:szCs w:val="20"/>
        </w:rPr>
      </w:pPr>
      <w:r w:rsidRPr="00217512">
        <w:rPr>
          <w:rFonts w:ascii="Times New Roman" w:hAnsi="Times New Roman"/>
          <w:sz w:val="20"/>
          <w:szCs w:val="20"/>
        </w:rPr>
        <w:t>- Участвовать в приемочной комиссии по приемке завершенного строительством объекта в эксплуатацию.</w:t>
      </w:r>
    </w:p>
    <w:p w:rsidR="004C2808" w:rsidRPr="00217512" w:rsidRDefault="004C2808" w:rsidP="002A1CFE">
      <w:pPr>
        <w:pStyle w:val="af9"/>
        <w:ind w:firstLine="567"/>
        <w:jc w:val="both"/>
        <w:rPr>
          <w:rFonts w:ascii="Times New Roman" w:hAnsi="Times New Roman"/>
          <w:bCs/>
          <w:snapToGrid w:val="0"/>
          <w:sz w:val="20"/>
          <w:szCs w:val="20"/>
        </w:rPr>
      </w:pPr>
      <w:r w:rsidRPr="00217512">
        <w:rPr>
          <w:rFonts w:ascii="Times New Roman" w:hAnsi="Times New Roman"/>
          <w:bCs/>
          <w:snapToGrid w:val="0"/>
          <w:sz w:val="20"/>
          <w:szCs w:val="20"/>
        </w:rPr>
        <w:t xml:space="preserve">- Осуществлять строительный </w:t>
      </w:r>
      <w:proofErr w:type="gramStart"/>
      <w:r w:rsidRPr="00217512">
        <w:rPr>
          <w:rFonts w:ascii="Times New Roman" w:hAnsi="Times New Roman"/>
          <w:bCs/>
          <w:snapToGrid w:val="0"/>
          <w:sz w:val="20"/>
          <w:szCs w:val="20"/>
        </w:rPr>
        <w:t>контроль за</w:t>
      </w:r>
      <w:proofErr w:type="gramEnd"/>
      <w:r w:rsidRPr="00217512">
        <w:rPr>
          <w:rFonts w:ascii="Times New Roman" w:hAnsi="Times New Roman"/>
          <w:bCs/>
          <w:snapToGrid w:val="0"/>
          <w:sz w:val="20"/>
          <w:szCs w:val="20"/>
        </w:rPr>
        <w:t xml:space="preserve"> выполнением работ по устранению скрытых недостатков и дефектов, выявленных в ходе гарантийного периода эксплуатации объекта.</w:t>
      </w:r>
    </w:p>
    <w:p w:rsidR="004C2808" w:rsidRPr="00217512" w:rsidRDefault="004C2808" w:rsidP="002A1CFE">
      <w:pPr>
        <w:pStyle w:val="af9"/>
        <w:ind w:firstLine="567"/>
        <w:jc w:val="both"/>
        <w:rPr>
          <w:rFonts w:ascii="Times New Roman" w:hAnsi="Times New Roman"/>
          <w:bCs/>
          <w:snapToGrid w:val="0"/>
          <w:sz w:val="20"/>
          <w:szCs w:val="20"/>
        </w:rPr>
      </w:pPr>
      <w:r w:rsidRPr="00217512">
        <w:rPr>
          <w:rFonts w:ascii="Times New Roman" w:hAnsi="Times New Roman"/>
          <w:bCs/>
          <w:snapToGrid w:val="0"/>
          <w:sz w:val="20"/>
          <w:szCs w:val="20"/>
        </w:rPr>
        <w:t>- Подготавливать материалы для предъявления претензий Заказчиком Подрядчику, в случае невыполнения Подрядчиком своих обязательств по контракту.</w:t>
      </w:r>
    </w:p>
    <w:p w:rsidR="004C2808" w:rsidRPr="00217512" w:rsidRDefault="00397B81" w:rsidP="002A1CFE">
      <w:pPr>
        <w:pStyle w:val="af9"/>
        <w:ind w:firstLine="567"/>
        <w:jc w:val="both"/>
        <w:rPr>
          <w:rFonts w:ascii="Times New Roman" w:hAnsi="Times New Roman"/>
          <w:sz w:val="20"/>
          <w:szCs w:val="20"/>
        </w:rPr>
      </w:pPr>
      <w:r w:rsidRPr="00217512">
        <w:rPr>
          <w:rFonts w:ascii="Times New Roman" w:hAnsi="Times New Roman"/>
          <w:bCs/>
          <w:snapToGrid w:val="0"/>
          <w:sz w:val="20"/>
          <w:szCs w:val="20"/>
        </w:rPr>
        <w:t xml:space="preserve">- Участвовать совместно </w:t>
      </w:r>
      <w:proofErr w:type="gramStart"/>
      <w:r w:rsidRPr="00217512">
        <w:rPr>
          <w:rFonts w:ascii="Times New Roman" w:hAnsi="Times New Roman"/>
          <w:bCs/>
          <w:snapToGrid w:val="0"/>
          <w:sz w:val="20"/>
          <w:szCs w:val="20"/>
        </w:rPr>
        <w:t>с</w:t>
      </w:r>
      <w:r w:rsidR="004C2808" w:rsidRPr="00217512">
        <w:rPr>
          <w:rFonts w:ascii="Times New Roman" w:hAnsi="Times New Roman"/>
          <w:bCs/>
          <w:snapToGrid w:val="0"/>
          <w:sz w:val="20"/>
          <w:szCs w:val="20"/>
        </w:rPr>
        <w:t xml:space="preserve"> Заказчиком в судебных инстанциях по рассмотрению жалоб на выявленные в процессе</w:t>
      </w:r>
      <w:proofErr w:type="gramEnd"/>
      <w:r w:rsidR="004C2808" w:rsidRPr="00217512">
        <w:rPr>
          <w:rFonts w:ascii="Times New Roman" w:hAnsi="Times New Roman"/>
          <w:bCs/>
          <w:snapToGrid w:val="0"/>
          <w:sz w:val="20"/>
          <w:szCs w:val="20"/>
        </w:rPr>
        <w:t xml:space="preserve"> эксплуатации строительные дефекты и контролировать устранение дефектов.</w:t>
      </w:r>
    </w:p>
    <w:p w:rsidR="004C2808" w:rsidRPr="00217512" w:rsidRDefault="004C2808" w:rsidP="002A1CFE">
      <w:pPr>
        <w:spacing w:after="0"/>
        <w:ind w:firstLine="567"/>
        <w:jc w:val="both"/>
        <w:rPr>
          <w:rFonts w:ascii="Times New Roman" w:hAnsi="Times New Roman"/>
          <w:sz w:val="20"/>
          <w:szCs w:val="20"/>
        </w:rPr>
      </w:pPr>
      <w:r w:rsidRPr="00217512">
        <w:rPr>
          <w:rFonts w:ascii="Times New Roman" w:hAnsi="Times New Roman"/>
          <w:sz w:val="20"/>
          <w:szCs w:val="20"/>
        </w:rPr>
        <w:t>- Осуществлять все иные действия, предусмотренные муниципальным контрактом, а также нормативными документами РФ.</w:t>
      </w:r>
    </w:p>
    <w:p w:rsidR="004C2808" w:rsidRPr="00217512" w:rsidRDefault="004C2808" w:rsidP="002A1CFE">
      <w:pPr>
        <w:spacing w:after="0"/>
        <w:ind w:firstLine="567"/>
        <w:jc w:val="both"/>
        <w:rPr>
          <w:rFonts w:ascii="Times New Roman" w:hAnsi="Times New Roman"/>
          <w:sz w:val="20"/>
          <w:szCs w:val="20"/>
        </w:rPr>
      </w:pPr>
    </w:p>
    <w:p w:rsidR="004C2808" w:rsidRPr="00217512" w:rsidRDefault="004C2808" w:rsidP="002A1CFE">
      <w:pPr>
        <w:shd w:val="clear" w:color="auto" w:fill="FFFFFF"/>
        <w:spacing w:line="278" w:lineRule="exact"/>
        <w:ind w:firstLine="567"/>
        <w:rPr>
          <w:rFonts w:ascii="Times New Roman" w:hAnsi="Times New Roman"/>
          <w:sz w:val="20"/>
          <w:szCs w:val="20"/>
        </w:rPr>
      </w:pPr>
      <w:r w:rsidRPr="00217512">
        <w:rPr>
          <w:rFonts w:ascii="Times New Roman" w:hAnsi="Times New Roman"/>
          <w:b/>
          <w:bCs/>
          <w:sz w:val="20"/>
          <w:szCs w:val="20"/>
        </w:rPr>
        <w:t xml:space="preserve">Требования к качеству оказания услуг: </w:t>
      </w:r>
      <w:r w:rsidRPr="00217512">
        <w:rPr>
          <w:rFonts w:ascii="Times New Roman" w:hAnsi="Times New Roman"/>
          <w:spacing w:val="-1"/>
          <w:sz w:val="20"/>
          <w:szCs w:val="20"/>
        </w:rPr>
        <w:t xml:space="preserve">Услуги выполняются в соответствии с требованиями </w:t>
      </w:r>
      <w:r w:rsidRPr="00217512">
        <w:rPr>
          <w:rFonts w:ascii="Times New Roman" w:hAnsi="Times New Roman"/>
          <w:sz w:val="20"/>
          <w:szCs w:val="20"/>
        </w:rPr>
        <w:t>нормативно-правовых актов РФ:</w:t>
      </w:r>
    </w:p>
    <w:p w:rsidR="004C2808" w:rsidRPr="00217512" w:rsidRDefault="004C2808" w:rsidP="002A1CFE">
      <w:pPr>
        <w:shd w:val="clear" w:color="auto" w:fill="FFFFFF"/>
        <w:spacing w:after="0" w:line="278" w:lineRule="exact"/>
        <w:ind w:firstLine="567"/>
        <w:rPr>
          <w:rFonts w:ascii="Times New Roman" w:hAnsi="Times New Roman"/>
          <w:sz w:val="20"/>
          <w:szCs w:val="20"/>
        </w:rPr>
      </w:pPr>
      <w:r w:rsidRPr="00217512">
        <w:rPr>
          <w:rFonts w:ascii="Times New Roman" w:hAnsi="Times New Roman"/>
          <w:sz w:val="20"/>
          <w:szCs w:val="20"/>
        </w:rPr>
        <w:t>-  Градостроительный кодекс Российской Федерации;</w:t>
      </w:r>
    </w:p>
    <w:p w:rsidR="004C2808" w:rsidRPr="00217512" w:rsidRDefault="004C2808" w:rsidP="002A1CFE">
      <w:pPr>
        <w:spacing w:after="0"/>
        <w:ind w:firstLine="567"/>
        <w:jc w:val="both"/>
        <w:rPr>
          <w:rFonts w:ascii="Times New Roman" w:hAnsi="Times New Roman"/>
          <w:sz w:val="20"/>
          <w:szCs w:val="20"/>
        </w:rPr>
      </w:pPr>
      <w:r w:rsidRPr="00217512">
        <w:rPr>
          <w:rFonts w:ascii="Times New Roman" w:hAnsi="Times New Roman"/>
          <w:sz w:val="20"/>
          <w:szCs w:val="20"/>
        </w:rPr>
        <w:t>- Федеральный закон от 27.12.2004 № 184-ФЗ «О техническом регулировании»;</w:t>
      </w:r>
    </w:p>
    <w:p w:rsidR="004C2808" w:rsidRPr="00217512" w:rsidRDefault="004C2808" w:rsidP="002A1CFE">
      <w:pPr>
        <w:spacing w:after="0"/>
        <w:ind w:firstLine="567"/>
        <w:jc w:val="both"/>
        <w:rPr>
          <w:rFonts w:ascii="Times New Roman" w:hAnsi="Times New Roman"/>
          <w:sz w:val="20"/>
          <w:szCs w:val="20"/>
        </w:rPr>
      </w:pPr>
      <w:r w:rsidRPr="00217512">
        <w:rPr>
          <w:rFonts w:ascii="Times New Roman" w:hAnsi="Times New Roman"/>
          <w:sz w:val="20"/>
          <w:szCs w:val="20"/>
        </w:rPr>
        <w:t xml:space="preserve">- Постановление Правительства Российской Федерации от 21.06.2010 № 468           </w:t>
      </w:r>
    </w:p>
    <w:p w:rsidR="004C2808" w:rsidRPr="00217512" w:rsidRDefault="004C2808" w:rsidP="002A1CFE">
      <w:pPr>
        <w:spacing w:after="0"/>
        <w:ind w:firstLine="567"/>
        <w:jc w:val="both"/>
        <w:rPr>
          <w:rFonts w:ascii="Times New Roman" w:hAnsi="Times New Roman"/>
          <w:sz w:val="20"/>
          <w:szCs w:val="20"/>
        </w:rPr>
      </w:pPr>
      <w:r w:rsidRPr="00217512">
        <w:rPr>
          <w:rFonts w:ascii="Times New Roman" w:hAnsi="Times New Roman"/>
          <w:sz w:val="20"/>
          <w:szCs w:val="20"/>
        </w:rPr>
        <w:t xml:space="preserve">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w:t>
      </w:r>
    </w:p>
    <w:p w:rsidR="004C2808" w:rsidRPr="00217512" w:rsidRDefault="004C2808" w:rsidP="002A1CFE">
      <w:pPr>
        <w:spacing w:after="0"/>
        <w:ind w:firstLine="567"/>
        <w:jc w:val="both"/>
        <w:rPr>
          <w:rFonts w:ascii="Times New Roman" w:hAnsi="Times New Roman"/>
          <w:sz w:val="20"/>
          <w:szCs w:val="20"/>
        </w:rPr>
      </w:pPr>
      <w:r w:rsidRPr="00217512">
        <w:rPr>
          <w:rFonts w:ascii="Times New Roman" w:hAnsi="Times New Roman"/>
          <w:sz w:val="20"/>
          <w:szCs w:val="20"/>
        </w:rPr>
        <w:t>- СНиП 12-01-2004 Организация строительства;</w:t>
      </w:r>
    </w:p>
    <w:p w:rsidR="004C2808" w:rsidRPr="00217512" w:rsidRDefault="004C2808" w:rsidP="002A1CFE">
      <w:pPr>
        <w:spacing w:after="0"/>
        <w:ind w:firstLine="567"/>
        <w:jc w:val="both"/>
        <w:rPr>
          <w:rFonts w:ascii="Times New Roman" w:hAnsi="Times New Roman"/>
          <w:sz w:val="20"/>
          <w:szCs w:val="20"/>
        </w:rPr>
      </w:pPr>
      <w:r w:rsidRPr="00217512">
        <w:rPr>
          <w:rFonts w:ascii="Times New Roman" w:hAnsi="Times New Roman"/>
          <w:sz w:val="20"/>
          <w:szCs w:val="20"/>
        </w:rPr>
        <w:t>- СНиП 12-03-2001 Безопасность труда в строительстве;</w:t>
      </w:r>
    </w:p>
    <w:p w:rsidR="004C2808" w:rsidRPr="00217512" w:rsidRDefault="004C2808" w:rsidP="002A1CFE">
      <w:pPr>
        <w:spacing w:after="0"/>
        <w:ind w:firstLine="567"/>
        <w:jc w:val="both"/>
        <w:rPr>
          <w:rFonts w:ascii="Times New Roman" w:hAnsi="Times New Roman"/>
          <w:sz w:val="20"/>
          <w:szCs w:val="20"/>
        </w:rPr>
      </w:pPr>
      <w:r w:rsidRPr="00217512">
        <w:rPr>
          <w:rFonts w:ascii="Times New Roman" w:hAnsi="Times New Roman"/>
          <w:sz w:val="20"/>
          <w:szCs w:val="20"/>
        </w:rPr>
        <w:t xml:space="preserve">- СНиП 10-03-2003 Система нормативных документов в строительстве </w:t>
      </w:r>
    </w:p>
    <w:p w:rsidR="00F37396" w:rsidRPr="00217512" w:rsidRDefault="00F37396" w:rsidP="002A1CFE">
      <w:pPr>
        <w:jc w:val="center"/>
        <w:rPr>
          <w:rFonts w:ascii="Times New Roman" w:hAnsi="Times New Roman"/>
          <w:b/>
          <w:sz w:val="20"/>
          <w:szCs w:val="20"/>
        </w:rPr>
      </w:pPr>
    </w:p>
    <w:p w:rsidR="00F37396" w:rsidRPr="00217512" w:rsidRDefault="00F37396" w:rsidP="002A1CFE">
      <w:pPr>
        <w:jc w:val="center"/>
        <w:rPr>
          <w:rFonts w:ascii="Times New Roman" w:hAnsi="Times New Roman"/>
          <w:b/>
          <w:sz w:val="20"/>
          <w:szCs w:val="20"/>
        </w:rPr>
      </w:pPr>
    </w:p>
    <w:p w:rsidR="00F37396" w:rsidRPr="00217512" w:rsidRDefault="00F37396" w:rsidP="002A1CFE">
      <w:pPr>
        <w:jc w:val="center"/>
        <w:rPr>
          <w:rFonts w:ascii="Times New Roman" w:hAnsi="Times New Roman"/>
          <w:b/>
          <w:sz w:val="20"/>
          <w:szCs w:val="20"/>
        </w:rPr>
      </w:pPr>
    </w:p>
    <w:p w:rsidR="00F51145" w:rsidRPr="00217512" w:rsidRDefault="00F51145" w:rsidP="002A1CFE">
      <w:pPr>
        <w:jc w:val="center"/>
        <w:rPr>
          <w:rFonts w:ascii="Times New Roman" w:hAnsi="Times New Roman"/>
          <w:b/>
          <w:sz w:val="20"/>
          <w:szCs w:val="20"/>
        </w:rPr>
      </w:pPr>
    </w:p>
    <w:p w:rsidR="00F51145" w:rsidRPr="00217512" w:rsidRDefault="00F51145" w:rsidP="002A1CFE">
      <w:pPr>
        <w:jc w:val="center"/>
        <w:rPr>
          <w:rFonts w:ascii="Times New Roman" w:hAnsi="Times New Roman"/>
          <w:b/>
          <w:sz w:val="20"/>
          <w:szCs w:val="20"/>
        </w:rPr>
      </w:pPr>
    </w:p>
    <w:p w:rsidR="00F51145" w:rsidRDefault="00F51145" w:rsidP="002A1CFE">
      <w:pPr>
        <w:jc w:val="center"/>
        <w:rPr>
          <w:rFonts w:ascii="Times New Roman" w:hAnsi="Times New Roman"/>
          <w:b/>
          <w:sz w:val="20"/>
          <w:szCs w:val="20"/>
        </w:rPr>
      </w:pPr>
    </w:p>
    <w:p w:rsidR="001B7E01" w:rsidRDefault="001B7E01" w:rsidP="002A1CFE">
      <w:pPr>
        <w:jc w:val="center"/>
        <w:rPr>
          <w:rFonts w:ascii="Times New Roman" w:hAnsi="Times New Roman"/>
          <w:b/>
          <w:sz w:val="20"/>
          <w:szCs w:val="20"/>
        </w:rPr>
      </w:pPr>
    </w:p>
    <w:p w:rsidR="001B7E01" w:rsidRDefault="001B7E01" w:rsidP="002A1CFE">
      <w:pPr>
        <w:jc w:val="center"/>
        <w:rPr>
          <w:rFonts w:ascii="Times New Roman" w:hAnsi="Times New Roman"/>
          <w:b/>
          <w:sz w:val="20"/>
          <w:szCs w:val="20"/>
        </w:rPr>
      </w:pPr>
    </w:p>
    <w:p w:rsidR="001B7E01" w:rsidRDefault="001B7E01" w:rsidP="002A1CFE">
      <w:pPr>
        <w:jc w:val="center"/>
        <w:rPr>
          <w:rFonts w:ascii="Times New Roman" w:hAnsi="Times New Roman"/>
          <w:b/>
          <w:sz w:val="20"/>
          <w:szCs w:val="20"/>
        </w:rPr>
      </w:pPr>
    </w:p>
    <w:p w:rsidR="001B7E01" w:rsidRDefault="001B7E01" w:rsidP="002A1CFE">
      <w:pPr>
        <w:jc w:val="center"/>
        <w:rPr>
          <w:rFonts w:ascii="Times New Roman" w:hAnsi="Times New Roman"/>
          <w:b/>
          <w:sz w:val="20"/>
          <w:szCs w:val="20"/>
        </w:rPr>
      </w:pPr>
    </w:p>
    <w:p w:rsidR="001B7E01" w:rsidRDefault="001B7E01" w:rsidP="002A1CFE">
      <w:pPr>
        <w:jc w:val="center"/>
        <w:rPr>
          <w:rFonts w:ascii="Times New Roman" w:hAnsi="Times New Roman"/>
          <w:b/>
          <w:sz w:val="20"/>
          <w:szCs w:val="20"/>
        </w:rPr>
      </w:pPr>
    </w:p>
    <w:p w:rsidR="001B7E01" w:rsidRDefault="001B7E01" w:rsidP="002A1CFE">
      <w:pPr>
        <w:jc w:val="center"/>
        <w:rPr>
          <w:rFonts w:ascii="Times New Roman" w:hAnsi="Times New Roman"/>
          <w:b/>
          <w:sz w:val="20"/>
          <w:szCs w:val="20"/>
        </w:rPr>
      </w:pPr>
    </w:p>
    <w:p w:rsidR="001B7E01" w:rsidRDefault="001B7E01" w:rsidP="002A1CFE">
      <w:pPr>
        <w:jc w:val="center"/>
        <w:rPr>
          <w:rFonts w:ascii="Times New Roman" w:hAnsi="Times New Roman"/>
          <w:b/>
          <w:sz w:val="20"/>
          <w:szCs w:val="20"/>
        </w:rPr>
      </w:pPr>
    </w:p>
    <w:p w:rsidR="001B7E01" w:rsidRDefault="001B7E01" w:rsidP="002A1CFE">
      <w:pPr>
        <w:jc w:val="center"/>
        <w:rPr>
          <w:rFonts w:ascii="Times New Roman" w:hAnsi="Times New Roman"/>
          <w:b/>
          <w:sz w:val="20"/>
          <w:szCs w:val="20"/>
        </w:rPr>
      </w:pPr>
    </w:p>
    <w:p w:rsidR="001B7E01" w:rsidRPr="00217512" w:rsidRDefault="001B7E01" w:rsidP="002A1CFE">
      <w:pPr>
        <w:jc w:val="center"/>
        <w:rPr>
          <w:rFonts w:ascii="Times New Roman" w:hAnsi="Times New Roman"/>
          <w:b/>
          <w:sz w:val="20"/>
          <w:szCs w:val="20"/>
        </w:rPr>
      </w:pPr>
    </w:p>
    <w:p w:rsidR="004C2808" w:rsidRPr="00217512" w:rsidRDefault="004C2808" w:rsidP="002A1CFE">
      <w:pPr>
        <w:jc w:val="center"/>
        <w:rPr>
          <w:rFonts w:ascii="Times New Roman" w:hAnsi="Times New Roman"/>
          <w:b/>
          <w:sz w:val="20"/>
          <w:szCs w:val="20"/>
        </w:rPr>
      </w:pPr>
      <w:r w:rsidRPr="00217512">
        <w:rPr>
          <w:rFonts w:ascii="Times New Roman" w:hAnsi="Times New Roman"/>
          <w:b/>
          <w:sz w:val="20"/>
          <w:szCs w:val="20"/>
        </w:rPr>
        <w:lastRenderedPageBreak/>
        <w:t xml:space="preserve">ГЛАВА </w:t>
      </w:r>
      <w:r w:rsidRPr="00217512">
        <w:rPr>
          <w:rFonts w:ascii="Times New Roman" w:hAnsi="Times New Roman"/>
          <w:b/>
          <w:sz w:val="20"/>
          <w:szCs w:val="20"/>
          <w:lang w:val="en-US"/>
        </w:rPr>
        <w:t>V</w:t>
      </w:r>
      <w:r w:rsidR="00E87E15" w:rsidRPr="00217512">
        <w:rPr>
          <w:rFonts w:ascii="Times New Roman" w:hAnsi="Times New Roman"/>
          <w:b/>
          <w:sz w:val="20"/>
          <w:szCs w:val="20"/>
          <w:lang w:val="en-US"/>
        </w:rPr>
        <w:t>I</w:t>
      </w:r>
      <w:r w:rsidRPr="00217512">
        <w:rPr>
          <w:rFonts w:ascii="Times New Roman" w:hAnsi="Times New Roman"/>
          <w:b/>
          <w:sz w:val="20"/>
          <w:szCs w:val="20"/>
        </w:rPr>
        <w:t xml:space="preserve">. </w:t>
      </w:r>
      <w:r w:rsidR="00D110A2" w:rsidRPr="00217512">
        <w:rPr>
          <w:rFonts w:ascii="Times New Roman" w:hAnsi="Times New Roman"/>
          <w:b/>
          <w:sz w:val="20"/>
          <w:szCs w:val="20"/>
        </w:rPr>
        <w:t xml:space="preserve"> </w:t>
      </w:r>
      <w:r w:rsidRPr="00217512">
        <w:rPr>
          <w:rFonts w:ascii="Times New Roman" w:hAnsi="Times New Roman"/>
          <w:b/>
          <w:sz w:val="20"/>
          <w:szCs w:val="20"/>
        </w:rPr>
        <w:t>ПРОЕКТ КОНТРАКТА</w:t>
      </w:r>
    </w:p>
    <w:p w:rsidR="00AF3B8B" w:rsidRPr="00217512" w:rsidRDefault="00AF3B8B" w:rsidP="00E96B5F">
      <w:pPr>
        <w:pStyle w:val="af9"/>
        <w:jc w:val="center"/>
        <w:rPr>
          <w:rFonts w:ascii="Times New Roman" w:hAnsi="Times New Roman"/>
          <w:sz w:val="20"/>
          <w:szCs w:val="20"/>
        </w:rPr>
      </w:pPr>
    </w:p>
    <w:p w:rsidR="00AF3B8B" w:rsidRPr="00217512" w:rsidRDefault="00AF3B8B" w:rsidP="00E96B5F">
      <w:pPr>
        <w:pStyle w:val="af9"/>
        <w:jc w:val="center"/>
        <w:rPr>
          <w:rFonts w:ascii="Times New Roman" w:hAnsi="Times New Roman"/>
          <w:sz w:val="20"/>
          <w:szCs w:val="20"/>
        </w:rPr>
      </w:pPr>
    </w:p>
    <w:p w:rsidR="004C2808" w:rsidRPr="00217512" w:rsidRDefault="004C2808" w:rsidP="00E96B5F">
      <w:pPr>
        <w:pStyle w:val="af9"/>
        <w:jc w:val="center"/>
        <w:rPr>
          <w:rFonts w:ascii="Times New Roman" w:hAnsi="Times New Roman"/>
          <w:sz w:val="20"/>
          <w:szCs w:val="20"/>
        </w:rPr>
      </w:pPr>
      <w:r w:rsidRPr="00217512">
        <w:rPr>
          <w:rFonts w:ascii="Times New Roman" w:hAnsi="Times New Roman"/>
          <w:sz w:val="20"/>
          <w:szCs w:val="20"/>
        </w:rPr>
        <w:t>Муниципальный контракт №____</w:t>
      </w:r>
    </w:p>
    <w:p w:rsidR="004C2808" w:rsidRPr="00217512" w:rsidRDefault="004C2808" w:rsidP="004C2808">
      <w:pPr>
        <w:pStyle w:val="af9"/>
        <w:rPr>
          <w:rFonts w:ascii="Times New Roman" w:hAnsi="Times New Roman"/>
          <w:sz w:val="20"/>
          <w:szCs w:val="20"/>
        </w:rPr>
      </w:pPr>
    </w:p>
    <w:p w:rsidR="00AF3B8B" w:rsidRPr="00217512" w:rsidRDefault="00AF3B8B" w:rsidP="004C2808">
      <w:pPr>
        <w:pStyle w:val="af9"/>
        <w:rPr>
          <w:rFonts w:ascii="Times New Roman" w:hAnsi="Times New Roman"/>
          <w:sz w:val="20"/>
          <w:szCs w:val="20"/>
        </w:rPr>
      </w:pPr>
    </w:p>
    <w:p w:rsidR="00AF3B8B" w:rsidRPr="00217512" w:rsidRDefault="00AF3B8B" w:rsidP="004C2808">
      <w:pPr>
        <w:pStyle w:val="af9"/>
        <w:rPr>
          <w:rFonts w:ascii="Times New Roman" w:hAnsi="Times New Roman"/>
          <w:sz w:val="20"/>
          <w:szCs w:val="20"/>
        </w:rPr>
      </w:pPr>
    </w:p>
    <w:p w:rsidR="00AF3B8B" w:rsidRPr="00217512" w:rsidRDefault="00AF3B8B" w:rsidP="004C2808">
      <w:pPr>
        <w:pStyle w:val="af9"/>
        <w:rPr>
          <w:rFonts w:ascii="Times New Roman" w:hAnsi="Times New Roman"/>
          <w:sz w:val="20"/>
          <w:szCs w:val="20"/>
        </w:rPr>
      </w:pPr>
    </w:p>
    <w:p w:rsidR="004C2808" w:rsidRPr="00217512" w:rsidRDefault="00AF3B8B" w:rsidP="00217512">
      <w:pPr>
        <w:pStyle w:val="af9"/>
        <w:jc w:val="center"/>
        <w:rPr>
          <w:rFonts w:ascii="Times New Roman" w:hAnsi="Times New Roman"/>
          <w:sz w:val="20"/>
          <w:szCs w:val="20"/>
        </w:rPr>
      </w:pPr>
      <w:proofErr w:type="spellStart"/>
      <w:r w:rsidRPr="00217512">
        <w:rPr>
          <w:rFonts w:ascii="Times New Roman" w:hAnsi="Times New Roman"/>
          <w:sz w:val="20"/>
          <w:szCs w:val="20"/>
        </w:rPr>
        <w:t>р</w:t>
      </w:r>
      <w:r w:rsidR="00437E78" w:rsidRPr="00217512">
        <w:rPr>
          <w:rFonts w:ascii="Times New Roman" w:hAnsi="Times New Roman"/>
          <w:sz w:val="20"/>
          <w:szCs w:val="20"/>
        </w:rPr>
        <w:t>.п</w:t>
      </w:r>
      <w:proofErr w:type="spellEnd"/>
      <w:r w:rsidR="00437E78" w:rsidRPr="00217512">
        <w:rPr>
          <w:rFonts w:ascii="Times New Roman" w:hAnsi="Times New Roman"/>
          <w:sz w:val="20"/>
          <w:szCs w:val="20"/>
        </w:rPr>
        <w:t>. Тургенево</w:t>
      </w:r>
      <w:r w:rsidR="004C2808" w:rsidRPr="00217512">
        <w:rPr>
          <w:rFonts w:ascii="Times New Roman" w:hAnsi="Times New Roman"/>
          <w:sz w:val="20"/>
          <w:szCs w:val="20"/>
        </w:rPr>
        <w:t xml:space="preserve">                                                                                </w:t>
      </w:r>
      <w:r w:rsidR="007B3D73" w:rsidRPr="00217512">
        <w:rPr>
          <w:rFonts w:ascii="Times New Roman" w:hAnsi="Times New Roman"/>
          <w:sz w:val="20"/>
          <w:szCs w:val="20"/>
        </w:rPr>
        <w:t xml:space="preserve">              </w:t>
      </w:r>
      <w:r w:rsidR="004C2808" w:rsidRPr="00217512">
        <w:rPr>
          <w:rFonts w:ascii="Times New Roman" w:hAnsi="Times New Roman"/>
          <w:sz w:val="20"/>
          <w:szCs w:val="20"/>
        </w:rPr>
        <w:t xml:space="preserve">  «____» __________ 201</w:t>
      </w:r>
      <w:r w:rsidR="00D110A2" w:rsidRPr="00217512">
        <w:rPr>
          <w:rFonts w:ascii="Times New Roman" w:hAnsi="Times New Roman"/>
          <w:sz w:val="20"/>
          <w:szCs w:val="20"/>
        </w:rPr>
        <w:t>5</w:t>
      </w:r>
      <w:r w:rsidR="004C2808" w:rsidRPr="00217512">
        <w:rPr>
          <w:rFonts w:ascii="Times New Roman" w:hAnsi="Times New Roman"/>
          <w:sz w:val="20"/>
          <w:szCs w:val="20"/>
        </w:rPr>
        <w:t xml:space="preserve"> года</w:t>
      </w:r>
      <w:r w:rsidR="007B3D73" w:rsidRPr="00217512">
        <w:rPr>
          <w:rFonts w:ascii="Times New Roman" w:hAnsi="Times New Roman"/>
          <w:sz w:val="20"/>
          <w:szCs w:val="20"/>
        </w:rPr>
        <w:t>.</w:t>
      </w:r>
    </w:p>
    <w:p w:rsidR="004C2808" w:rsidRPr="00217512" w:rsidRDefault="004C2808" w:rsidP="004C2808">
      <w:pPr>
        <w:pStyle w:val="af9"/>
        <w:rPr>
          <w:rFonts w:ascii="Times New Roman" w:hAnsi="Times New Roman"/>
          <w:sz w:val="20"/>
          <w:szCs w:val="20"/>
        </w:rPr>
      </w:pPr>
    </w:p>
    <w:p w:rsidR="00AF3B8B" w:rsidRPr="00217512" w:rsidRDefault="00AF3B8B" w:rsidP="004C2808">
      <w:pPr>
        <w:pStyle w:val="af9"/>
        <w:rPr>
          <w:rFonts w:ascii="Times New Roman" w:hAnsi="Times New Roman"/>
          <w:sz w:val="20"/>
          <w:szCs w:val="20"/>
        </w:rPr>
      </w:pPr>
    </w:p>
    <w:p w:rsidR="00AF3B8B" w:rsidRPr="00217512" w:rsidRDefault="00AF3B8B" w:rsidP="004C2808">
      <w:pPr>
        <w:pStyle w:val="af9"/>
        <w:rPr>
          <w:rFonts w:ascii="Times New Roman" w:hAnsi="Times New Roman"/>
          <w:sz w:val="20"/>
          <w:szCs w:val="20"/>
        </w:rPr>
      </w:pPr>
    </w:p>
    <w:p w:rsidR="008B6828" w:rsidRPr="00217512" w:rsidRDefault="004C2808" w:rsidP="00AF3B8B">
      <w:pPr>
        <w:spacing w:line="240" w:lineRule="auto"/>
        <w:ind w:firstLine="567"/>
        <w:jc w:val="both"/>
        <w:rPr>
          <w:rFonts w:ascii="Times New Roman" w:hAnsi="Times New Roman"/>
          <w:noProof/>
          <w:sz w:val="20"/>
          <w:szCs w:val="20"/>
        </w:rPr>
      </w:pPr>
      <w:r w:rsidRPr="00217512">
        <w:rPr>
          <w:rFonts w:ascii="Times New Roman" w:hAnsi="Times New Roman"/>
          <w:spacing w:val="-5"/>
          <w:sz w:val="20"/>
          <w:szCs w:val="20"/>
        </w:rPr>
        <w:t xml:space="preserve">       </w:t>
      </w:r>
      <w:proofErr w:type="gramStart"/>
      <w:r w:rsidR="008B6828" w:rsidRPr="00217512">
        <w:rPr>
          <w:rFonts w:ascii="Times New Roman" w:hAnsi="Times New Roman"/>
          <w:noProof/>
          <w:sz w:val="20"/>
          <w:szCs w:val="20"/>
        </w:rPr>
        <w:t>Администрация Тургеневского городского поселения  Ардатовского муниципального района Республики Мордовия, именуемая в дальнейшем Муниципальный заказчик в лице Главы администрации Фирсова Е.Ф., действующего на основании Устава с одной стороны  и ____________________________________менуемая в дальнейшем Подрядчик, в лице ___________________________________,действующее</w:t>
      </w:r>
      <w:r w:rsidR="00AF3B8B" w:rsidRPr="00217512">
        <w:rPr>
          <w:rFonts w:ascii="Times New Roman" w:hAnsi="Times New Roman"/>
          <w:noProof/>
          <w:sz w:val="20"/>
          <w:szCs w:val="20"/>
        </w:rPr>
        <w:t xml:space="preserve"> </w:t>
      </w:r>
      <w:r w:rsidR="008B6828" w:rsidRPr="00217512">
        <w:rPr>
          <w:rFonts w:ascii="Times New Roman" w:hAnsi="Times New Roman"/>
          <w:noProof/>
          <w:sz w:val="20"/>
          <w:szCs w:val="20"/>
        </w:rPr>
        <w:t>на основании</w:t>
      </w:r>
      <w:r w:rsidR="00AF3B8B" w:rsidRPr="00217512">
        <w:rPr>
          <w:rFonts w:ascii="Times New Roman" w:hAnsi="Times New Roman"/>
          <w:noProof/>
          <w:sz w:val="20"/>
          <w:szCs w:val="20"/>
        </w:rPr>
        <w:t xml:space="preserve"> </w:t>
      </w:r>
      <w:r w:rsidR="008B6828" w:rsidRPr="00217512">
        <w:rPr>
          <w:rFonts w:ascii="Times New Roman" w:hAnsi="Times New Roman"/>
          <w:noProof/>
          <w:sz w:val="20"/>
          <w:szCs w:val="20"/>
        </w:rPr>
        <w:t xml:space="preserve">__________________________ и </w:t>
      </w:r>
      <w:r w:rsidR="008B6828" w:rsidRPr="00217512">
        <w:rPr>
          <w:rFonts w:ascii="Times New Roman" w:hAnsi="Times New Roman"/>
          <w:spacing w:val="-5"/>
          <w:sz w:val="20"/>
          <w:szCs w:val="20"/>
        </w:rPr>
        <w:t xml:space="preserve"> при наличии свидетельства № _______ от __________   о допуске к видам работ (для исполнения Контракта) в области капитального строительства, которое оказывает влияние на безопасность</w:t>
      </w:r>
      <w:proofErr w:type="gramEnd"/>
      <w:r w:rsidR="008B6828" w:rsidRPr="00217512">
        <w:rPr>
          <w:rFonts w:ascii="Times New Roman" w:hAnsi="Times New Roman"/>
          <w:spacing w:val="-5"/>
          <w:sz w:val="20"/>
          <w:szCs w:val="20"/>
        </w:rPr>
        <w:t xml:space="preserve"> объектов капитального строительства, выданного саморегулируемой организацией_____________________________________</w:t>
      </w:r>
      <w:r w:rsidR="008B6828" w:rsidRPr="00217512">
        <w:rPr>
          <w:rFonts w:ascii="Times New Roman" w:hAnsi="Times New Roman"/>
          <w:noProof/>
          <w:sz w:val="20"/>
          <w:szCs w:val="20"/>
        </w:rPr>
        <w:t xml:space="preserve">, с другой   стороны,   совместно  именуемые  в  дальнейшем «Стороны»,   на основании  результатов  размещения муниципального заказа № __________________(протокол № ______ от____________)  заключили настоящий Муниципальный контракт (далее </w:t>
      </w:r>
      <w:r w:rsidR="008A637D">
        <w:rPr>
          <w:rFonts w:ascii="Times New Roman" w:hAnsi="Times New Roman"/>
          <w:noProof/>
          <w:sz w:val="20"/>
          <w:szCs w:val="20"/>
        </w:rPr>
        <w:t>К</w:t>
      </w:r>
      <w:r w:rsidR="008B6828" w:rsidRPr="00217512">
        <w:rPr>
          <w:rFonts w:ascii="Times New Roman" w:hAnsi="Times New Roman"/>
          <w:noProof/>
          <w:sz w:val="20"/>
          <w:szCs w:val="20"/>
        </w:rPr>
        <w:t>онтракт) о нижеследующем:</w:t>
      </w:r>
    </w:p>
    <w:p w:rsidR="004C2808" w:rsidRPr="00217512" w:rsidRDefault="004C2808" w:rsidP="008B6828">
      <w:pPr>
        <w:pStyle w:val="af9"/>
        <w:numPr>
          <w:ilvl w:val="0"/>
          <w:numId w:val="33"/>
        </w:numPr>
        <w:jc w:val="center"/>
        <w:rPr>
          <w:rFonts w:ascii="Times New Roman" w:hAnsi="Times New Roman"/>
          <w:b/>
          <w:sz w:val="20"/>
          <w:szCs w:val="20"/>
        </w:rPr>
      </w:pPr>
      <w:r w:rsidRPr="00217512">
        <w:rPr>
          <w:rFonts w:ascii="Times New Roman" w:hAnsi="Times New Roman"/>
          <w:b/>
          <w:sz w:val="20"/>
          <w:szCs w:val="20"/>
        </w:rPr>
        <w:t>Основные термины и  понятия, применяемые в контракте</w:t>
      </w:r>
      <w:r w:rsidR="008B6828" w:rsidRPr="00217512">
        <w:rPr>
          <w:rFonts w:ascii="Times New Roman" w:hAnsi="Times New Roman"/>
          <w:b/>
          <w:sz w:val="20"/>
          <w:szCs w:val="20"/>
        </w:rPr>
        <w:t>.</w:t>
      </w:r>
    </w:p>
    <w:p w:rsidR="008B6828" w:rsidRPr="00217512" w:rsidRDefault="008B6828" w:rsidP="008B6828">
      <w:pPr>
        <w:pStyle w:val="af9"/>
        <w:ind w:left="720"/>
        <w:rPr>
          <w:rFonts w:ascii="Times New Roman" w:hAnsi="Times New Roman"/>
          <w:b/>
          <w:sz w:val="20"/>
          <w:szCs w:val="20"/>
        </w:rPr>
      </w:pPr>
    </w:p>
    <w:p w:rsidR="004843A7" w:rsidRPr="00217512" w:rsidRDefault="004C2808" w:rsidP="008A637D">
      <w:pPr>
        <w:widowControl w:val="0"/>
        <w:spacing w:after="120" w:line="240" w:lineRule="auto"/>
        <w:ind w:firstLine="851"/>
        <w:jc w:val="both"/>
        <w:rPr>
          <w:rFonts w:ascii="Times New Roman" w:hAnsi="Times New Roman"/>
          <w:sz w:val="20"/>
          <w:szCs w:val="20"/>
        </w:rPr>
      </w:pPr>
      <w:r w:rsidRPr="00217512">
        <w:rPr>
          <w:rFonts w:ascii="Times New Roman" w:hAnsi="Times New Roman"/>
          <w:sz w:val="20"/>
          <w:szCs w:val="20"/>
        </w:rPr>
        <w:t xml:space="preserve"> 1.1. </w:t>
      </w:r>
      <w:r w:rsidRPr="00217512">
        <w:rPr>
          <w:rFonts w:ascii="Times New Roman" w:hAnsi="Times New Roman"/>
          <w:spacing w:val="-2"/>
          <w:sz w:val="20"/>
          <w:szCs w:val="20"/>
        </w:rPr>
        <w:t xml:space="preserve">Объект – </w:t>
      </w:r>
      <w:r w:rsidR="008C6BEB" w:rsidRPr="00217512">
        <w:rPr>
          <w:rFonts w:ascii="Times New Roman" w:hAnsi="Times New Roman"/>
          <w:sz w:val="20"/>
          <w:szCs w:val="20"/>
        </w:rPr>
        <w:t>«</w:t>
      </w:r>
      <w:r w:rsidR="00217512">
        <w:rPr>
          <w:rFonts w:ascii="Times New Roman" w:hAnsi="Times New Roman"/>
          <w:sz w:val="20"/>
          <w:szCs w:val="20"/>
        </w:rPr>
        <w:t xml:space="preserve">Строительство </w:t>
      </w:r>
      <w:r w:rsidR="008B6828" w:rsidRPr="00217512">
        <w:rPr>
          <w:rFonts w:ascii="Times New Roman" w:hAnsi="Times New Roman"/>
          <w:bCs/>
          <w:sz w:val="20"/>
          <w:szCs w:val="20"/>
        </w:rPr>
        <w:t>1</w:t>
      </w:r>
      <w:r w:rsidR="00217512">
        <w:rPr>
          <w:rFonts w:ascii="Times New Roman" w:hAnsi="Times New Roman"/>
          <w:bCs/>
          <w:sz w:val="20"/>
          <w:szCs w:val="20"/>
        </w:rPr>
        <w:t>6</w:t>
      </w:r>
      <w:r w:rsidR="008B6828" w:rsidRPr="00217512">
        <w:rPr>
          <w:rFonts w:ascii="Times New Roman" w:hAnsi="Times New Roman"/>
          <w:bCs/>
          <w:sz w:val="20"/>
          <w:szCs w:val="20"/>
        </w:rPr>
        <w:t>- квартирн</w:t>
      </w:r>
      <w:r w:rsidR="00217512">
        <w:rPr>
          <w:rFonts w:ascii="Times New Roman" w:hAnsi="Times New Roman"/>
          <w:bCs/>
          <w:sz w:val="20"/>
          <w:szCs w:val="20"/>
        </w:rPr>
        <w:t>ого</w:t>
      </w:r>
      <w:r w:rsidR="008B6828" w:rsidRPr="00217512">
        <w:rPr>
          <w:rFonts w:ascii="Times New Roman" w:hAnsi="Times New Roman"/>
          <w:bCs/>
          <w:sz w:val="20"/>
          <w:szCs w:val="20"/>
        </w:rPr>
        <w:t xml:space="preserve"> жило</w:t>
      </w:r>
      <w:r w:rsidR="00217512">
        <w:rPr>
          <w:rFonts w:ascii="Times New Roman" w:hAnsi="Times New Roman"/>
          <w:bCs/>
          <w:sz w:val="20"/>
          <w:szCs w:val="20"/>
        </w:rPr>
        <w:t>го</w:t>
      </w:r>
      <w:r w:rsidR="008B6828" w:rsidRPr="00217512">
        <w:rPr>
          <w:rFonts w:ascii="Times New Roman" w:hAnsi="Times New Roman"/>
          <w:bCs/>
          <w:sz w:val="20"/>
          <w:szCs w:val="20"/>
        </w:rPr>
        <w:t xml:space="preserve"> дом</w:t>
      </w:r>
      <w:r w:rsidR="00217512">
        <w:rPr>
          <w:rFonts w:ascii="Times New Roman" w:hAnsi="Times New Roman"/>
          <w:bCs/>
          <w:sz w:val="20"/>
          <w:szCs w:val="20"/>
        </w:rPr>
        <w:t>а</w:t>
      </w:r>
      <w:r w:rsidR="008B6828" w:rsidRPr="00217512">
        <w:rPr>
          <w:rFonts w:ascii="Times New Roman" w:hAnsi="Times New Roman"/>
          <w:bCs/>
          <w:sz w:val="20"/>
          <w:szCs w:val="20"/>
        </w:rPr>
        <w:t>, расположенн</w:t>
      </w:r>
      <w:r w:rsidR="00217512">
        <w:rPr>
          <w:rFonts w:ascii="Times New Roman" w:hAnsi="Times New Roman"/>
          <w:bCs/>
          <w:sz w:val="20"/>
          <w:szCs w:val="20"/>
        </w:rPr>
        <w:t>ого</w:t>
      </w:r>
      <w:r w:rsidR="008B6828" w:rsidRPr="00217512">
        <w:rPr>
          <w:rFonts w:ascii="Times New Roman" w:hAnsi="Times New Roman"/>
          <w:bCs/>
          <w:sz w:val="20"/>
          <w:szCs w:val="20"/>
        </w:rPr>
        <w:t xml:space="preserve"> по адресу: Республика Мордовия, </w:t>
      </w:r>
      <w:proofErr w:type="spellStart"/>
      <w:r w:rsidR="008B6828" w:rsidRPr="00217512">
        <w:rPr>
          <w:rFonts w:ascii="Times New Roman" w:hAnsi="Times New Roman"/>
          <w:bCs/>
          <w:sz w:val="20"/>
          <w:szCs w:val="20"/>
        </w:rPr>
        <w:t>Ардатовский</w:t>
      </w:r>
      <w:proofErr w:type="spellEnd"/>
      <w:r w:rsidR="008B6828" w:rsidRPr="00217512">
        <w:rPr>
          <w:rFonts w:ascii="Times New Roman" w:hAnsi="Times New Roman"/>
          <w:bCs/>
          <w:sz w:val="20"/>
          <w:szCs w:val="20"/>
        </w:rPr>
        <w:t xml:space="preserve"> район, </w:t>
      </w:r>
      <w:proofErr w:type="spellStart"/>
      <w:r w:rsidR="008B6828" w:rsidRPr="00217512">
        <w:rPr>
          <w:rFonts w:ascii="Times New Roman" w:hAnsi="Times New Roman"/>
          <w:bCs/>
          <w:sz w:val="20"/>
          <w:szCs w:val="20"/>
        </w:rPr>
        <w:t>р.п</w:t>
      </w:r>
      <w:proofErr w:type="spellEnd"/>
      <w:r w:rsidR="008B6828" w:rsidRPr="00217512">
        <w:rPr>
          <w:rFonts w:ascii="Times New Roman" w:hAnsi="Times New Roman"/>
          <w:bCs/>
          <w:sz w:val="20"/>
          <w:szCs w:val="20"/>
        </w:rPr>
        <w:t xml:space="preserve">. Тургенево, ул. </w:t>
      </w:r>
      <w:r w:rsidR="00217512">
        <w:rPr>
          <w:rFonts w:ascii="Times New Roman" w:hAnsi="Times New Roman"/>
          <w:bCs/>
          <w:sz w:val="20"/>
          <w:szCs w:val="20"/>
        </w:rPr>
        <w:t>Энтузиастов</w:t>
      </w:r>
      <w:r w:rsidR="008B6828" w:rsidRPr="00217512">
        <w:rPr>
          <w:rFonts w:ascii="Times New Roman" w:hAnsi="Times New Roman"/>
          <w:bCs/>
          <w:sz w:val="20"/>
          <w:szCs w:val="20"/>
        </w:rPr>
        <w:t xml:space="preserve">, дом </w:t>
      </w:r>
      <w:r w:rsidR="00217512">
        <w:rPr>
          <w:rFonts w:ascii="Times New Roman" w:hAnsi="Times New Roman"/>
          <w:bCs/>
          <w:sz w:val="20"/>
          <w:szCs w:val="20"/>
        </w:rPr>
        <w:t>2А</w:t>
      </w:r>
      <w:r w:rsidR="008C6BEB" w:rsidRPr="00217512">
        <w:rPr>
          <w:rFonts w:ascii="Times New Roman" w:hAnsi="Times New Roman"/>
          <w:sz w:val="20"/>
          <w:szCs w:val="20"/>
        </w:rPr>
        <w:t>»</w:t>
      </w:r>
      <w:r w:rsidR="004843A7" w:rsidRPr="00217512">
        <w:rPr>
          <w:rFonts w:ascii="Times New Roman" w:hAnsi="Times New Roman"/>
          <w:sz w:val="20"/>
          <w:szCs w:val="20"/>
        </w:rPr>
        <w:t>.</w:t>
      </w:r>
    </w:p>
    <w:p w:rsidR="004C2808" w:rsidRPr="00217512" w:rsidRDefault="004C2808" w:rsidP="008A637D">
      <w:pPr>
        <w:widowControl w:val="0"/>
        <w:spacing w:after="120" w:line="240" w:lineRule="auto"/>
        <w:ind w:firstLine="851"/>
        <w:jc w:val="both"/>
        <w:rPr>
          <w:rFonts w:ascii="Times New Roman" w:hAnsi="Times New Roman"/>
          <w:spacing w:val="-2"/>
          <w:sz w:val="20"/>
          <w:szCs w:val="20"/>
        </w:rPr>
      </w:pPr>
      <w:r w:rsidRPr="00217512">
        <w:rPr>
          <w:rFonts w:ascii="Times New Roman" w:hAnsi="Times New Roman"/>
          <w:b/>
          <w:spacing w:val="-2"/>
          <w:sz w:val="20"/>
          <w:szCs w:val="20"/>
        </w:rPr>
        <w:t xml:space="preserve"> </w:t>
      </w:r>
      <w:r w:rsidRPr="00217512">
        <w:rPr>
          <w:rFonts w:ascii="Times New Roman" w:hAnsi="Times New Roman"/>
          <w:spacing w:val="-2"/>
          <w:sz w:val="20"/>
          <w:szCs w:val="20"/>
        </w:rPr>
        <w:t>1.2. Исполнитель – _______________, определенн</w:t>
      </w:r>
      <w:r w:rsidR="004843A7" w:rsidRPr="00217512">
        <w:rPr>
          <w:rFonts w:ascii="Times New Roman" w:hAnsi="Times New Roman"/>
          <w:spacing w:val="-2"/>
          <w:sz w:val="20"/>
          <w:szCs w:val="20"/>
        </w:rPr>
        <w:t xml:space="preserve">ый </w:t>
      </w:r>
      <w:r w:rsidRPr="00217512">
        <w:rPr>
          <w:rFonts w:ascii="Times New Roman" w:hAnsi="Times New Roman"/>
          <w:spacing w:val="-2"/>
          <w:sz w:val="20"/>
          <w:szCs w:val="20"/>
        </w:rPr>
        <w:t xml:space="preserve"> по результатам открытого аукциона в электронной форме № ____________________ </w:t>
      </w:r>
      <w:proofErr w:type="gramStart"/>
      <w:r w:rsidRPr="00217512">
        <w:rPr>
          <w:rFonts w:ascii="Times New Roman" w:hAnsi="Times New Roman"/>
          <w:spacing w:val="-2"/>
          <w:sz w:val="20"/>
          <w:szCs w:val="20"/>
        </w:rPr>
        <w:t>осуществляющее</w:t>
      </w:r>
      <w:proofErr w:type="gramEnd"/>
      <w:r w:rsidRPr="00217512">
        <w:rPr>
          <w:rFonts w:ascii="Times New Roman" w:hAnsi="Times New Roman"/>
          <w:spacing w:val="-2"/>
          <w:sz w:val="20"/>
          <w:szCs w:val="20"/>
        </w:rPr>
        <w:t xml:space="preserve"> приемку работ  и строительный  контроль</w:t>
      </w:r>
      <w:r w:rsidRPr="00217512">
        <w:rPr>
          <w:rFonts w:ascii="Times New Roman" w:hAnsi="Times New Roman"/>
          <w:sz w:val="20"/>
          <w:szCs w:val="20"/>
        </w:rPr>
        <w:t xml:space="preserve"> </w:t>
      </w:r>
      <w:r w:rsidRPr="00217512">
        <w:rPr>
          <w:rFonts w:ascii="Times New Roman" w:hAnsi="Times New Roman"/>
          <w:spacing w:val="-2"/>
          <w:sz w:val="20"/>
          <w:szCs w:val="20"/>
        </w:rPr>
        <w:t>за выполнением Подрядчиком работ на Объекте</w:t>
      </w:r>
      <w:r w:rsidRPr="00217512">
        <w:rPr>
          <w:rFonts w:ascii="Times New Roman" w:hAnsi="Times New Roman"/>
          <w:sz w:val="20"/>
          <w:szCs w:val="20"/>
        </w:rPr>
        <w:t xml:space="preserve"> </w:t>
      </w:r>
      <w:r w:rsidRPr="00217512">
        <w:rPr>
          <w:rFonts w:ascii="Times New Roman" w:hAnsi="Times New Roman"/>
          <w:spacing w:val="-2"/>
          <w:sz w:val="20"/>
          <w:szCs w:val="20"/>
        </w:rPr>
        <w:t xml:space="preserve">в соответствии с настоящим </w:t>
      </w:r>
      <w:r w:rsidR="008A637D">
        <w:rPr>
          <w:rFonts w:ascii="Times New Roman" w:hAnsi="Times New Roman"/>
          <w:spacing w:val="-2"/>
          <w:sz w:val="20"/>
          <w:szCs w:val="20"/>
        </w:rPr>
        <w:t>К</w:t>
      </w:r>
      <w:r w:rsidRPr="00217512">
        <w:rPr>
          <w:rFonts w:ascii="Times New Roman" w:hAnsi="Times New Roman"/>
          <w:spacing w:val="-2"/>
          <w:sz w:val="20"/>
          <w:szCs w:val="20"/>
        </w:rPr>
        <w:t>онтрактом.</w:t>
      </w:r>
    </w:p>
    <w:p w:rsidR="004C2808" w:rsidRDefault="004C2808" w:rsidP="008A637D">
      <w:pPr>
        <w:pStyle w:val="af9"/>
        <w:ind w:firstLine="851"/>
        <w:jc w:val="both"/>
        <w:rPr>
          <w:rFonts w:ascii="Times New Roman" w:hAnsi="Times New Roman"/>
          <w:spacing w:val="-2"/>
          <w:sz w:val="20"/>
          <w:szCs w:val="20"/>
        </w:rPr>
      </w:pPr>
      <w:r w:rsidRPr="00217512">
        <w:rPr>
          <w:rFonts w:ascii="Times New Roman" w:hAnsi="Times New Roman"/>
          <w:spacing w:val="-2"/>
          <w:sz w:val="20"/>
          <w:szCs w:val="20"/>
        </w:rPr>
        <w:t xml:space="preserve"> 1.3. Подрядчик – ___________________ (далее по тексту контракта – Подрядчик).</w:t>
      </w:r>
    </w:p>
    <w:p w:rsidR="008A637D" w:rsidRPr="00217512" w:rsidRDefault="008A637D" w:rsidP="008A637D">
      <w:pPr>
        <w:pStyle w:val="af9"/>
        <w:ind w:firstLine="851"/>
        <w:jc w:val="both"/>
        <w:rPr>
          <w:rFonts w:ascii="Times New Roman" w:hAnsi="Times New Roman"/>
          <w:spacing w:val="-2"/>
          <w:sz w:val="20"/>
          <w:szCs w:val="20"/>
        </w:rPr>
      </w:pPr>
    </w:p>
    <w:p w:rsidR="004C2808" w:rsidRPr="00217512" w:rsidRDefault="004C2808" w:rsidP="008A637D">
      <w:pPr>
        <w:pStyle w:val="af9"/>
        <w:ind w:firstLine="851"/>
        <w:jc w:val="both"/>
        <w:rPr>
          <w:rFonts w:ascii="Times New Roman" w:hAnsi="Times New Roman"/>
          <w:b/>
          <w:sz w:val="20"/>
          <w:szCs w:val="20"/>
        </w:rPr>
      </w:pPr>
    </w:p>
    <w:p w:rsidR="004C2808" w:rsidRPr="00217512" w:rsidRDefault="004C2808" w:rsidP="008A637D">
      <w:pPr>
        <w:pStyle w:val="af9"/>
        <w:ind w:firstLine="851"/>
        <w:jc w:val="center"/>
        <w:rPr>
          <w:rFonts w:ascii="Times New Roman" w:hAnsi="Times New Roman"/>
          <w:b/>
          <w:sz w:val="20"/>
          <w:szCs w:val="20"/>
        </w:rPr>
      </w:pPr>
      <w:r w:rsidRPr="00217512">
        <w:rPr>
          <w:rFonts w:ascii="Times New Roman" w:hAnsi="Times New Roman"/>
          <w:b/>
          <w:sz w:val="20"/>
          <w:szCs w:val="20"/>
        </w:rPr>
        <w:t>2. Предмет контракта</w:t>
      </w:r>
    </w:p>
    <w:p w:rsidR="004843A7" w:rsidRPr="00217512" w:rsidRDefault="004C2808" w:rsidP="008A637D">
      <w:pPr>
        <w:ind w:firstLine="851"/>
        <w:rPr>
          <w:rFonts w:ascii="Times New Roman" w:hAnsi="Times New Roman"/>
          <w:sz w:val="20"/>
          <w:szCs w:val="20"/>
        </w:rPr>
      </w:pPr>
      <w:r w:rsidRPr="00217512">
        <w:rPr>
          <w:rFonts w:ascii="Times New Roman" w:hAnsi="Times New Roman"/>
          <w:sz w:val="20"/>
          <w:szCs w:val="20"/>
        </w:rPr>
        <w:t xml:space="preserve">     </w:t>
      </w:r>
    </w:p>
    <w:p w:rsidR="004C2808" w:rsidRPr="00217512" w:rsidRDefault="004C2808" w:rsidP="008A637D">
      <w:pPr>
        <w:ind w:firstLine="851"/>
        <w:jc w:val="both"/>
        <w:rPr>
          <w:rFonts w:ascii="Times New Roman" w:hAnsi="Times New Roman"/>
          <w:sz w:val="20"/>
          <w:szCs w:val="20"/>
        </w:rPr>
      </w:pPr>
      <w:r w:rsidRPr="00217512">
        <w:rPr>
          <w:rFonts w:ascii="Times New Roman" w:hAnsi="Times New Roman"/>
          <w:sz w:val="20"/>
          <w:szCs w:val="20"/>
        </w:rPr>
        <w:t xml:space="preserve"> 2.1. Заказчик поручает, а Исполнитель принимает на себя  обязательства по осуществлению работ (услуг) по </w:t>
      </w:r>
      <w:r w:rsidR="004843A7" w:rsidRPr="00217512">
        <w:rPr>
          <w:rFonts w:ascii="Times New Roman" w:hAnsi="Times New Roman"/>
          <w:bCs/>
          <w:sz w:val="20"/>
          <w:szCs w:val="20"/>
        </w:rPr>
        <w:t xml:space="preserve">проведению строительного </w:t>
      </w:r>
      <w:proofErr w:type="gramStart"/>
      <w:r w:rsidR="004843A7" w:rsidRPr="00217512">
        <w:rPr>
          <w:rFonts w:ascii="Times New Roman" w:hAnsi="Times New Roman"/>
          <w:bCs/>
          <w:sz w:val="20"/>
          <w:szCs w:val="20"/>
        </w:rPr>
        <w:t>контроля за</w:t>
      </w:r>
      <w:proofErr w:type="gramEnd"/>
      <w:r w:rsidR="004843A7" w:rsidRPr="00217512">
        <w:rPr>
          <w:rFonts w:ascii="Times New Roman" w:hAnsi="Times New Roman"/>
          <w:bCs/>
          <w:sz w:val="20"/>
          <w:szCs w:val="20"/>
        </w:rPr>
        <w:t xml:space="preserve"> строительством объекта «1</w:t>
      </w:r>
      <w:r w:rsidR="008A637D">
        <w:rPr>
          <w:rFonts w:ascii="Times New Roman" w:hAnsi="Times New Roman"/>
          <w:bCs/>
          <w:sz w:val="20"/>
          <w:szCs w:val="20"/>
        </w:rPr>
        <w:t>6</w:t>
      </w:r>
      <w:r w:rsidR="004843A7" w:rsidRPr="00217512">
        <w:rPr>
          <w:rFonts w:ascii="Times New Roman" w:hAnsi="Times New Roman"/>
          <w:bCs/>
          <w:sz w:val="20"/>
          <w:szCs w:val="20"/>
        </w:rPr>
        <w:t xml:space="preserve">- квартирный жилой дом, расположенный по адресу: Республика Мордовия, </w:t>
      </w:r>
      <w:proofErr w:type="spellStart"/>
      <w:r w:rsidR="004843A7" w:rsidRPr="00217512">
        <w:rPr>
          <w:rFonts w:ascii="Times New Roman" w:hAnsi="Times New Roman"/>
          <w:bCs/>
          <w:sz w:val="20"/>
          <w:szCs w:val="20"/>
        </w:rPr>
        <w:t>Ардатовский</w:t>
      </w:r>
      <w:proofErr w:type="spellEnd"/>
      <w:r w:rsidR="004843A7" w:rsidRPr="00217512">
        <w:rPr>
          <w:rFonts w:ascii="Times New Roman" w:hAnsi="Times New Roman"/>
          <w:bCs/>
          <w:sz w:val="20"/>
          <w:szCs w:val="20"/>
        </w:rPr>
        <w:t xml:space="preserve"> район, </w:t>
      </w:r>
      <w:proofErr w:type="spellStart"/>
      <w:r w:rsidR="004843A7" w:rsidRPr="00217512">
        <w:rPr>
          <w:rFonts w:ascii="Times New Roman" w:hAnsi="Times New Roman"/>
          <w:bCs/>
          <w:sz w:val="20"/>
          <w:szCs w:val="20"/>
        </w:rPr>
        <w:t>р.п</w:t>
      </w:r>
      <w:proofErr w:type="spellEnd"/>
      <w:r w:rsidR="004843A7" w:rsidRPr="00217512">
        <w:rPr>
          <w:rFonts w:ascii="Times New Roman" w:hAnsi="Times New Roman"/>
          <w:bCs/>
          <w:sz w:val="20"/>
          <w:szCs w:val="20"/>
        </w:rPr>
        <w:t xml:space="preserve">. Тургенево, ул. </w:t>
      </w:r>
      <w:r w:rsidR="008A637D">
        <w:rPr>
          <w:rFonts w:ascii="Times New Roman" w:hAnsi="Times New Roman"/>
          <w:bCs/>
          <w:sz w:val="20"/>
          <w:szCs w:val="20"/>
        </w:rPr>
        <w:t>Энтузиастов</w:t>
      </w:r>
      <w:r w:rsidR="004843A7" w:rsidRPr="00217512">
        <w:rPr>
          <w:rFonts w:ascii="Times New Roman" w:hAnsi="Times New Roman"/>
          <w:bCs/>
          <w:sz w:val="20"/>
          <w:szCs w:val="20"/>
        </w:rPr>
        <w:t xml:space="preserve">, дом </w:t>
      </w:r>
      <w:r w:rsidR="008A637D">
        <w:rPr>
          <w:rFonts w:ascii="Times New Roman" w:hAnsi="Times New Roman"/>
          <w:bCs/>
          <w:sz w:val="20"/>
          <w:szCs w:val="20"/>
        </w:rPr>
        <w:t>2А</w:t>
      </w:r>
      <w:r w:rsidR="004843A7" w:rsidRPr="00217512">
        <w:rPr>
          <w:rFonts w:ascii="Times New Roman" w:hAnsi="Times New Roman"/>
          <w:bCs/>
          <w:sz w:val="20"/>
          <w:szCs w:val="20"/>
        </w:rPr>
        <w:t xml:space="preserve">» </w:t>
      </w:r>
      <w:r w:rsidR="002012D7" w:rsidRPr="00217512">
        <w:rPr>
          <w:rFonts w:ascii="Times New Roman" w:hAnsi="Times New Roman"/>
          <w:sz w:val="20"/>
          <w:szCs w:val="20"/>
        </w:rPr>
        <w:t>и вводу его в эксплуатацию.</w:t>
      </w:r>
    </w:p>
    <w:p w:rsidR="004C2808" w:rsidRPr="00217512" w:rsidRDefault="004C2808" w:rsidP="008A637D">
      <w:pPr>
        <w:pStyle w:val="af9"/>
        <w:ind w:firstLine="851"/>
        <w:jc w:val="center"/>
        <w:rPr>
          <w:rFonts w:ascii="Times New Roman" w:hAnsi="Times New Roman"/>
          <w:b/>
          <w:sz w:val="20"/>
          <w:szCs w:val="20"/>
        </w:rPr>
      </w:pPr>
    </w:p>
    <w:p w:rsidR="004C2808" w:rsidRPr="00217512" w:rsidRDefault="004C2808" w:rsidP="008A637D">
      <w:pPr>
        <w:pStyle w:val="af9"/>
        <w:ind w:firstLine="851"/>
        <w:jc w:val="center"/>
        <w:rPr>
          <w:rFonts w:ascii="Times New Roman" w:hAnsi="Times New Roman"/>
          <w:b/>
          <w:sz w:val="20"/>
          <w:szCs w:val="20"/>
        </w:rPr>
      </w:pPr>
      <w:r w:rsidRPr="00217512">
        <w:rPr>
          <w:rFonts w:ascii="Times New Roman" w:hAnsi="Times New Roman"/>
          <w:b/>
          <w:sz w:val="20"/>
          <w:szCs w:val="20"/>
        </w:rPr>
        <w:t>3. Права и обязанности сторон</w:t>
      </w:r>
    </w:p>
    <w:p w:rsidR="004175A7" w:rsidRPr="00217512" w:rsidRDefault="004175A7" w:rsidP="008A637D">
      <w:pPr>
        <w:pStyle w:val="af9"/>
        <w:ind w:firstLine="851"/>
        <w:jc w:val="both"/>
        <w:rPr>
          <w:rFonts w:ascii="Times New Roman" w:hAnsi="Times New Roman"/>
          <w:sz w:val="20"/>
          <w:szCs w:val="20"/>
        </w:rPr>
      </w:pPr>
    </w:p>
    <w:p w:rsidR="004C2808" w:rsidRPr="00217512" w:rsidRDefault="004C2808" w:rsidP="008A637D">
      <w:pPr>
        <w:pStyle w:val="af9"/>
        <w:ind w:firstLine="851"/>
        <w:jc w:val="both"/>
        <w:rPr>
          <w:rFonts w:ascii="Times New Roman" w:hAnsi="Times New Roman"/>
          <w:sz w:val="20"/>
          <w:szCs w:val="20"/>
        </w:rPr>
      </w:pPr>
      <w:r w:rsidRPr="00217512">
        <w:rPr>
          <w:rFonts w:ascii="Times New Roman" w:hAnsi="Times New Roman"/>
          <w:sz w:val="20"/>
          <w:szCs w:val="20"/>
        </w:rPr>
        <w:t>3.1.Заказчик обязуется:</w:t>
      </w:r>
    </w:p>
    <w:p w:rsidR="004C2808" w:rsidRPr="00217512" w:rsidRDefault="004C2808" w:rsidP="008A637D">
      <w:pPr>
        <w:pStyle w:val="af9"/>
        <w:ind w:firstLine="851"/>
        <w:jc w:val="both"/>
        <w:rPr>
          <w:rFonts w:ascii="Times New Roman" w:hAnsi="Times New Roman"/>
          <w:sz w:val="20"/>
          <w:szCs w:val="20"/>
        </w:rPr>
      </w:pPr>
      <w:r w:rsidRPr="00217512">
        <w:rPr>
          <w:rFonts w:ascii="Times New Roman" w:hAnsi="Times New Roman"/>
          <w:sz w:val="20"/>
          <w:szCs w:val="20"/>
        </w:rPr>
        <w:t xml:space="preserve">3.1.1. </w:t>
      </w:r>
      <w:r w:rsidR="00B622E9" w:rsidRPr="00217512">
        <w:rPr>
          <w:rFonts w:ascii="Times New Roman" w:hAnsi="Times New Roman"/>
          <w:sz w:val="20"/>
          <w:szCs w:val="20"/>
        </w:rPr>
        <w:t xml:space="preserve"> Предоставить все необходимые данные, сведения, проектную документацию другие документы, касающиеся выполнения настоящего Муниципального контракта.</w:t>
      </w:r>
    </w:p>
    <w:p w:rsidR="007C7A77" w:rsidRPr="00217512" w:rsidRDefault="007C7A77" w:rsidP="008A637D">
      <w:pPr>
        <w:pStyle w:val="af9"/>
        <w:ind w:firstLine="851"/>
        <w:jc w:val="both"/>
        <w:rPr>
          <w:rFonts w:ascii="Times New Roman" w:hAnsi="Times New Roman"/>
          <w:sz w:val="20"/>
          <w:szCs w:val="20"/>
        </w:rPr>
      </w:pPr>
      <w:r w:rsidRPr="00217512">
        <w:rPr>
          <w:rFonts w:ascii="Times New Roman" w:hAnsi="Times New Roman"/>
          <w:sz w:val="20"/>
          <w:szCs w:val="20"/>
        </w:rPr>
        <w:t>3.1.2. Проверять соблюдения установленных сроков и полноту выполнения подрядчиком входного контроля и достоверности д</w:t>
      </w:r>
      <w:r w:rsidR="00166809" w:rsidRPr="00217512">
        <w:rPr>
          <w:rFonts w:ascii="Times New Roman" w:hAnsi="Times New Roman"/>
          <w:sz w:val="20"/>
          <w:szCs w:val="20"/>
        </w:rPr>
        <w:t>окументирования его результатов.</w:t>
      </w:r>
    </w:p>
    <w:p w:rsidR="004C2808" w:rsidRPr="00217512" w:rsidRDefault="004C2808" w:rsidP="008A637D">
      <w:pPr>
        <w:pStyle w:val="af9"/>
        <w:ind w:firstLine="851"/>
        <w:jc w:val="both"/>
        <w:rPr>
          <w:rFonts w:ascii="Times New Roman" w:hAnsi="Times New Roman"/>
          <w:sz w:val="20"/>
          <w:szCs w:val="20"/>
        </w:rPr>
      </w:pPr>
      <w:r w:rsidRPr="00217512">
        <w:rPr>
          <w:rFonts w:ascii="Times New Roman" w:hAnsi="Times New Roman"/>
          <w:sz w:val="20"/>
          <w:szCs w:val="20"/>
        </w:rPr>
        <w:t>3.1.</w:t>
      </w:r>
      <w:r w:rsidR="0039184A" w:rsidRPr="00217512">
        <w:rPr>
          <w:rFonts w:ascii="Times New Roman" w:hAnsi="Times New Roman"/>
          <w:sz w:val="20"/>
          <w:szCs w:val="20"/>
        </w:rPr>
        <w:t>3</w:t>
      </w:r>
      <w:r w:rsidR="00B622E9" w:rsidRPr="00217512">
        <w:rPr>
          <w:rFonts w:ascii="Times New Roman" w:hAnsi="Times New Roman"/>
          <w:sz w:val="20"/>
          <w:szCs w:val="20"/>
        </w:rPr>
        <w:t>. Предоставить Исполнителю право участвовать в переговорах с Проектной, Подрядной Субподрядной организациями, проводимых в рамках настоящего Муниципального контракта.</w:t>
      </w:r>
    </w:p>
    <w:p w:rsidR="004C2808" w:rsidRPr="00217512" w:rsidRDefault="00166809" w:rsidP="008A637D">
      <w:pPr>
        <w:pStyle w:val="af9"/>
        <w:ind w:firstLine="851"/>
        <w:jc w:val="both"/>
        <w:rPr>
          <w:rFonts w:ascii="Times New Roman" w:hAnsi="Times New Roman"/>
          <w:sz w:val="20"/>
          <w:szCs w:val="20"/>
        </w:rPr>
      </w:pPr>
      <w:r w:rsidRPr="00217512">
        <w:rPr>
          <w:rFonts w:ascii="Times New Roman" w:hAnsi="Times New Roman"/>
          <w:sz w:val="20"/>
          <w:szCs w:val="20"/>
        </w:rPr>
        <w:t>3.1.6</w:t>
      </w:r>
      <w:r w:rsidR="004C2808" w:rsidRPr="00217512">
        <w:rPr>
          <w:rFonts w:ascii="Times New Roman" w:hAnsi="Times New Roman"/>
          <w:sz w:val="20"/>
          <w:szCs w:val="20"/>
        </w:rPr>
        <w:t>. Оказывать Исполнителю необходимую помощь по вопросам, возникающим в процессе исполнения им своих обязательств.</w:t>
      </w:r>
    </w:p>
    <w:p w:rsidR="004C2808" w:rsidRPr="00217512" w:rsidRDefault="00B622E9" w:rsidP="008A637D">
      <w:pPr>
        <w:pStyle w:val="af9"/>
        <w:ind w:firstLine="851"/>
        <w:jc w:val="both"/>
        <w:rPr>
          <w:rFonts w:ascii="Times New Roman" w:hAnsi="Times New Roman"/>
          <w:sz w:val="20"/>
          <w:szCs w:val="20"/>
        </w:rPr>
      </w:pPr>
      <w:r w:rsidRPr="00217512">
        <w:rPr>
          <w:rFonts w:ascii="Times New Roman" w:hAnsi="Times New Roman"/>
          <w:sz w:val="20"/>
          <w:szCs w:val="20"/>
        </w:rPr>
        <w:t>3.1.7</w:t>
      </w:r>
      <w:r w:rsidR="004C2808" w:rsidRPr="00217512">
        <w:rPr>
          <w:rFonts w:ascii="Times New Roman" w:hAnsi="Times New Roman"/>
          <w:sz w:val="20"/>
          <w:szCs w:val="20"/>
        </w:rPr>
        <w:t>. В случае необходимости получить заключение региональной службы государственного  строительного надзора  о соответствии Объекта требованиям технических регламентов (норм и правил), иных нормативных правовых актов и проектной документации.</w:t>
      </w:r>
    </w:p>
    <w:p w:rsidR="00B622E9" w:rsidRPr="00217512" w:rsidRDefault="00B622E9" w:rsidP="008A637D">
      <w:pPr>
        <w:pStyle w:val="af9"/>
        <w:ind w:firstLine="851"/>
        <w:jc w:val="both"/>
        <w:rPr>
          <w:rFonts w:ascii="Times New Roman" w:hAnsi="Times New Roman"/>
          <w:sz w:val="20"/>
          <w:szCs w:val="20"/>
        </w:rPr>
      </w:pPr>
      <w:r w:rsidRPr="00217512">
        <w:rPr>
          <w:rFonts w:ascii="Times New Roman" w:hAnsi="Times New Roman"/>
          <w:sz w:val="20"/>
          <w:szCs w:val="20"/>
        </w:rPr>
        <w:t>3.1.8. Соблюдать конфиденциальность информации, ставшей известной Заказчику в рамках настоящего Контракта.</w:t>
      </w:r>
    </w:p>
    <w:p w:rsidR="008525F3" w:rsidRPr="00217512" w:rsidRDefault="008525F3" w:rsidP="008A637D">
      <w:pPr>
        <w:pStyle w:val="af9"/>
        <w:ind w:firstLine="851"/>
        <w:jc w:val="both"/>
        <w:rPr>
          <w:rFonts w:ascii="Times New Roman" w:hAnsi="Times New Roman"/>
          <w:sz w:val="20"/>
          <w:szCs w:val="20"/>
        </w:rPr>
      </w:pPr>
      <w:r w:rsidRPr="00217512">
        <w:rPr>
          <w:rFonts w:ascii="Times New Roman" w:hAnsi="Times New Roman"/>
          <w:sz w:val="20"/>
          <w:szCs w:val="20"/>
        </w:rPr>
        <w:t>3.1.9. Заказчик вправе осуществлять все действия, предусмотренные настоящим контрактом, а также нормативными правовыми документами РФ.</w:t>
      </w:r>
    </w:p>
    <w:p w:rsidR="004C2808" w:rsidRPr="00217512" w:rsidRDefault="004C2808" w:rsidP="008A637D">
      <w:pPr>
        <w:pStyle w:val="af9"/>
        <w:ind w:firstLine="851"/>
        <w:jc w:val="both"/>
        <w:rPr>
          <w:rFonts w:ascii="Times New Roman" w:hAnsi="Times New Roman"/>
          <w:sz w:val="20"/>
          <w:szCs w:val="20"/>
        </w:rPr>
      </w:pPr>
    </w:p>
    <w:p w:rsidR="008A637D" w:rsidRDefault="004C2808" w:rsidP="008A637D">
      <w:pPr>
        <w:pStyle w:val="af9"/>
        <w:ind w:firstLine="851"/>
        <w:jc w:val="both"/>
        <w:rPr>
          <w:rFonts w:ascii="Times New Roman" w:hAnsi="Times New Roman"/>
          <w:sz w:val="20"/>
          <w:szCs w:val="20"/>
        </w:rPr>
      </w:pPr>
      <w:r w:rsidRPr="00217512">
        <w:rPr>
          <w:rFonts w:ascii="Times New Roman" w:hAnsi="Times New Roman"/>
          <w:sz w:val="20"/>
          <w:szCs w:val="20"/>
        </w:rPr>
        <w:t>3.2. Исполнитель обязан:</w:t>
      </w:r>
      <w:r w:rsidR="0039184A" w:rsidRPr="00217512">
        <w:rPr>
          <w:rFonts w:ascii="Times New Roman" w:hAnsi="Times New Roman"/>
          <w:sz w:val="20"/>
          <w:szCs w:val="20"/>
        </w:rPr>
        <w:t xml:space="preserve"> </w:t>
      </w:r>
    </w:p>
    <w:p w:rsidR="0039184A" w:rsidRPr="00217512" w:rsidRDefault="0039184A" w:rsidP="008A637D">
      <w:pPr>
        <w:pStyle w:val="af9"/>
        <w:ind w:firstLine="851"/>
        <w:jc w:val="both"/>
        <w:rPr>
          <w:rFonts w:ascii="Times New Roman" w:hAnsi="Times New Roman"/>
          <w:sz w:val="20"/>
          <w:szCs w:val="20"/>
        </w:rPr>
      </w:pPr>
      <w:r w:rsidRPr="00217512">
        <w:rPr>
          <w:rFonts w:ascii="Times New Roman" w:hAnsi="Times New Roman"/>
          <w:sz w:val="20"/>
          <w:szCs w:val="20"/>
        </w:rPr>
        <w:lastRenderedPageBreak/>
        <w:t xml:space="preserve">3.2.1. Выполнить входной контроль до момента применения продукции в процессе строительства и включает проверку наличия и содержания документов поставщиков, содержащих сведения о качестве поставленной ими продукции, ее соответствия требованиям рабочей документации, технических регламентов, стандартов и сводов правил. </w:t>
      </w:r>
    </w:p>
    <w:p w:rsidR="007C7A77" w:rsidRPr="00217512" w:rsidRDefault="0039184A" w:rsidP="008A637D">
      <w:pPr>
        <w:pStyle w:val="af9"/>
        <w:ind w:firstLine="851"/>
        <w:jc w:val="both"/>
        <w:rPr>
          <w:rFonts w:ascii="Times New Roman" w:hAnsi="Times New Roman"/>
          <w:b/>
          <w:sz w:val="20"/>
          <w:szCs w:val="20"/>
        </w:rPr>
      </w:pPr>
      <w:r w:rsidRPr="00217512">
        <w:rPr>
          <w:rFonts w:ascii="Times New Roman" w:hAnsi="Times New Roman"/>
          <w:sz w:val="20"/>
          <w:szCs w:val="20"/>
        </w:rPr>
        <w:t>3.2.2. В случае выявления при входном контроле продукции, не соответствующей установленным требованиям, ее применение для строительства не допускается.</w:t>
      </w:r>
    </w:p>
    <w:p w:rsidR="00F437CE" w:rsidRPr="00217512" w:rsidRDefault="00F437CE" w:rsidP="008A637D">
      <w:pPr>
        <w:pStyle w:val="af9"/>
        <w:ind w:firstLine="851"/>
        <w:jc w:val="both"/>
        <w:rPr>
          <w:rFonts w:ascii="Times New Roman" w:hAnsi="Times New Roman"/>
          <w:b/>
          <w:sz w:val="20"/>
          <w:szCs w:val="20"/>
        </w:rPr>
      </w:pPr>
      <w:r w:rsidRPr="00217512">
        <w:rPr>
          <w:rFonts w:ascii="Times New Roman" w:hAnsi="Times New Roman"/>
          <w:sz w:val="20"/>
          <w:szCs w:val="20"/>
        </w:rPr>
        <w:t>3.1.3. Осуществлять освидетельствован</w:t>
      </w:r>
      <w:r w:rsidR="0039184A" w:rsidRPr="00217512">
        <w:rPr>
          <w:rFonts w:ascii="Times New Roman" w:hAnsi="Times New Roman"/>
          <w:sz w:val="20"/>
          <w:szCs w:val="20"/>
        </w:rPr>
        <w:t>ие  скрытых работ и промежуточную приемку</w:t>
      </w:r>
      <w:r w:rsidRPr="00217512">
        <w:rPr>
          <w:rFonts w:ascii="Times New Roman" w:hAnsi="Times New Roman"/>
          <w:sz w:val="20"/>
          <w:szCs w:val="20"/>
        </w:rPr>
        <w:t xml:space="preserve"> возведенных строительных конструкций, влияющих на безопасность объекта капитального строительства, участков сетей инженерно-технического обеспечения</w:t>
      </w:r>
      <w:r w:rsidR="0039184A" w:rsidRPr="00217512">
        <w:rPr>
          <w:rFonts w:ascii="Times New Roman" w:hAnsi="Times New Roman"/>
          <w:sz w:val="20"/>
          <w:szCs w:val="20"/>
        </w:rPr>
        <w:t>, подписывать акты на скрытые работы.</w:t>
      </w:r>
    </w:p>
    <w:p w:rsidR="007C7A77" w:rsidRPr="00217512" w:rsidRDefault="00F427DF" w:rsidP="008A637D">
      <w:pPr>
        <w:pStyle w:val="af9"/>
        <w:ind w:firstLine="851"/>
        <w:jc w:val="both"/>
        <w:rPr>
          <w:rFonts w:ascii="Times New Roman" w:hAnsi="Times New Roman"/>
          <w:sz w:val="20"/>
          <w:szCs w:val="20"/>
        </w:rPr>
      </w:pPr>
      <w:r w:rsidRPr="00217512">
        <w:rPr>
          <w:rFonts w:ascii="Times New Roman" w:hAnsi="Times New Roman"/>
          <w:sz w:val="20"/>
          <w:szCs w:val="20"/>
        </w:rPr>
        <w:t>3.2.3.</w:t>
      </w:r>
      <w:r w:rsidR="007C7A77" w:rsidRPr="00217512">
        <w:rPr>
          <w:rFonts w:ascii="Times New Roman" w:hAnsi="Times New Roman"/>
          <w:sz w:val="20"/>
          <w:szCs w:val="20"/>
        </w:rPr>
        <w:t> </w:t>
      </w:r>
      <w:r w:rsidRPr="00217512">
        <w:rPr>
          <w:rFonts w:ascii="Times New Roman" w:hAnsi="Times New Roman"/>
          <w:sz w:val="20"/>
          <w:szCs w:val="20"/>
        </w:rPr>
        <w:t>П</w:t>
      </w:r>
      <w:r w:rsidR="007C7A77" w:rsidRPr="00217512">
        <w:rPr>
          <w:rFonts w:ascii="Times New Roman" w:hAnsi="Times New Roman"/>
          <w:sz w:val="20"/>
          <w:szCs w:val="20"/>
        </w:rPr>
        <w:t>ровер</w:t>
      </w:r>
      <w:r w:rsidRPr="00217512">
        <w:rPr>
          <w:rFonts w:ascii="Times New Roman" w:hAnsi="Times New Roman"/>
          <w:sz w:val="20"/>
          <w:szCs w:val="20"/>
        </w:rPr>
        <w:t>ять</w:t>
      </w:r>
      <w:r w:rsidR="007C7A77" w:rsidRPr="00217512">
        <w:rPr>
          <w:rFonts w:ascii="Times New Roman" w:hAnsi="Times New Roman"/>
          <w:sz w:val="20"/>
          <w:szCs w:val="20"/>
        </w:rPr>
        <w:t xml:space="preserve"> соблюдения установленных норм и правил складирования и</w:t>
      </w:r>
      <w:r w:rsidRPr="00217512">
        <w:rPr>
          <w:rFonts w:ascii="Times New Roman" w:hAnsi="Times New Roman"/>
          <w:sz w:val="20"/>
          <w:szCs w:val="20"/>
        </w:rPr>
        <w:t xml:space="preserve"> хранения применяемой продукции.</w:t>
      </w:r>
    </w:p>
    <w:p w:rsidR="007C7A77" w:rsidRPr="00217512" w:rsidRDefault="008525F3" w:rsidP="008A637D">
      <w:pPr>
        <w:pStyle w:val="af9"/>
        <w:ind w:firstLine="851"/>
        <w:jc w:val="both"/>
        <w:rPr>
          <w:rFonts w:ascii="Times New Roman" w:hAnsi="Times New Roman"/>
          <w:sz w:val="20"/>
          <w:szCs w:val="20"/>
        </w:rPr>
      </w:pPr>
      <w:r w:rsidRPr="00217512">
        <w:rPr>
          <w:rFonts w:ascii="Times New Roman" w:hAnsi="Times New Roman"/>
          <w:sz w:val="20"/>
          <w:szCs w:val="20"/>
        </w:rPr>
        <w:t xml:space="preserve">3.2.4. Выполнять </w:t>
      </w:r>
      <w:r w:rsidR="007C7A77" w:rsidRPr="00217512">
        <w:rPr>
          <w:rFonts w:ascii="Times New Roman" w:hAnsi="Times New Roman"/>
          <w:sz w:val="20"/>
          <w:szCs w:val="20"/>
        </w:rPr>
        <w:t>проверк</w:t>
      </w:r>
      <w:r w:rsidRPr="00217512">
        <w:rPr>
          <w:rFonts w:ascii="Times New Roman" w:hAnsi="Times New Roman"/>
          <w:sz w:val="20"/>
          <w:szCs w:val="20"/>
        </w:rPr>
        <w:t>у</w:t>
      </w:r>
      <w:r w:rsidR="007C7A77" w:rsidRPr="00217512">
        <w:rPr>
          <w:rFonts w:ascii="Times New Roman" w:hAnsi="Times New Roman"/>
          <w:sz w:val="20"/>
          <w:szCs w:val="20"/>
        </w:rPr>
        <w:t xml:space="preserve"> соблюдения последовательности и состава технологических операций при осуществлении строительства объ</w:t>
      </w:r>
      <w:r w:rsidRPr="00217512">
        <w:rPr>
          <w:rFonts w:ascii="Times New Roman" w:hAnsi="Times New Roman"/>
          <w:sz w:val="20"/>
          <w:szCs w:val="20"/>
        </w:rPr>
        <w:t>екта капитального строительства.</w:t>
      </w:r>
    </w:p>
    <w:p w:rsidR="004C2808" w:rsidRPr="00217512" w:rsidRDefault="004C2808" w:rsidP="008A637D">
      <w:pPr>
        <w:pStyle w:val="af9"/>
        <w:ind w:firstLine="851"/>
        <w:jc w:val="both"/>
        <w:rPr>
          <w:rFonts w:ascii="Times New Roman" w:hAnsi="Times New Roman"/>
          <w:sz w:val="20"/>
          <w:szCs w:val="20"/>
        </w:rPr>
      </w:pPr>
      <w:r w:rsidRPr="00217512">
        <w:rPr>
          <w:rFonts w:ascii="Times New Roman" w:hAnsi="Times New Roman"/>
          <w:sz w:val="20"/>
          <w:szCs w:val="20"/>
        </w:rPr>
        <w:t>3.2.</w:t>
      </w:r>
      <w:r w:rsidR="008525F3" w:rsidRPr="00217512">
        <w:rPr>
          <w:rFonts w:ascii="Times New Roman" w:hAnsi="Times New Roman"/>
          <w:sz w:val="20"/>
          <w:szCs w:val="20"/>
        </w:rPr>
        <w:t>5</w:t>
      </w:r>
      <w:r w:rsidRPr="00217512">
        <w:rPr>
          <w:rFonts w:ascii="Times New Roman" w:hAnsi="Times New Roman"/>
          <w:sz w:val="20"/>
          <w:szCs w:val="20"/>
        </w:rPr>
        <w:t xml:space="preserve">. Осуществлять работы (услуги) по строительному контролю в </w:t>
      </w:r>
      <w:r w:rsidR="00E928F9" w:rsidRPr="00217512">
        <w:rPr>
          <w:rFonts w:ascii="Times New Roman" w:hAnsi="Times New Roman"/>
          <w:sz w:val="20"/>
          <w:szCs w:val="20"/>
        </w:rPr>
        <w:t xml:space="preserve">соответствии с условиями </w:t>
      </w:r>
      <w:r w:rsidRPr="00217512">
        <w:rPr>
          <w:rFonts w:ascii="Times New Roman" w:hAnsi="Times New Roman"/>
          <w:sz w:val="20"/>
          <w:szCs w:val="20"/>
        </w:rPr>
        <w:t xml:space="preserve"> муниципального контракта.</w:t>
      </w:r>
    </w:p>
    <w:p w:rsidR="004C2808" w:rsidRPr="00217512" w:rsidRDefault="008525F3" w:rsidP="008A637D">
      <w:pPr>
        <w:pStyle w:val="af9"/>
        <w:ind w:firstLine="851"/>
        <w:jc w:val="both"/>
        <w:rPr>
          <w:rFonts w:ascii="Times New Roman" w:hAnsi="Times New Roman"/>
          <w:sz w:val="20"/>
          <w:szCs w:val="20"/>
        </w:rPr>
      </w:pPr>
      <w:r w:rsidRPr="00217512">
        <w:rPr>
          <w:rFonts w:ascii="Times New Roman" w:hAnsi="Times New Roman"/>
          <w:bCs/>
          <w:snapToGrid w:val="0"/>
          <w:sz w:val="20"/>
          <w:szCs w:val="20"/>
        </w:rPr>
        <w:t>3.2.6</w:t>
      </w:r>
      <w:r w:rsidR="00551C16" w:rsidRPr="00217512">
        <w:rPr>
          <w:rFonts w:ascii="Times New Roman" w:hAnsi="Times New Roman"/>
          <w:bCs/>
          <w:snapToGrid w:val="0"/>
          <w:sz w:val="20"/>
          <w:szCs w:val="20"/>
        </w:rPr>
        <w:t>. Н</w:t>
      </w:r>
      <w:r w:rsidR="004C2808" w:rsidRPr="00217512">
        <w:rPr>
          <w:rFonts w:ascii="Times New Roman" w:hAnsi="Times New Roman"/>
          <w:bCs/>
          <w:snapToGrid w:val="0"/>
          <w:sz w:val="20"/>
          <w:szCs w:val="20"/>
        </w:rPr>
        <w:t>азначить</w:t>
      </w:r>
      <w:r w:rsidR="00551C16" w:rsidRPr="00217512">
        <w:rPr>
          <w:rFonts w:ascii="Times New Roman" w:hAnsi="Times New Roman"/>
          <w:bCs/>
          <w:snapToGrid w:val="0"/>
          <w:sz w:val="20"/>
          <w:szCs w:val="20"/>
        </w:rPr>
        <w:t xml:space="preserve"> ответственных</w:t>
      </w:r>
      <w:r w:rsidR="00F427DF" w:rsidRPr="00217512">
        <w:rPr>
          <w:rFonts w:ascii="Times New Roman" w:hAnsi="Times New Roman"/>
          <w:bCs/>
          <w:snapToGrid w:val="0"/>
          <w:sz w:val="20"/>
          <w:szCs w:val="20"/>
        </w:rPr>
        <w:t xml:space="preserve"> </w:t>
      </w:r>
      <w:r w:rsidR="004C2808" w:rsidRPr="00217512">
        <w:rPr>
          <w:rFonts w:ascii="Times New Roman" w:hAnsi="Times New Roman"/>
          <w:bCs/>
          <w:snapToGrid w:val="0"/>
          <w:sz w:val="20"/>
          <w:szCs w:val="20"/>
        </w:rPr>
        <w:t>лиц</w:t>
      </w:r>
      <w:r w:rsidR="00551C16" w:rsidRPr="00217512">
        <w:rPr>
          <w:rFonts w:ascii="Times New Roman" w:hAnsi="Times New Roman"/>
          <w:bCs/>
          <w:snapToGrid w:val="0"/>
          <w:sz w:val="20"/>
          <w:szCs w:val="20"/>
        </w:rPr>
        <w:t xml:space="preserve"> </w:t>
      </w:r>
      <w:r w:rsidR="004C2808" w:rsidRPr="00217512">
        <w:rPr>
          <w:rFonts w:ascii="Times New Roman" w:hAnsi="Times New Roman"/>
          <w:bCs/>
          <w:snapToGrid w:val="0"/>
          <w:sz w:val="20"/>
          <w:szCs w:val="20"/>
        </w:rPr>
        <w:t xml:space="preserve"> за осуществление строительного контроля при производстве строительно-монтажных работ, специальных работ, </w:t>
      </w:r>
      <w:r w:rsidR="00551C16" w:rsidRPr="00217512">
        <w:rPr>
          <w:rFonts w:ascii="Times New Roman" w:hAnsi="Times New Roman"/>
          <w:bCs/>
          <w:snapToGrid w:val="0"/>
          <w:sz w:val="20"/>
          <w:szCs w:val="20"/>
        </w:rPr>
        <w:t xml:space="preserve">оценки </w:t>
      </w:r>
      <w:r w:rsidR="004C2808" w:rsidRPr="00217512">
        <w:rPr>
          <w:rFonts w:ascii="Times New Roman" w:hAnsi="Times New Roman"/>
          <w:bCs/>
          <w:snapToGrid w:val="0"/>
          <w:sz w:val="20"/>
          <w:szCs w:val="20"/>
        </w:rPr>
        <w:t>качества используемых материалов, конструкций и оборудования на объекте.</w:t>
      </w:r>
    </w:p>
    <w:p w:rsidR="004C2808" w:rsidRPr="00217512" w:rsidRDefault="008525F3" w:rsidP="008A637D">
      <w:pPr>
        <w:pStyle w:val="af9"/>
        <w:ind w:firstLine="851"/>
        <w:jc w:val="both"/>
        <w:rPr>
          <w:rFonts w:ascii="Times New Roman" w:hAnsi="Times New Roman"/>
          <w:sz w:val="20"/>
          <w:szCs w:val="20"/>
        </w:rPr>
      </w:pPr>
      <w:r w:rsidRPr="00217512">
        <w:rPr>
          <w:rFonts w:ascii="Times New Roman" w:hAnsi="Times New Roman"/>
          <w:sz w:val="20"/>
          <w:szCs w:val="20"/>
        </w:rPr>
        <w:t>3.2.7</w:t>
      </w:r>
      <w:r w:rsidR="004C2808" w:rsidRPr="00217512">
        <w:rPr>
          <w:rFonts w:ascii="Times New Roman" w:hAnsi="Times New Roman"/>
          <w:sz w:val="20"/>
          <w:szCs w:val="20"/>
        </w:rPr>
        <w:t>.</w:t>
      </w:r>
      <w:r w:rsidR="00F427DF" w:rsidRPr="00217512">
        <w:rPr>
          <w:rFonts w:ascii="Times New Roman" w:hAnsi="Times New Roman"/>
          <w:sz w:val="20"/>
          <w:szCs w:val="20"/>
        </w:rPr>
        <w:t xml:space="preserve"> </w:t>
      </w:r>
      <w:r w:rsidR="004C2808" w:rsidRPr="00217512">
        <w:rPr>
          <w:rFonts w:ascii="Times New Roman" w:hAnsi="Times New Roman"/>
          <w:sz w:val="20"/>
          <w:szCs w:val="20"/>
        </w:rPr>
        <w:t xml:space="preserve">Ежедневно находиться на объекте для </w:t>
      </w:r>
      <w:proofErr w:type="gramStart"/>
      <w:r w:rsidR="004C2808" w:rsidRPr="00217512">
        <w:rPr>
          <w:rFonts w:ascii="Times New Roman" w:hAnsi="Times New Roman"/>
          <w:sz w:val="20"/>
          <w:szCs w:val="20"/>
        </w:rPr>
        <w:t>контроля за</w:t>
      </w:r>
      <w:proofErr w:type="gramEnd"/>
      <w:r w:rsidR="004C2808" w:rsidRPr="00217512">
        <w:rPr>
          <w:rFonts w:ascii="Times New Roman" w:hAnsi="Times New Roman"/>
          <w:sz w:val="20"/>
          <w:szCs w:val="20"/>
        </w:rPr>
        <w:t xml:space="preserve"> ходом выполнения работ Подрядчиком.</w:t>
      </w:r>
    </w:p>
    <w:p w:rsidR="004C2808" w:rsidRPr="00217512" w:rsidRDefault="008525F3" w:rsidP="008A637D">
      <w:pPr>
        <w:pStyle w:val="af9"/>
        <w:ind w:firstLine="851"/>
        <w:jc w:val="both"/>
        <w:rPr>
          <w:rFonts w:ascii="Times New Roman" w:hAnsi="Times New Roman"/>
          <w:sz w:val="20"/>
          <w:szCs w:val="20"/>
        </w:rPr>
      </w:pPr>
      <w:r w:rsidRPr="00217512">
        <w:rPr>
          <w:rFonts w:ascii="Times New Roman" w:hAnsi="Times New Roman"/>
          <w:sz w:val="20"/>
          <w:szCs w:val="20"/>
        </w:rPr>
        <w:t>3.2.8</w:t>
      </w:r>
      <w:r w:rsidR="00E928F9" w:rsidRPr="00217512">
        <w:rPr>
          <w:rFonts w:ascii="Times New Roman" w:hAnsi="Times New Roman"/>
          <w:sz w:val="20"/>
          <w:szCs w:val="20"/>
        </w:rPr>
        <w:t xml:space="preserve">. </w:t>
      </w:r>
      <w:r w:rsidR="004C2808" w:rsidRPr="00217512">
        <w:rPr>
          <w:rFonts w:ascii="Times New Roman" w:hAnsi="Times New Roman"/>
          <w:sz w:val="20"/>
          <w:szCs w:val="20"/>
        </w:rPr>
        <w:t>Оказывать Заказчику необходимую помощь по вопросам, возникающим в процессе исполнения им своих обязательств.</w:t>
      </w:r>
    </w:p>
    <w:p w:rsidR="004C2808" w:rsidRPr="00217512" w:rsidRDefault="008525F3" w:rsidP="008A637D">
      <w:pPr>
        <w:pStyle w:val="af9"/>
        <w:ind w:firstLine="851"/>
        <w:jc w:val="both"/>
        <w:rPr>
          <w:rFonts w:ascii="Times New Roman" w:hAnsi="Times New Roman"/>
          <w:sz w:val="20"/>
          <w:szCs w:val="20"/>
        </w:rPr>
      </w:pPr>
      <w:r w:rsidRPr="00217512">
        <w:rPr>
          <w:rFonts w:ascii="Times New Roman" w:hAnsi="Times New Roman"/>
          <w:sz w:val="20"/>
          <w:szCs w:val="20"/>
        </w:rPr>
        <w:t>3.2.9</w:t>
      </w:r>
      <w:r w:rsidR="004C2808" w:rsidRPr="00217512">
        <w:rPr>
          <w:rFonts w:ascii="Times New Roman" w:hAnsi="Times New Roman"/>
          <w:sz w:val="20"/>
          <w:szCs w:val="20"/>
        </w:rPr>
        <w:t>. В случае отставания Подрядчика от графика производства работ своевременно информировать об этом  Заказчика.</w:t>
      </w:r>
    </w:p>
    <w:p w:rsidR="004C2808" w:rsidRPr="00217512" w:rsidRDefault="008525F3" w:rsidP="008A637D">
      <w:pPr>
        <w:pStyle w:val="af9"/>
        <w:ind w:firstLine="851"/>
        <w:jc w:val="both"/>
        <w:rPr>
          <w:rFonts w:ascii="Times New Roman" w:hAnsi="Times New Roman"/>
          <w:sz w:val="20"/>
          <w:szCs w:val="20"/>
        </w:rPr>
      </w:pPr>
      <w:r w:rsidRPr="00217512">
        <w:rPr>
          <w:rFonts w:ascii="Times New Roman" w:hAnsi="Times New Roman"/>
          <w:sz w:val="20"/>
          <w:szCs w:val="20"/>
        </w:rPr>
        <w:t>3.2.10</w:t>
      </w:r>
      <w:r w:rsidR="004C2808" w:rsidRPr="00217512">
        <w:rPr>
          <w:rFonts w:ascii="Times New Roman" w:hAnsi="Times New Roman"/>
          <w:sz w:val="20"/>
          <w:szCs w:val="20"/>
        </w:rPr>
        <w:t>. При обнаружении отступлений от проекта и (или) использования материалов,</w:t>
      </w:r>
      <w:r w:rsidR="004C2808" w:rsidRPr="00217512">
        <w:rPr>
          <w:rFonts w:ascii="Times New Roman" w:hAnsi="Times New Roman"/>
          <w:sz w:val="20"/>
          <w:szCs w:val="20"/>
        </w:rPr>
        <w:br/>
        <w:t>качество которых  не  соответствует требованиям  технических регламентов и иных нормативно правовых актов давать Подрядчику предписания  о приостановке работ и исправлении обнаруженных недостатков</w:t>
      </w:r>
      <w:r w:rsidR="00E928F9" w:rsidRPr="00217512">
        <w:rPr>
          <w:rFonts w:ascii="Times New Roman" w:hAnsi="Times New Roman"/>
          <w:sz w:val="20"/>
          <w:szCs w:val="20"/>
        </w:rPr>
        <w:t>, оставляя запись в журнале общих работ,</w:t>
      </w:r>
      <w:r w:rsidR="004C2808" w:rsidRPr="00217512">
        <w:rPr>
          <w:rFonts w:ascii="Times New Roman" w:hAnsi="Times New Roman"/>
          <w:sz w:val="20"/>
          <w:szCs w:val="20"/>
        </w:rPr>
        <w:t xml:space="preserve"> и информировать об этом Заказчика.</w:t>
      </w:r>
    </w:p>
    <w:p w:rsidR="004C2808" w:rsidRPr="00217512" w:rsidRDefault="008525F3" w:rsidP="008A637D">
      <w:pPr>
        <w:pStyle w:val="af9"/>
        <w:ind w:firstLine="851"/>
        <w:jc w:val="both"/>
        <w:rPr>
          <w:rFonts w:ascii="Times New Roman" w:hAnsi="Times New Roman"/>
          <w:sz w:val="20"/>
          <w:szCs w:val="20"/>
        </w:rPr>
      </w:pPr>
      <w:r w:rsidRPr="00217512">
        <w:rPr>
          <w:rFonts w:ascii="Times New Roman" w:hAnsi="Times New Roman"/>
          <w:sz w:val="20"/>
          <w:szCs w:val="20"/>
        </w:rPr>
        <w:t>3.2.11</w:t>
      </w:r>
      <w:r w:rsidR="004C2808" w:rsidRPr="00217512">
        <w:rPr>
          <w:rFonts w:ascii="Times New Roman" w:hAnsi="Times New Roman"/>
          <w:sz w:val="20"/>
          <w:szCs w:val="20"/>
        </w:rPr>
        <w:t>. По требованию Заказчика представлять информацию  о  ходе  выполнения работ на объекте.</w:t>
      </w:r>
    </w:p>
    <w:p w:rsidR="004C2808" w:rsidRPr="00217512" w:rsidRDefault="008525F3" w:rsidP="008A637D">
      <w:pPr>
        <w:pStyle w:val="af9"/>
        <w:ind w:firstLine="851"/>
        <w:jc w:val="both"/>
        <w:rPr>
          <w:rFonts w:ascii="Times New Roman" w:hAnsi="Times New Roman"/>
          <w:sz w:val="20"/>
          <w:szCs w:val="20"/>
        </w:rPr>
      </w:pPr>
      <w:r w:rsidRPr="00217512">
        <w:rPr>
          <w:rFonts w:ascii="Times New Roman" w:hAnsi="Times New Roman"/>
          <w:sz w:val="20"/>
          <w:szCs w:val="20"/>
        </w:rPr>
        <w:t>3.2.12</w:t>
      </w:r>
      <w:r w:rsidR="004C2808" w:rsidRPr="00217512">
        <w:rPr>
          <w:rFonts w:ascii="Times New Roman" w:hAnsi="Times New Roman"/>
          <w:sz w:val="20"/>
          <w:szCs w:val="20"/>
        </w:rPr>
        <w:t>. Давать разъяснения контролирующим органам по техническим вопросам. Принимать участие в проверках, проводимых органами государственного строительного надзора, а также ведомственными инспекциями и комиссиями, вести контроль исполнения Подрядчиком замечаний и предписаний.</w:t>
      </w:r>
    </w:p>
    <w:p w:rsidR="004C2808" w:rsidRPr="00217512" w:rsidRDefault="008525F3" w:rsidP="008A637D">
      <w:pPr>
        <w:pStyle w:val="af9"/>
        <w:ind w:firstLine="851"/>
        <w:jc w:val="both"/>
        <w:rPr>
          <w:rFonts w:ascii="Times New Roman" w:hAnsi="Times New Roman"/>
          <w:sz w:val="20"/>
          <w:szCs w:val="20"/>
        </w:rPr>
      </w:pPr>
      <w:r w:rsidRPr="00217512">
        <w:rPr>
          <w:rFonts w:ascii="Times New Roman" w:hAnsi="Times New Roman"/>
          <w:sz w:val="20"/>
          <w:szCs w:val="20"/>
        </w:rPr>
        <w:t>3.2.13</w:t>
      </w:r>
      <w:r w:rsidR="004C2808" w:rsidRPr="00217512">
        <w:rPr>
          <w:rFonts w:ascii="Times New Roman" w:hAnsi="Times New Roman"/>
          <w:sz w:val="20"/>
          <w:szCs w:val="20"/>
        </w:rPr>
        <w:t>.   Участвовать в совещаниях на строительной площадке.</w:t>
      </w:r>
    </w:p>
    <w:p w:rsidR="004C2808" w:rsidRPr="00217512" w:rsidRDefault="008525F3" w:rsidP="008A637D">
      <w:pPr>
        <w:pStyle w:val="af9"/>
        <w:ind w:firstLine="851"/>
        <w:jc w:val="both"/>
        <w:rPr>
          <w:rFonts w:ascii="Times New Roman" w:hAnsi="Times New Roman"/>
          <w:sz w:val="20"/>
          <w:szCs w:val="20"/>
        </w:rPr>
      </w:pPr>
      <w:r w:rsidRPr="00217512">
        <w:rPr>
          <w:rFonts w:ascii="Times New Roman" w:hAnsi="Times New Roman"/>
          <w:sz w:val="20"/>
          <w:szCs w:val="20"/>
        </w:rPr>
        <w:t>3.2.14</w:t>
      </w:r>
      <w:r w:rsidR="004C2808" w:rsidRPr="00217512">
        <w:rPr>
          <w:rFonts w:ascii="Times New Roman" w:hAnsi="Times New Roman"/>
          <w:sz w:val="20"/>
          <w:szCs w:val="20"/>
        </w:rPr>
        <w:t>. Проверять полноту и соблюдение установленных сроков выполнения подрядчиком контроля последовательности и состава технологических операций по осуществлению строительства объекта и достоверности документирования его результатов.</w:t>
      </w:r>
    </w:p>
    <w:p w:rsidR="004C2808" w:rsidRPr="00217512" w:rsidRDefault="008525F3" w:rsidP="008A637D">
      <w:pPr>
        <w:pStyle w:val="af9"/>
        <w:ind w:firstLine="851"/>
        <w:jc w:val="both"/>
        <w:rPr>
          <w:rFonts w:ascii="Times New Roman" w:hAnsi="Times New Roman"/>
          <w:sz w:val="20"/>
          <w:szCs w:val="20"/>
        </w:rPr>
      </w:pPr>
      <w:r w:rsidRPr="00217512">
        <w:rPr>
          <w:rFonts w:ascii="Times New Roman" w:hAnsi="Times New Roman"/>
          <w:sz w:val="20"/>
          <w:szCs w:val="20"/>
        </w:rPr>
        <w:t>3.2.15</w:t>
      </w:r>
      <w:r w:rsidR="004C2808" w:rsidRPr="00217512">
        <w:rPr>
          <w:rFonts w:ascii="Times New Roman" w:hAnsi="Times New Roman"/>
          <w:sz w:val="20"/>
          <w:szCs w:val="20"/>
        </w:rPr>
        <w:t xml:space="preserve">. Совместно с Подрядчиком </w:t>
      </w:r>
      <w:r w:rsidR="00E928F9" w:rsidRPr="00217512">
        <w:rPr>
          <w:rFonts w:ascii="Times New Roman" w:hAnsi="Times New Roman"/>
          <w:sz w:val="20"/>
          <w:szCs w:val="20"/>
        </w:rPr>
        <w:t xml:space="preserve">(осуществляющего строительство объекта) </w:t>
      </w:r>
      <w:r w:rsidR="004C2808" w:rsidRPr="00217512">
        <w:rPr>
          <w:rFonts w:ascii="Times New Roman" w:hAnsi="Times New Roman"/>
          <w:sz w:val="20"/>
          <w:szCs w:val="20"/>
        </w:rPr>
        <w:t>освидетельствовать скрытые работы и осуществлять промежуточную приемку возведенных строительных конструкций, влияющих на безопасность объекта строительства, участков сетей инженерно-технического обеспечения. Обеспечивать требования по запрещению производства дальнейших работ до оформления актов на освидетельствование скрытых работ.</w:t>
      </w:r>
    </w:p>
    <w:p w:rsidR="004C2808" w:rsidRPr="00217512" w:rsidRDefault="008525F3" w:rsidP="008A637D">
      <w:pPr>
        <w:pStyle w:val="af9"/>
        <w:ind w:firstLine="851"/>
        <w:jc w:val="both"/>
        <w:rPr>
          <w:rFonts w:ascii="Times New Roman" w:hAnsi="Times New Roman"/>
          <w:sz w:val="20"/>
          <w:szCs w:val="20"/>
        </w:rPr>
      </w:pPr>
      <w:r w:rsidRPr="00217512">
        <w:rPr>
          <w:rFonts w:ascii="Times New Roman" w:hAnsi="Times New Roman"/>
          <w:sz w:val="20"/>
          <w:szCs w:val="20"/>
        </w:rPr>
        <w:t>3.2.16</w:t>
      </w:r>
      <w:r w:rsidR="004C2808" w:rsidRPr="00217512">
        <w:rPr>
          <w:rFonts w:ascii="Times New Roman" w:hAnsi="Times New Roman"/>
          <w:sz w:val="20"/>
          <w:szCs w:val="20"/>
        </w:rPr>
        <w:t xml:space="preserve">. Проверяет совместно с Подрядчиком </w:t>
      </w:r>
      <w:r w:rsidR="00E928F9" w:rsidRPr="00217512">
        <w:rPr>
          <w:rFonts w:ascii="Times New Roman" w:hAnsi="Times New Roman"/>
          <w:sz w:val="20"/>
          <w:szCs w:val="20"/>
        </w:rPr>
        <w:t xml:space="preserve">(осуществляющего строительство объекта) </w:t>
      </w:r>
      <w:r w:rsidR="004C2808" w:rsidRPr="00217512">
        <w:rPr>
          <w:rFonts w:ascii="Times New Roman" w:hAnsi="Times New Roman"/>
          <w:sz w:val="20"/>
          <w:szCs w:val="20"/>
        </w:rPr>
        <w:t>соответствие законченного строительством объекта требованиям проектной документации и подготовленной на ее основе рабочей документации, результатам инженерных изысканий, требованиям градостроительного плана земельного участка, требованиям технических регламентов.</w:t>
      </w:r>
    </w:p>
    <w:p w:rsidR="004C2808" w:rsidRPr="00217512" w:rsidRDefault="008525F3" w:rsidP="008A637D">
      <w:pPr>
        <w:pStyle w:val="af9"/>
        <w:ind w:firstLine="851"/>
        <w:jc w:val="both"/>
        <w:rPr>
          <w:rFonts w:ascii="Times New Roman" w:hAnsi="Times New Roman"/>
          <w:sz w:val="20"/>
          <w:szCs w:val="20"/>
        </w:rPr>
      </w:pPr>
      <w:r w:rsidRPr="00217512">
        <w:rPr>
          <w:rFonts w:ascii="Times New Roman" w:hAnsi="Times New Roman"/>
          <w:sz w:val="20"/>
          <w:szCs w:val="20"/>
        </w:rPr>
        <w:t>3.2.17</w:t>
      </w:r>
      <w:r w:rsidR="004C2808" w:rsidRPr="00217512">
        <w:rPr>
          <w:rFonts w:ascii="Times New Roman" w:hAnsi="Times New Roman"/>
          <w:sz w:val="20"/>
          <w:szCs w:val="20"/>
        </w:rPr>
        <w:t xml:space="preserve">. По результату проверки (в том числе наличия в полном объеме исполнительной документации) и приемки выполненных Подрядчиком </w:t>
      </w:r>
      <w:r w:rsidR="00E928F9" w:rsidRPr="00217512">
        <w:rPr>
          <w:rFonts w:ascii="Times New Roman" w:hAnsi="Times New Roman"/>
          <w:sz w:val="20"/>
          <w:szCs w:val="20"/>
        </w:rPr>
        <w:t xml:space="preserve">(осуществляющего строительство объекта) </w:t>
      </w:r>
      <w:r w:rsidR="004C2808" w:rsidRPr="00217512">
        <w:rPr>
          <w:rFonts w:ascii="Times New Roman" w:hAnsi="Times New Roman"/>
          <w:sz w:val="20"/>
          <w:szCs w:val="20"/>
        </w:rPr>
        <w:t>работ</w:t>
      </w:r>
      <w:r w:rsidR="00474073" w:rsidRPr="00217512">
        <w:rPr>
          <w:rFonts w:ascii="Times New Roman" w:hAnsi="Times New Roman"/>
          <w:sz w:val="20"/>
          <w:szCs w:val="20"/>
        </w:rPr>
        <w:t>,</w:t>
      </w:r>
      <w:r w:rsidR="004C2808" w:rsidRPr="00217512">
        <w:rPr>
          <w:rFonts w:ascii="Times New Roman" w:hAnsi="Times New Roman"/>
          <w:sz w:val="20"/>
          <w:szCs w:val="20"/>
        </w:rPr>
        <w:t xml:space="preserve"> проверяет </w:t>
      </w:r>
      <w:r w:rsidR="00E928F9" w:rsidRPr="00217512">
        <w:rPr>
          <w:rFonts w:ascii="Times New Roman" w:hAnsi="Times New Roman"/>
          <w:sz w:val="20"/>
          <w:szCs w:val="20"/>
        </w:rPr>
        <w:t>объемы</w:t>
      </w:r>
      <w:r w:rsidR="001C1AD2" w:rsidRPr="00217512">
        <w:rPr>
          <w:rFonts w:ascii="Times New Roman" w:hAnsi="Times New Roman"/>
          <w:sz w:val="20"/>
          <w:szCs w:val="20"/>
        </w:rPr>
        <w:t xml:space="preserve"> работ</w:t>
      </w:r>
      <w:r w:rsidR="00E928F9" w:rsidRPr="00217512">
        <w:rPr>
          <w:rFonts w:ascii="Times New Roman" w:hAnsi="Times New Roman"/>
          <w:sz w:val="20"/>
          <w:szCs w:val="20"/>
        </w:rPr>
        <w:t>, расценки</w:t>
      </w:r>
      <w:r w:rsidR="001C1AD2" w:rsidRPr="00217512">
        <w:rPr>
          <w:rFonts w:ascii="Times New Roman" w:hAnsi="Times New Roman"/>
          <w:sz w:val="20"/>
          <w:szCs w:val="20"/>
        </w:rPr>
        <w:t>, суммы</w:t>
      </w:r>
      <w:r w:rsidR="00E928F9" w:rsidRPr="00217512">
        <w:rPr>
          <w:rFonts w:ascii="Times New Roman" w:hAnsi="Times New Roman"/>
          <w:sz w:val="20"/>
          <w:szCs w:val="20"/>
        </w:rPr>
        <w:t xml:space="preserve"> </w:t>
      </w:r>
      <w:r w:rsidR="004C2808" w:rsidRPr="00217512">
        <w:rPr>
          <w:rFonts w:ascii="Times New Roman" w:hAnsi="Times New Roman"/>
          <w:sz w:val="20"/>
          <w:szCs w:val="20"/>
        </w:rPr>
        <w:t>и подписывает акты выполненных работ формы КС-2 и проверяет справки с</w:t>
      </w:r>
      <w:r w:rsidR="00AF394B" w:rsidRPr="00217512">
        <w:rPr>
          <w:rFonts w:ascii="Times New Roman" w:hAnsi="Times New Roman"/>
          <w:sz w:val="20"/>
          <w:szCs w:val="20"/>
        </w:rPr>
        <w:t>тоимости выполненных работ</w:t>
      </w:r>
      <w:r w:rsidR="004C2808" w:rsidRPr="00217512">
        <w:rPr>
          <w:rFonts w:ascii="Times New Roman" w:hAnsi="Times New Roman"/>
          <w:sz w:val="20"/>
          <w:szCs w:val="20"/>
        </w:rPr>
        <w:t>.</w:t>
      </w:r>
      <w:r w:rsidR="00E928F9" w:rsidRPr="00217512">
        <w:rPr>
          <w:rFonts w:ascii="Times New Roman" w:hAnsi="Times New Roman"/>
          <w:sz w:val="20"/>
          <w:szCs w:val="20"/>
        </w:rPr>
        <w:t xml:space="preserve"> Несет персональную ответственность за достоверность данных.</w:t>
      </w:r>
    </w:p>
    <w:p w:rsidR="004C2808" w:rsidRPr="00217512" w:rsidRDefault="008525F3" w:rsidP="008A637D">
      <w:pPr>
        <w:spacing w:after="0"/>
        <w:ind w:firstLine="851"/>
        <w:jc w:val="both"/>
        <w:rPr>
          <w:rFonts w:ascii="Times New Roman" w:hAnsi="Times New Roman"/>
          <w:bCs/>
          <w:snapToGrid w:val="0"/>
          <w:sz w:val="20"/>
          <w:szCs w:val="20"/>
        </w:rPr>
      </w:pPr>
      <w:r w:rsidRPr="00217512">
        <w:rPr>
          <w:rFonts w:ascii="Times New Roman" w:hAnsi="Times New Roman"/>
          <w:bCs/>
          <w:snapToGrid w:val="0"/>
          <w:sz w:val="20"/>
          <w:szCs w:val="20"/>
        </w:rPr>
        <w:t>3.2.18</w:t>
      </w:r>
      <w:r w:rsidR="004C2808" w:rsidRPr="00217512">
        <w:rPr>
          <w:rFonts w:ascii="Times New Roman" w:hAnsi="Times New Roman"/>
          <w:bCs/>
          <w:snapToGrid w:val="0"/>
          <w:sz w:val="20"/>
          <w:szCs w:val="20"/>
        </w:rPr>
        <w:t>. В случае выявления непредвиденных работ на объекте определять целесообразность их выполнения и согласовывать их с Заказчиком.</w:t>
      </w:r>
    </w:p>
    <w:p w:rsidR="004C2808" w:rsidRPr="00217512" w:rsidRDefault="008525F3" w:rsidP="008A637D">
      <w:pPr>
        <w:pStyle w:val="af9"/>
        <w:ind w:firstLine="851"/>
        <w:jc w:val="both"/>
        <w:rPr>
          <w:rFonts w:ascii="Times New Roman" w:hAnsi="Times New Roman"/>
          <w:sz w:val="20"/>
          <w:szCs w:val="20"/>
        </w:rPr>
      </w:pPr>
      <w:r w:rsidRPr="00217512">
        <w:rPr>
          <w:rFonts w:ascii="Times New Roman" w:hAnsi="Times New Roman"/>
          <w:sz w:val="20"/>
          <w:szCs w:val="20"/>
        </w:rPr>
        <w:t>3.2.19</w:t>
      </w:r>
      <w:r w:rsidR="004C2808" w:rsidRPr="00217512">
        <w:rPr>
          <w:rFonts w:ascii="Times New Roman" w:hAnsi="Times New Roman"/>
          <w:sz w:val="20"/>
          <w:szCs w:val="20"/>
        </w:rPr>
        <w:t xml:space="preserve">. При обнаружении работ не отраженных в проектной документации, влияющих на безопасность строительства, жизнь и здоровье </w:t>
      </w:r>
      <w:proofErr w:type="gramStart"/>
      <w:r w:rsidR="004C2808" w:rsidRPr="00217512">
        <w:rPr>
          <w:rFonts w:ascii="Times New Roman" w:hAnsi="Times New Roman"/>
          <w:sz w:val="20"/>
          <w:szCs w:val="20"/>
        </w:rPr>
        <w:t>людей</w:t>
      </w:r>
      <w:proofErr w:type="gramEnd"/>
      <w:r w:rsidR="004C2808" w:rsidRPr="00217512">
        <w:rPr>
          <w:rFonts w:ascii="Times New Roman" w:hAnsi="Times New Roman"/>
          <w:sz w:val="20"/>
          <w:szCs w:val="20"/>
        </w:rPr>
        <w:t xml:space="preserve"> и иные факторы, выставлять предписание о приостановлении работ до полного устранения замечаний, отраженных в предписании. </w:t>
      </w:r>
    </w:p>
    <w:p w:rsidR="004C2808" w:rsidRPr="00217512" w:rsidRDefault="008525F3" w:rsidP="008A637D">
      <w:pPr>
        <w:pStyle w:val="af9"/>
        <w:ind w:firstLine="851"/>
        <w:jc w:val="both"/>
        <w:rPr>
          <w:rFonts w:ascii="Times New Roman" w:hAnsi="Times New Roman"/>
          <w:sz w:val="20"/>
          <w:szCs w:val="20"/>
        </w:rPr>
      </w:pPr>
      <w:r w:rsidRPr="00217512">
        <w:rPr>
          <w:rFonts w:ascii="Times New Roman" w:hAnsi="Times New Roman"/>
          <w:sz w:val="20"/>
          <w:szCs w:val="20"/>
        </w:rPr>
        <w:t>3.2.20</w:t>
      </w:r>
      <w:r w:rsidR="004C2808" w:rsidRPr="00217512">
        <w:rPr>
          <w:rFonts w:ascii="Times New Roman" w:hAnsi="Times New Roman"/>
          <w:sz w:val="20"/>
          <w:szCs w:val="20"/>
        </w:rPr>
        <w:t>. Требовать от Подрядчика выполненную в полном объеме и надлежащим образом оформленную исполнительную документацию, подготовленную в соответствии с требованиями действующего законодательства для ввода объекта в эксплуатацию.</w:t>
      </w:r>
    </w:p>
    <w:p w:rsidR="004C2808" w:rsidRPr="00217512" w:rsidRDefault="008525F3" w:rsidP="008A637D">
      <w:pPr>
        <w:pStyle w:val="af9"/>
        <w:ind w:firstLine="851"/>
        <w:jc w:val="both"/>
        <w:rPr>
          <w:rFonts w:ascii="Times New Roman" w:hAnsi="Times New Roman"/>
          <w:sz w:val="20"/>
          <w:szCs w:val="20"/>
        </w:rPr>
      </w:pPr>
      <w:r w:rsidRPr="00217512">
        <w:rPr>
          <w:rFonts w:ascii="Times New Roman" w:hAnsi="Times New Roman"/>
          <w:sz w:val="20"/>
          <w:szCs w:val="20"/>
        </w:rPr>
        <w:t>3.2.21</w:t>
      </w:r>
      <w:r w:rsidR="004C2808" w:rsidRPr="00217512">
        <w:rPr>
          <w:rFonts w:ascii="Times New Roman" w:hAnsi="Times New Roman"/>
          <w:sz w:val="20"/>
          <w:szCs w:val="20"/>
        </w:rPr>
        <w:t xml:space="preserve">. Участвовать </w:t>
      </w:r>
      <w:r w:rsidR="008A1116" w:rsidRPr="00217512">
        <w:rPr>
          <w:rFonts w:ascii="Times New Roman" w:hAnsi="Times New Roman"/>
          <w:sz w:val="20"/>
          <w:szCs w:val="20"/>
        </w:rPr>
        <w:t xml:space="preserve">в приемочной комиссии по вводу </w:t>
      </w:r>
      <w:r w:rsidR="004C2808" w:rsidRPr="00217512">
        <w:rPr>
          <w:rFonts w:ascii="Times New Roman" w:hAnsi="Times New Roman"/>
          <w:sz w:val="20"/>
          <w:szCs w:val="20"/>
        </w:rPr>
        <w:t xml:space="preserve"> завершенного строительством объекта в эксплуатацию.</w:t>
      </w:r>
    </w:p>
    <w:p w:rsidR="004C2808" w:rsidRPr="00217512" w:rsidRDefault="008525F3" w:rsidP="008A637D">
      <w:pPr>
        <w:pStyle w:val="af9"/>
        <w:ind w:firstLine="851"/>
        <w:jc w:val="both"/>
        <w:rPr>
          <w:rFonts w:ascii="Times New Roman" w:hAnsi="Times New Roman"/>
          <w:bCs/>
          <w:snapToGrid w:val="0"/>
          <w:sz w:val="20"/>
          <w:szCs w:val="20"/>
        </w:rPr>
      </w:pPr>
      <w:r w:rsidRPr="00217512">
        <w:rPr>
          <w:rFonts w:ascii="Times New Roman" w:hAnsi="Times New Roman"/>
          <w:bCs/>
          <w:snapToGrid w:val="0"/>
          <w:sz w:val="20"/>
          <w:szCs w:val="20"/>
        </w:rPr>
        <w:t>3.2.22</w:t>
      </w:r>
      <w:r w:rsidR="004C2808" w:rsidRPr="00217512">
        <w:rPr>
          <w:rFonts w:ascii="Times New Roman" w:hAnsi="Times New Roman"/>
          <w:bCs/>
          <w:snapToGrid w:val="0"/>
          <w:sz w:val="20"/>
          <w:szCs w:val="20"/>
        </w:rPr>
        <w:t xml:space="preserve">.  Осуществлять строительный </w:t>
      </w:r>
      <w:proofErr w:type="gramStart"/>
      <w:r w:rsidR="004C2808" w:rsidRPr="00217512">
        <w:rPr>
          <w:rFonts w:ascii="Times New Roman" w:hAnsi="Times New Roman"/>
          <w:bCs/>
          <w:snapToGrid w:val="0"/>
          <w:sz w:val="20"/>
          <w:szCs w:val="20"/>
        </w:rPr>
        <w:t>контроль за</w:t>
      </w:r>
      <w:proofErr w:type="gramEnd"/>
      <w:r w:rsidR="004C2808" w:rsidRPr="00217512">
        <w:rPr>
          <w:rFonts w:ascii="Times New Roman" w:hAnsi="Times New Roman"/>
          <w:bCs/>
          <w:snapToGrid w:val="0"/>
          <w:sz w:val="20"/>
          <w:szCs w:val="20"/>
        </w:rPr>
        <w:t xml:space="preserve"> выполнением работ по устранению скрытых недостатков и дефектов, выявленных в ходе гарантийного периода эксплуатации объекта.</w:t>
      </w:r>
    </w:p>
    <w:p w:rsidR="004C2808" w:rsidRPr="00217512" w:rsidRDefault="008525F3" w:rsidP="008A637D">
      <w:pPr>
        <w:pStyle w:val="af9"/>
        <w:ind w:firstLine="851"/>
        <w:jc w:val="both"/>
        <w:rPr>
          <w:rFonts w:ascii="Times New Roman" w:hAnsi="Times New Roman"/>
          <w:bCs/>
          <w:snapToGrid w:val="0"/>
          <w:sz w:val="20"/>
          <w:szCs w:val="20"/>
        </w:rPr>
      </w:pPr>
      <w:r w:rsidRPr="00217512">
        <w:rPr>
          <w:rFonts w:ascii="Times New Roman" w:hAnsi="Times New Roman"/>
          <w:bCs/>
          <w:snapToGrid w:val="0"/>
          <w:sz w:val="20"/>
          <w:szCs w:val="20"/>
        </w:rPr>
        <w:t>3.2.23</w:t>
      </w:r>
      <w:r w:rsidR="004C2808" w:rsidRPr="00217512">
        <w:rPr>
          <w:rFonts w:ascii="Times New Roman" w:hAnsi="Times New Roman"/>
          <w:bCs/>
          <w:snapToGrid w:val="0"/>
          <w:sz w:val="20"/>
          <w:szCs w:val="20"/>
        </w:rPr>
        <w:t>. Подготавливать материалы для предъявления претензий Заказчиком Подрядчику, в случае невыполнения Подрядчиком своих обязательств по контракту.</w:t>
      </w:r>
    </w:p>
    <w:p w:rsidR="004C2808" w:rsidRPr="00217512" w:rsidRDefault="008525F3" w:rsidP="008A637D">
      <w:pPr>
        <w:pStyle w:val="af9"/>
        <w:ind w:firstLine="851"/>
        <w:jc w:val="both"/>
        <w:rPr>
          <w:rFonts w:ascii="Times New Roman" w:hAnsi="Times New Roman"/>
          <w:sz w:val="20"/>
          <w:szCs w:val="20"/>
        </w:rPr>
      </w:pPr>
      <w:r w:rsidRPr="00217512">
        <w:rPr>
          <w:rFonts w:ascii="Times New Roman" w:hAnsi="Times New Roman"/>
          <w:bCs/>
          <w:snapToGrid w:val="0"/>
          <w:sz w:val="20"/>
          <w:szCs w:val="20"/>
        </w:rPr>
        <w:t>3.2.24</w:t>
      </w:r>
      <w:r w:rsidR="004C2808" w:rsidRPr="00217512">
        <w:rPr>
          <w:rFonts w:ascii="Times New Roman" w:hAnsi="Times New Roman"/>
          <w:bCs/>
          <w:snapToGrid w:val="0"/>
          <w:sz w:val="20"/>
          <w:szCs w:val="20"/>
        </w:rPr>
        <w:t xml:space="preserve">. Участвовать совместно с  Заказчиком </w:t>
      </w:r>
      <w:r w:rsidR="00FC6B70" w:rsidRPr="00217512">
        <w:rPr>
          <w:rFonts w:ascii="Times New Roman" w:hAnsi="Times New Roman"/>
          <w:bCs/>
          <w:snapToGrid w:val="0"/>
          <w:sz w:val="20"/>
          <w:szCs w:val="20"/>
        </w:rPr>
        <w:t>(</w:t>
      </w:r>
      <w:r w:rsidR="003E5EAA" w:rsidRPr="00217512">
        <w:rPr>
          <w:rFonts w:ascii="Times New Roman" w:hAnsi="Times New Roman"/>
          <w:bCs/>
          <w:snapToGrid w:val="0"/>
          <w:sz w:val="20"/>
          <w:szCs w:val="20"/>
        </w:rPr>
        <w:t xml:space="preserve">по согласованию) </w:t>
      </w:r>
      <w:r w:rsidR="004C2808" w:rsidRPr="00217512">
        <w:rPr>
          <w:rFonts w:ascii="Times New Roman" w:hAnsi="Times New Roman"/>
          <w:bCs/>
          <w:snapToGrid w:val="0"/>
          <w:sz w:val="20"/>
          <w:szCs w:val="20"/>
        </w:rPr>
        <w:t>в судебных инстанциях по рассмотрению жалоб на вы</w:t>
      </w:r>
      <w:r w:rsidR="003E5EAA" w:rsidRPr="00217512">
        <w:rPr>
          <w:rFonts w:ascii="Times New Roman" w:hAnsi="Times New Roman"/>
          <w:bCs/>
          <w:snapToGrid w:val="0"/>
          <w:sz w:val="20"/>
          <w:szCs w:val="20"/>
        </w:rPr>
        <w:t xml:space="preserve">явленные в процессе </w:t>
      </w:r>
      <w:r w:rsidR="00474073" w:rsidRPr="00217512">
        <w:rPr>
          <w:rFonts w:ascii="Times New Roman" w:hAnsi="Times New Roman"/>
          <w:bCs/>
          <w:snapToGrid w:val="0"/>
          <w:sz w:val="20"/>
          <w:szCs w:val="20"/>
        </w:rPr>
        <w:t>строител</w:t>
      </w:r>
      <w:r w:rsidR="003E5EAA" w:rsidRPr="00217512">
        <w:rPr>
          <w:rFonts w:ascii="Times New Roman" w:hAnsi="Times New Roman"/>
          <w:bCs/>
          <w:snapToGrid w:val="0"/>
          <w:sz w:val="20"/>
          <w:szCs w:val="20"/>
        </w:rPr>
        <w:t>ьства</w:t>
      </w:r>
      <w:r w:rsidR="004C2808" w:rsidRPr="00217512">
        <w:rPr>
          <w:rFonts w:ascii="Times New Roman" w:hAnsi="Times New Roman"/>
          <w:bCs/>
          <w:snapToGrid w:val="0"/>
          <w:sz w:val="20"/>
          <w:szCs w:val="20"/>
        </w:rPr>
        <w:t xml:space="preserve"> строительные дефекты и контролировать устранение дефектов.</w:t>
      </w:r>
    </w:p>
    <w:p w:rsidR="004C2808" w:rsidRPr="00217512" w:rsidRDefault="008525F3" w:rsidP="008A637D">
      <w:pPr>
        <w:pStyle w:val="af9"/>
        <w:ind w:firstLine="851"/>
        <w:jc w:val="both"/>
        <w:rPr>
          <w:rFonts w:ascii="Times New Roman" w:hAnsi="Times New Roman"/>
          <w:sz w:val="20"/>
          <w:szCs w:val="20"/>
        </w:rPr>
      </w:pPr>
      <w:r w:rsidRPr="00217512">
        <w:rPr>
          <w:rFonts w:ascii="Times New Roman" w:hAnsi="Times New Roman"/>
          <w:sz w:val="20"/>
          <w:szCs w:val="20"/>
        </w:rPr>
        <w:t>3.2</w:t>
      </w:r>
      <w:r w:rsidR="004C2808" w:rsidRPr="00217512">
        <w:rPr>
          <w:rFonts w:ascii="Times New Roman" w:hAnsi="Times New Roman"/>
          <w:sz w:val="20"/>
          <w:szCs w:val="20"/>
        </w:rPr>
        <w:t>.</w:t>
      </w:r>
      <w:r w:rsidRPr="00217512">
        <w:rPr>
          <w:rFonts w:ascii="Times New Roman" w:hAnsi="Times New Roman"/>
          <w:sz w:val="20"/>
          <w:szCs w:val="20"/>
        </w:rPr>
        <w:t>25.</w:t>
      </w:r>
      <w:r w:rsidR="004C2808" w:rsidRPr="00217512">
        <w:rPr>
          <w:rFonts w:ascii="Times New Roman" w:hAnsi="Times New Roman"/>
          <w:sz w:val="20"/>
          <w:szCs w:val="20"/>
        </w:rPr>
        <w:t xml:space="preserve"> Исполнитель вправе осуществлять все иные действия, предусмотренные настоящим контрактом, а также нормативными документами РФ.</w:t>
      </w:r>
    </w:p>
    <w:p w:rsidR="004C2808" w:rsidRPr="00217512" w:rsidRDefault="004C2808" w:rsidP="008A637D">
      <w:pPr>
        <w:spacing w:after="0"/>
        <w:ind w:firstLine="851"/>
        <w:rPr>
          <w:rFonts w:ascii="Times New Roman" w:hAnsi="Times New Roman"/>
          <w:b/>
          <w:sz w:val="20"/>
          <w:szCs w:val="20"/>
        </w:rPr>
      </w:pPr>
    </w:p>
    <w:p w:rsidR="004C2808" w:rsidRPr="00217512" w:rsidRDefault="004C2808" w:rsidP="008A637D">
      <w:pPr>
        <w:spacing w:after="0" w:line="240" w:lineRule="auto"/>
        <w:ind w:firstLine="851"/>
        <w:jc w:val="center"/>
        <w:rPr>
          <w:rFonts w:ascii="Times New Roman" w:hAnsi="Times New Roman"/>
          <w:b/>
          <w:sz w:val="20"/>
          <w:szCs w:val="20"/>
        </w:rPr>
      </w:pPr>
      <w:r w:rsidRPr="00217512">
        <w:rPr>
          <w:rFonts w:ascii="Times New Roman" w:hAnsi="Times New Roman"/>
          <w:b/>
          <w:sz w:val="20"/>
          <w:szCs w:val="20"/>
        </w:rPr>
        <w:lastRenderedPageBreak/>
        <w:t>4. Стоимость услуги и порядок её оплаты</w:t>
      </w:r>
    </w:p>
    <w:p w:rsidR="004175A7" w:rsidRPr="00217512" w:rsidRDefault="004175A7" w:rsidP="008A637D">
      <w:pPr>
        <w:spacing w:after="0" w:line="240" w:lineRule="auto"/>
        <w:ind w:firstLine="851"/>
        <w:jc w:val="both"/>
        <w:rPr>
          <w:rFonts w:ascii="Times New Roman" w:hAnsi="Times New Roman"/>
          <w:bCs/>
          <w:sz w:val="20"/>
          <w:szCs w:val="20"/>
        </w:rPr>
      </w:pPr>
    </w:p>
    <w:p w:rsidR="004C2808" w:rsidRPr="00152105" w:rsidRDefault="004C2808" w:rsidP="00152105">
      <w:pPr>
        <w:spacing w:line="240" w:lineRule="auto"/>
        <w:ind w:firstLine="851"/>
        <w:jc w:val="both"/>
        <w:rPr>
          <w:rFonts w:ascii="Times New Roman" w:hAnsi="Times New Roman"/>
          <w:sz w:val="20"/>
          <w:szCs w:val="20"/>
        </w:rPr>
      </w:pPr>
      <w:r w:rsidRPr="00152105">
        <w:rPr>
          <w:rFonts w:ascii="Times New Roman" w:hAnsi="Times New Roman"/>
          <w:sz w:val="20"/>
          <w:szCs w:val="20"/>
        </w:rPr>
        <w:t>4.1. Стоимость оказания Исполнителем услуг строительного контроля по настоящему контракту составляет</w:t>
      </w:r>
      <w:proofErr w:type="gramStart"/>
      <w:r w:rsidRPr="00152105">
        <w:rPr>
          <w:rFonts w:ascii="Times New Roman" w:hAnsi="Times New Roman"/>
          <w:sz w:val="20"/>
          <w:szCs w:val="20"/>
        </w:rPr>
        <w:t xml:space="preserve">  ______________ (_________________) </w:t>
      </w:r>
      <w:proofErr w:type="gramEnd"/>
      <w:r w:rsidRPr="00152105">
        <w:rPr>
          <w:rFonts w:ascii="Times New Roman" w:hAnsi="Times New Roman"/>
          <w:sz w:val="20"/>
          <w:szCs w:val="20"/>
        </w:rPr>
        <w:t>р</w:t>
      </w:r>
      <w:r w:rsidR="008A1116" w:rsidRPr="00152105">
        <w:rPr>
          <w:rFonts w:ascii="Times New Roman" w:hAnsi="Times New Roman"/>
          <w:sz w:val="20"/>
          <w:szCs w:val="20"/>
        </w:rPr>
        <w:t>ублей</w:t>
      </w:r>
    </w:p>
    <w:p w:rsidR="00152105" w:rsidRPr="00152105" w:rsidRDefault="004C2808" w:rsidP="00152105">
      <w:pPr>
        <w:spacing w:line="240" w:lineRule="auto"/>
        <w:ind w:firstLine="851"/>
        <w:jc w:val="both"/>
        <w:rPr>
          <w:rFonts w:ascii="Times New Roman" w:hAnsi="Times New Roman"/>
          <w:noProof/>
          <w:sz w:val="20"/>
          <w:szCs w:val="20"/>
        </w:rPr>
      </w:pPr>
      <w:r w:rsidRPr="00152105">
        <w:rPr>
          <w:rFonts w:ascii="Times New Roman" w:hAnsi="Times New Roman"/>
          <w:sz w:val="20"/>
          <w:szCs w:val="20"/>
        </w:rPr>
        <w:t>4.2</w:t>
      </w:r>
      <w:r w:rsidR="00152105" w:rsidRPr="00152105">
        <w:rPr>
          <w:rFonts w:ascii="Times New Roman" w:hAnsi="Times New Roman"/>
          <w:noProof/>
          <w:sz w:val="20"/>
          <w:szCs w:val="20"/>
        </w:rPr>
        <w:t xml:space="preserve"> Оплату выполненных и принятых объемов работ заказчик производёт на основании актов выполненных работ </w:t>
      </w:r>
      <w:r w:rsidR="00152105" w:rsidRPr="00152105">
        <w:rPr>
          <w:rFonts w:ascii="Times New Roman" w:hAnsi="Times New Roman"/>
          <w:spacing w:val="1"/>
          <w:sz w:val="20"/>
          <w:szCs w:val="20"/>
          <w:lang w:eastAsia="ar-SA"/>
        </w:rPr>
        <w:t>по форме КС-2, справки о стоимости выполненных работ и затрат по форме КС-3 на основании счета, счета-фактуры, оформленных в соответствии с законодательством Российской Федерации</w:t>
      </w:r>
      <w:r w:rsidR="00152105" w:rsidRPr="00152105">
        <w:rPr>
          <w:rFonts w:ascii="Times New Roman" w:hAnsi="Times New Roman"/>
          <w:noProof/>
          <w:sz w:val="20"/>
          <w:szCs w:val="20"/>
        </w:rPr>
        <w:t xml:space="preserve"> и  в соответствии с доведенными лимитами бюджетных ассигнований в 2016 году.</w:t>
      </w:r>
    </w:p>
    <w:p w:rsidR="00152105" w:rsidRPr="00152105" w:rsidRDefault="00152105" w:rsidP="00152105">
      <w:pPr>
        <w:spacing w:line="240" w:lineRule="auto"/>
        <w:ind w:firstLine="851"/>
        <w:jc w:val="both"/>
        <w:rPr>
          <w:rFonts w:ascii="Times New Roman" w:hAnsi="Times New Roman"/>
          <w:sz w:val="20"/>
          <w:szCs w:val="20"/>
        </w:rPr>
      </w:pPr>
      <w:r w:rsidRPr="00152105">
        <w:rPr>
          <w:rFonts w:ascii="Times New Roman" w:hAnsi="Times New Roman"/>
          <w:noProof/>
          <w:sz w:val="20"/>
          <w:szCs w:val="20"/>
        </w:rPr>
        <w:t xml:space="preserve">4.3. </w:t>
      </w:r>
      <w:r w:rsidRPr="00152105">
        <w:rPr>
          <w:rFonts w:ascii="Times New Roman" w:hAnsi="Times New Roman"/>
          <w:sz w:val="20"/>
          <w:szCs w:val="20"/>
        </w:rPr>
        <w:t>Промежуточные платежи Исполнителю в рамках настоящего Контракта осуществляются Заказчиком на основании предъявленных Подрядчиком и принятых Исполнителем и Заказчиком объемов выполненных строительно-монтажных работ на Объекте, в пределах цены настоящего контракта и лимитов бюджетных обязательств, доведенных Заказчику на соответствующий финансовый год.</w:t>
      </w:r>
    </w:p>
    <w:p w:rsidR="00152105" w:rsidRPr="00152105" w:rsidRDefault="00152105" w:rsidP="00152105">
      <w:pPr>
        <w:spacing w:line="240" w:lineRule="auto"/>
        <w:ind w:firstLine="851"/>
        <w:jc w:val="both"/>
        <w:rPr>
          <w:rFonts w:ascii="Times New Roman" w:hAnsi="Times New Roman"/>
          <w:sz w:val="20"/>
          <w:szCs w:val="20"/>
        </w:rPr>
      </w:pPr>
      <w:r w:rsidRPr="00152105">
        <w:rPr>
          <w:rFonts w:ascii="Times New Roman" w:hAnsi="Times New Roman"/>
          <w:sz w:val="20"/>
          <w:szCs w:val="20"/>
        </w:rPr>
        <w:t xml:space="preserve">4.4. </w:t>
      </w:r>
      <w:proofErr w:type="gramStart"/>
      <w:r w:rsidRPr="00152105">
        <w:rPr>
          <w:rFonts w:ascii="Times New Roman" w:hAnsi="Times New Roman"/>
          <w:sz w:val="20"/>
          <w:szCs w:val="20"/>
        </w:rPr>
        <w:t>Стоимость услуг по проведению строительного контроля, подлежащих промежуточной оплате, определяется в процентном соотношении к стоимости выполненных Подрядчиком строительно-монтажных работ на Объекте, согласно графику производства работ, который рассчитывается как отношение общей стоимости услуг по настоящему контракту, установленной по результатам проведенного открытого аукциона в электронной форме, к общей стоимости строительно-монтажных работ по строительству Объекта.</w:t>
      </w:r>
      <w:proofErr w:type="gramEnd"/>
    </w:p>
    <w:p w:rsidR="004175A7" w:rsidRPr="00217512" w:rsidRDefault="004175A7" w:rsidP="008A637D">
      <w:pPr>
        <w:shd w:val="clear" w:color="auto" w:fill="FFFFFF"/>
        <w:spacing w:after="0"/>
        <w:ind w:left="5" w:firstLine="851"/>
        <w:jc w:val="center"/>
        <w:rPr>
          <w:rFonts w:ascii="Times New Roman" w:hAnsi="Times New Roman"/>
          <w:sz w:val="20"/>
          <w:szCs w:val="20"/>
        </w:rPr>
      </w:pPr>
    </w:p>
    <w:p w:rsidR="004C2808" w:rsidRPr="00217512" w:rsidRDefault="004C2808" w:rsidP="008A637D">
      <w:pPr>
        <w:shd w:val="clear" w:color="auto" w:fill="FFFFFF"/>
        <w:spacing w:after="0"/>
        <w:ind w:left="5" w:firstLine="851"/>
        <w:jc w:val="center"/>
        <w:rPr>
          <w:rFonts w:ascii="Times New Roman" w:hAnsi="Times New Roman"/>
          <w:b/>
          <w:color w:val="000000"/>
          <w:spacing w:val="-2"/>
          <w:sz w:val="20"/>
          <w:szCs w:val="20"/>
        </w:rPr>
      </w:pPr>
      <w:r w:rsidRPr="00217512">
        <w:rPr>
          <w:rFonts w:ascii="Times New Roman" w:hAnsi="Times New Roman"/>
          <w:sz w:val="20"/>
          <w:szCs w:val="20"/>
        </w:rPr>
        <w:t xml:space="preserve"> </w:t>
      </w:r>
      <w:r w:rsidRPr="00217512">
        <w:rPr>
          <w:rFonts w:ascii="Times New Roman" w:hAnsi="Times New Roman"/>
          <w:b/>
          <w:color w:val="000000"/>
          <w:spacing w:val="-14"/>
          <w:sz w:val="20"/>
          <w:szCs w:val="20"/>
        </w:rPr>
        <w:t>5.</w:t>
      </w:r>
      <w:r w:rsidRPr="00217512">
        <w:rPr>
          <w:rFonts w:ascii="Times New Roman" w:hAnsi="Times New Roman"/>
          <w:b/>
          <w:color w:val="000000"/>
          <w:sz w:val="20"/>
          <w:szCs w:val="20"/>
        </w:rPr>
        <w:t xml:space="preserve"> </w:t>
      </w:r>
      <w:r w:rsidRPr="00217512">
        <w:rPr>
          <w:rFonts w:ascii="Times New Roman" w:hAnsi="Times New Roman"/>
          <w:b/>
          <w:color w:val="000000"/>
          <w:spacing w:val="-2"/>
          <w:sz w:val="20"/>
          <w:szCs w:val="20"/>
        </w:rPr>
        <w:t>Срок оказания услуг</w:t>
      </w:r>
    </w:p>
    <w:p w:rsidR="005D3F12" w:rsidRPr="00217512" w:rsidRDefault="005D3F12" w:rsidP="008A637D">
      <w:pPr>
        <w:shd w:val="clear" w:color="auto" w:fill="FFFFFF"/>
        <w:spacing w:after="0"/>
        <w:ind w:left="5" w:firstLine="851"/>
        <w:jc w:val="center"/>
        <w:rPr>
          <w:rFonts w:ascii="Times New Roman" w:hAnsi="Times New Roman"/>
          <w:b/>
          <w:color w:val="000000"/>
          <w:spacing w:val="-2"/>
          <w:sz w:val="20"/>
          <w:szCs w:val="20"/>
        </w:rPr>
      </w:pPr>
    </w:p>
    <w:p w:rsidR="00CA00E9" w:rsidRPr="00217512" w:rsidRDefault="00743719" w:rsidP="008A637D">
      <w:pPr>
        <w:spacing w:after="0" w:line="240" w:lineRule="auto"/>
        <w:ind w:firstLine="851"/>
        <w:jc w:val="both"/>
        <w:rPr>
          <w:rFonts w:ascii="Times New Roman" w:hAnsi="Times New Roman"/>
          <w:sz w:val="20"/>
          <w:szCs w:val="20"/>
        </w:rPr>
      </w:pPr>
      <w:r w:rsidRPr="00217512">
        <w:rPr>
          <w:rFonts w:ascii="Times New Roman" w:hAnsi="Times New Roman"/>
          <w:sz w:val="20"/>
          <w:szCs w:val="20"/>
        </w:rPr>
        <w:t>5.1.</w:t>
      </w:r>
      <w:r w:rsidR="00565DC6" w:rsidRPr="00217512">
        <w:rPr>
          <w:rFonts w:ascii="Times New Roman" w:hAnsi="Times New Roman"/>
          <w:sz w:val="20"/>
          <w:szCs w:val="20"/>
        </w:rPr>
        <w:t xml:space="preserve"> Работы (услуги) по </w:t>
      </w:r>
      <w:r w:rsidR="008A637D">
        <w:rPr>
          <w:rFonts w:ascii="Times New Roman" w:hAnsi="Times New Roman"/>
          <w:sz w:val="20"/>
          <w:szCs w:val="20"/>
        </w:rPr>
        <w:t xml:space="preserve">проведению </w:t>
      </w:r>
      <w:r w:rsidR="00565DC6" w:rsidRPr="00217512">
        <w:rPr>
          <w:rFonts w:ascii="Times New Roman" w:hAnsi="Times New Roman"/>
          <w:sz w:val="20"/>
          <w:szCs w:val="20"/>
        </w:rPr>
        <w:t>строительно</w:t>
      </w:r>
      <w:r w:rsidR="008A637D">
        <w:rPr>
          <w:rFonts w:ascii="Times New Roman" w:hAnsi="Times New Roman"/>
          <w:sz w:val="20"/>
          <w:szCs w:val="20"/>
        </w:rPr>
        <w:t>го</w:t>
      </w:r>
      <w:r w:rsidR="00565DC6" w:rsidRPr="00217512">
        <w:rPr>
          <w:rFonts w:ascii="Times New Roman" w:hAnsi="Times New Roman"/>
          <w:sz w:val="20"/>
          <w:szCs w:val="20"/>
        </w:rPr>
        <w:t xml:space="preserve"> </w:t>
      </w:r>
      <w:proofErr w:type="gramStart"/>
      <w:r w:rsidR="00565DC6" w:rsidRPr="00217512">
        <w:rPr>
          <w:rFonts w:ascii="Times New Roman" w:hAnsi="Times New Roman"/>
          <w:sz w:val="20"/>
          <w:szCs w:val="20"/>
        </w:rPr>
        <w:t>контрол</w:t>
      </w:r>
      <w:r w:rsidR="008A637D">
        <w:rPr>
          <w:rFonts w:ascii="Times New Roman" w:hAnsi="Times New Roman"/>
          <w:sz w:val="20"/>
          <w:szCs w:val="20"/>
        </w:rPr>
        <w:t>я</w:t>
      </w:r>
      <w:r w:rsidR="00565DC6" w:rsidRPr="00217512">
        <w:rPr>
          <w:rFonts w:ascii="Times New Roman" w:hAnsi="Times New Roman"/>
          <w:sz w:val="20"/>
          <w:szCs w:val="20"/>
        </w:rPr>
        <w:t xml:space="preserve"> за</w:t>
      </w:r>
      <w:proofErr w:type="gramEnd"/>
      <w:r w:rsidR="00565DC6" w:rsidRPr="00217512">
        <w:rPr>
          <w:rFonts w:ascii="Times New Roman" w:hAnsi="Times New Roman"/>
          <w:sz w:val="20"/>
          <w:szCs w:val="20"/>
        </w:rPr>
        <w:t xml:space="preserve"> </w:t>
      </w:r>
      <w:r w:rsidR="004843A7" w:rsidRPr="00217512">
        <w:rPr>
          <w:rFonts w:ascii="Times New Roman" w:hAnsi="Times New Roman"/>
          <w:bCs/>
          <w:sz w:val="20"/>
          <w:szCs w:val="20"/>
        </w:rPr>
        <w:t>строительством объекта «1</w:t>
      </w:r>
      <w:r w:rsidR="008A637D">
        <w:rPr>
          <w:rFonts w:ascii="Times New Roman" w:hAnsi="Times New Roman"/>
          <w:bCs/>
          <w:sz w:val="20"/>
          <w:szCs w:val="20"/>
        </w:rPr>
        <w:t>6</w:t>
      </w:r>
      <w:r w:rsidR="004843A7" w:rsidRPr="00217512">
        <w:rPr>
          <w:rFonts w:ascii="Times New Roman" w:hAnsi="Times New Roman"/>
          <w:bCs/>
          <w:sz w:val="20"/>
          <w:szCs w:val="20"/>
        </w:rPr>
        <w:t xml:space="preserve">- квартирный жилой дом, расположенный по адресу: Республика Мордовия, </w:t>
      </w:r>
      <w:proofErr w:type="spellStart"/>
      <w:r w:rsidR="004843A7" w:rsidRPr="00217512">
        <w:rPr>
          <w:rFonts w:ascii="Times New Roman" w:hAnsi="Times New Roman"/>
          <w:bCs/>
          <w:sz w:val="20"/>
          <w:szCs w:val="20"/>
        </w:rPr>
        <w:t>Ардатовский</w:t>
      </w:r>
      <w:proofErr w:type="spellEnd"/>
      <w:r w:rsidR="004843A7" w:rsidRPr="00217512">
        <w:rPr>
          <w:rFonts w:ascii="Times New Roman" w:hAnsi="Times New Roman"/>
          <w:bCs/>
          <w:sz w:val="20"/>
          <w:szCs w:val="20"/>
        </w:rPr>
        <w:t xml:space="preserve"> район, </w:t>
      </w:r>
      <w:proofErr w:type="spellStart"/>
      <w:r w:rsidR="004843A7" w:rsidRPr="00217512">
        <w:rPr>
          <w:rFonts w:ascii="Times New Roman" w:hAnsi="Times New Roman"/>
          <w:bCs/>
          <w:sz w:val="20"/>
          <w:szCs w:val="20"/>
        </w:rPr>
        <w:t>р.п</w:t>
      </w:r>
      <w:proofErr w:type="spellEnd"/>
      <w:r w:rsidR="004843A7" w:rsidRPr="00217512">
        <w:rPr>
          <w:rFonts w:ascii="Times New Roman" w:hAnsi="Times New Roman"/>
          <w:bCs/>
          <w:sz w:val="20"/>
          <w:szCs w:val="20"/>
        </w:rPr>
        <w:t xml:space="preserve">. Тургенево, ул. </w:t>
      </w:r>
      <w:r w:rsidR="008A637D">
        <w:rPr>
          <w:rFonts w:ascii="Times New Roman" w:hAnsi="Times New Roman"/>
          <w:bCs/>
          <w:sz w:val="20"/>
          <w:szCs w:val="20"/>
        </w:rPr>
        <w:t>Энтузиастов</w:t>
      </w:r>
      <w:r w:rsidR="004843A7" w:rsidRPr="00217512">
        <w:rPr>
          <w:rFonts w:ascii="Times New Roman" w:hAnsi="Times New Roman"/>
          <w:bCs/>
          <w:sz w:val="20"/>
          <w:szCs w:val="20"/>
        </w:rPr>
        <w:t xml:space="preserve">, дом </w:t>
      </w:r>
      <w:r w:rsidR="008A637D">
        <w:rPr>
          <w:rFonts w:ascii="Times New Roman" w:hAnsi="Times New Roman"/>
          <w:bCs/>
          <w:sz w:val="20"/>
          <w:szCs w:val="20"/>
        </w:rPr>
        <w:t>2А</w:t>
      </w:r>
      <w:r w:rsidR="004843A7" w:rsidRPr="00217512">
        <w:rPr>
          <w:rFonts w:ascii="Times New Roman" w:hAnsi="Times New Roman"/>
          <w:bCs/>
          <w:sz w:val="20"/>
          <w:szCs w:val="20"/>
        </w:rPr>
        <w:t xml:space="preserve">» </w:t>
      </w:r>
      <w:r w:rsidR="00565DC6" w:rsidRPr="00217512">
        <w:rPr>
          <w:rFonts w:ascii="Times New Roman" w:hAnsi="Times New Roman"/>
          <w:sz w:val="20"/>
          <w:szCs w:val="20"/>
        </w:rPr>
        <w:t xml:space="preserve">выполняются </w:t>
      </w:r>
      <w:r w:rsidRPr="00217512">
        <w:rPr>
          <w:rFonts w:ascii="Times New Roman" w:hAnsi="Times New Roman"/>
          <w:sz w:val="20"/>
          <w:szCs w:val="20"/>
        </w:rPr>
        <w:t xml:space="preserve"> </w:t>
      </w:r>
      <w:r w:rsidR="00565DC6" w:rsidRPr="00217512">
        <w:rPr>
          <w:rFonts w:ascii="Times New Roman" w:hAnsi="Times New Roman"/>
          <w:sz w:val="20"/>
          <w:szCs w:val="20"/>
        </w:rPr>
        <w:t xml:space="preserve">со дня </w:t>
      </w:r>
      <w:r w:rsidR="00B3272B">
        <w:rPr>
          <w:rFonts w:ascii="Times New Roman" w:hAnsi="Times New Roman"/>
          <w:sz w:val="20"/>
          <w:szCs w:val="20"/>
        </w:rPr>
        <w:t>начала строительства</w:t>
      </w:r>
      <w:r w:rsidR="00565DC6" w:rsidRPr="00217512">
        <w:rPr>
          <w:rFonts w:ascii="Times New Roman" w:hAnsi="Times New Roman"/>
          <w:sz w:val="20"/>
          <w:szCs w:val="20"/>
        </w:rPr>
        <w:t>, и  до окончания строительно-монтажных работ</w:t>
      </w:r>
      <w:r w:rsidR="00CA00E9" w:rsidRPr="00217512">
        <w:rPr>
          <w:rFonts w:ascii="Times New Roman" w:hAnsi="Times New Roman"/>
          <w:sz w:val="20"/>
          <w:szCs w:val="20"/>
        </w:rPr>
        <w:t xml:space="preserve">. </w:t>
      </w:r>
    </w:p>
    <w:p w:rsidR="00743719" w:rsidRPr="00217512" w:rsidRDefault="00743719" w:rsidP="008A637D">
      <w:pPr>
        <w:shd w:val="clear" w:color="auto" w:fill="FFFFFF"/>
        <w:spacing w:after="0" w:line="240" w:lineRule="auto"/>
        <w:ind w:left="6" w:firstLine="851"/>
        <w:jc w:val="both"/>
        <w:rPr>
          <w:rFonts w:ascii="Times New Roman" w:hAnsi="Times New Roman"/>
          <w:b/>
          <w:sz w:val="20"/>
          <w:szCs w:val="20"/>
        </w:rPr>
      </w:pPr>
      <w:r w:rsidRPr="00217512">
        <w:rPr>
          <w:rFonts w:ascii="Times New Roman" w:hAnsi="Times New Roman"/>
          <w:sz w:val="20"/>
          <w:szCs w:val="20"/>
        </w:rPr>
        <w:t xml:space="preserve">5.2. </w:t>
      </w:r>
      <w:r w:rsidR="00632FA7" w:rsidRPr="00217512">
        <w:rPr>
          <w:rFonts w:ascii="Times New Roman" w:hAnsi="Times New Roman"/>
          <w:sz w:val="20"/>
          <w:szCs w:val="20"/>
        </w:rPr>
        <w:t xml:space="preserve">Строительный </w:t>
      </w:r>
      <w:proofErr w:type="gramStart"/>
      <w:r w:rsidR="00632FA7" w:rsidRPr="00217512">
        <w:rPr>
          <w:rFonts w:ascii="Times New Roman" w:hAnsi="Times New Roman"/>
          <w:sz w:val="20"/>
          <w:szCs w:val="20"/>
        </w:rPr>
        <w:t>к</w:t>
      </w:r>
      <w:r w:rsidR="004707A5" w:rsidRPr="00217512">
        <w:rPr>
          <w:rFonts w:ascii="Times New Roman" w:hAnsi="Times New Roman"/>
          <w:sz w:val="20"/>
          <w:szCs w:val="20"/>
        </w:rPr>
        <w:t>онтроль за</w:t>
      </w:r>
      <w:proofErr w:type="gramEnd"/>
      <w:r w:rsidR="004707A5" w:rsidRPr="00217512">
        <w:rPr>
          <w:rFonts w:ascii="Times New Roman" w:hAnsi="Times New Roman"/>
          <w:sz w:val="20"/>
          <w:szCs w:val="20"/>
        </w:rPr>
        <w:t xml:space="preserve"> выполнением </w:t>
      </w:r>
      <w:r w:rsidRPr="00217512">
        <w:rPr>
          <w:rFonts w:ascii="Times New Roman" w:hAnsi="Times New Roman"/>
          <w:sz w:val="20"/>
          <w:szCs w:val="20"/>
        </w:rPr>
        <w:t>строительств</w:t>
      </w:r>
      <w:r w:rsidR="00AF3B8B" w:rsidRPr="00217512">
        <w:rPr>
          <w:rFonts w:ascii="Times New Roman" w:hAnsi="Times New Roman"/>
          <w:sz w:val="20"/>
          <w:szCs w:val="20"/>
        </w:rPr>
        <w:t>а</w:t>
      </w:r>
      <w:r w:rsidRPr="00217512">
        <w:rPr>
          <w:rFonts w:ascii="Times New Roman" w:hAnsi="Times New Roman"/>
          <w:sz w:val="20"/>
          <w:szCs w:val="20"/>
        </w:rPr>
        <w:t xml:space="preserve"> объекта </w:t>
      </w:r>
      <w:r w:rsidR="00632FA7" w:rsidRPr="00217512">
        <w:rPr>
          <w:rFonts w:ascii="Times New Roman" w:hAnsi="Times New Roman"/>
          <w:sz w:val="20"/>
          <w:szCs w:val="20"/>
        </w:rPr>
        <w:t xml:space="preserve">происходит строго </w:t>
      </w:r>
      <w:r w:rsidRPr="00217512">
        <w:rPr>
          <w:rFonts w:ascii="Times New Roman" w:hAnsi="Times New Roman"/>
          <w:sz w:val="20"/>
          <w:szCs w:val="20"/>
        </w:rPr>
        <w:t>в соответствии с проектно-сметной документацией и в  соответствии с технологической последовательностью производства строительных работ в сроки, установленные календарным графиком выполнения работ по строительству объекта.</w:t>
      </w:r>
    </w:p>
    <w:p w:rsidR="004C2808" w:rsidRPr="00217512" w:rsidRDefault="00743719" w:rsidP="008A637D">
      <w:pPr>
        <w:shd w:val="clear" w:color="auto" w:fill="FFFFFF"/>
        <w:spacing w:after="0" w:line="240" w:lineRule="auto"/>
        <w:ind w:left="6" w:firstLine="851"/>
        <w:jc w:val="both"/>
        <w:rPr>
          <w:rFonts w:ascii="Times New Roman" w:hAnsi="Times New Roman"/>
          <w:sz w:val="20"/>
          <w:szCs w:val="20"/>
        </w:rPr>
      </w:pPr>
      <w:r w:rsidRPr="00217512">
        <w:rPr>
          <w:rFonts w:ascii="Times New Roman" w:hAnsi="Times New Roman"/>
          <w:sz w:val="20"/>
          <w:szCs w:val="20"/>
        </w:rPr>
        <w:t xml:space="preserve">5.3. Срок действия контракта – до исполнения сторонами своих обязательств, но не позднее </w:t>
      </w:r>
      <w:r w:rsidR="008A1116" w:rsidRPr="00217512">
        <w:rPr>
          <w:rFonts w:ascii="Times New Roman" w:hAnsi="Times New Roman"/>
          <w:sz w:val="20"/>
          <w:szCs w:val="20"/>
        </w:rPr>
        <w:t>2-х</w:t>
      </w:r>
      <w:r w:rsidRPr="00217512">
        <w:rPr>
          <w:rFonts w:ascii="Times New Roman" w:hAnsi="Times New Roman"/>
          <w:sz w:val="20"/>
          <w:szCs w:val="20"/>
        </w:rPr>
        <w:t xml:space="preserve"> месяц</w:t>
      </w:r>
      <w:r w:rsidR="008A1116" w:rsidRPr="00217512">
        <w:rPr>
          <w:rFonts w:ascii="Times New Roman" w:hAnsi="Times New Roman"/>
          <w:sz w:val="20"/>
          <w:szCs w:val="20"/>
        </w:rPr>
        <w:t>ев</w:t>
      </w:r>
      <w:r w:rsidRPr="00217512">
        <w:rPr>
          <w:rFonts w:ascii="Times New Roman" w:hAnsi="Times New Roman"/>
          <w:sz w:val="20"/>
          <w:szCs w:val="20"/>
        </w:rPr>
        <w:t xml:space="preserve"> после завершения строительно-монтажных работ.</w:t>
      </w:r>
      <w:r w:rsidRPr="00217512">
        <w:rPr>
          <w:rFonts w:ascii="Times New Roman" w:hAnsi="Times New Roman"/>
          <w:b/>
          <w:sz w:val="20"/>
          <w:szCs w:val="20"/>
        </w:rPr>
        <w:t xml:space="preserve"> </w:t>
      </w:r>
      <w:r w:rsidRPr="00217512">
        <w:rPr>
          <w:rFonts w:ascii="Times New Roman" w:hAnsi="Times New Roman"/>
          <w:sz w:val="20"/>
          <w:szCs w:val="20"/>
        </w:rPr>
        <w:t>Согласно статье 425 ГК - окончание срока действия контракта  влечет прекращение обязатель</w:t>
      </w:r>
      <w:proofErr w:type="gramStart"/>
      <w:r w:rsidRPr="00217512">
        <w:rPr>
          <w:rFonts w:ascii="Times New Roman" w:hAnsi="Times New Roman"/>
          <w:sz w:val="20"/>
          <w:szCs w:val="20"/>
        </w:rPr>
        <w:t>ств ст</w:t>
      </w:r>
      <w:proofErr w:type="gramEnd"/>
      <w:r w:rsidRPr="00217512">
        <w:rPr>
          <w:rFonts w:ascii="Times New Roman" w:hAnsi="Times New Roman"/>
          <w:sz w:val="20"/>
          <w:szCs w:val="20"/>
        </w:rPr>
        <w:t>орон по контракту.</w:t>
      </w:r>
    </w:p>
    <w:p w:rsidR="004175A7" w:rsidRPr="00217512" w:rsidRDefault="004175A7" w:rsidP="008A637D">
      <w:pPr>
        <w:spacing w:after="0" w:line="240" w:lineRule="auto"/>
        <w:ind w:firstLine="851"/>
        <w:jc w:val="center"/>
        <w:outlineLvl w:val="5"/>
        <w:rPr>
          <w:rFonts w:ascii="Times New Roman" w:hAnsi="Times New Roman"/>
          <w:b/>
          <w:bCs/>
          <w:sz w:val="20"/>
          <w:szCs w:val="20"/>
        </w:rPr>
      </w:pPr>
    </w:p>
    <w:p w:rsidR="009C1793" w:rsidRPr="00217512" w:rsidRDefault="004C2808" w:rsidP="008A637D">
      <w:pPr>
        <w:spacing w:after="0" w:line="240" w:lineRule="auto"/>
        <w:ind w:firstLine="851"/>
        <w:jc w:val="center"/>
        <w:outlineLvl w:val="5"/>
        <w:rPr>
          <w:rFonts w:ascii="Times New Roman" w:hAnsi="Times New Roman"/>
          <w:b/>
          <w:bCs/>
          <w:sz w:val="20"/>
          <w:szCs w:val="20"/>
        </w:rPr>
      </w:pPr>
      <w:r w:rsidRPr="00217512">
        <w:rPr>
          <w:rFonts w:ascii="Times New Roman" w:hAnsi="Times New Roman"/>
          <w:b/>
          <w:bCs/>
          <w:sz w:val="20"/>
          <w:szCs w:val="20"/>
        </w:rPr>
        <w:t>6. Ответственность сторон</w:t>
      </w:r>
    </w:p>
    <w:p w:rsidR="004175A7" w:rsidRPr="00217512" w:rsidRDefault="004175A7" w:rsidP="008A637D">
      <w:pPr>
        <w:spacing w:after="0" w:line="240" w:lineRule="auto"/>
        <w:ind w:firstLine="851"/>
        <w:jc w:val="center"/>
        <w:outlineLvl w:val="5"/>
        <w:rPr>
          <w:rFonts w:ascii="Times New Roman" w:hAnsi="Times New Roman"/>
          <w:b/>
          <w:bCs/>
          <w:sz w:val="20"/>
          <w:szCs w:val="20"/>
        </w:rPr>
      </w:pPr>
    </w:p>
    <w:p w:rsidR="009C1793" w:rsidRPr="00217512" w:rsidRDefault="009C1793" w:rsidP="008A637D">
      <w:pPr>
        <w:pStyle w:val="44"/>
        <w:shd w:val="clear" w:color="auto" w:fill="auto"/>
        <w:spacing w:before="0" w:after="0" w:line="240" w:lineRule="auto"/>
        <w:ind w:firstLine="851"/>
        <w:rPr>
          <w:sz w:val="20"/>
          <w:szCs w:val="20"/>
        </w:rPr>
      </w:pPr>
      <w:r w:rsidRPr="00217512">
        <w:rPr>
          <w:sz w:val="20"/>
          <w:szCs w:val="20"/>
        </w:rPr>
        <w:t xml:space="preserve">    6.1. </w:t>
      </w:r>
      <w:r w:rsidRPr="00217512">
        <w:rPr>
          <w:rStyle w:val="26"/>
          <w:sz w:val="20"/>
          <w:szCs w:val="20"/>
          <w:u w:val="none"/>
        </w:rPr>
        <w:t xml:space="preserve">В случае просрочки исполнения Подрядчиком обязательств, предусмотренных настоящим контрактом, </w:t>
      </w:r>
      <w:r w:rsidR="008A637D">
        <w:rPr>
          <w:rStyle w:val="26"/>
          <w:sz w:val="20"/>
          <w:szCs w:val="20"/>
          <w:u w:val="none"/>
        </w:rPr>
        <w:t>м</w:t>
      </w:r>
      <w:r w:rsidRPr="00217512">
        <w:rPr>
          <w:rStyle w:val="26"/>
          <w:sz w:val="20"/>
          <w:szCs w:val="20"/>
          <w:u w:val="none"/>
        </w:rPr>
        <w:t>униципальный заказчик вправе потребовать уплату неустойки. Неустойка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«Подрядчик» освобожд</w:t>
      </w:r>
      <w:bookmarkStart w:id="26" w:name="_GoBack"/>
      <w:bookmarkEnd w:id="26"/>
      <w:r w:rsidRPr="00217512">
        <w:rPr>
          <w:rStyle w:val="26"/>
          <w:sz w:val="20"/>
          <w:szCs w:val="20"/>
          <w:u w:val="none"/>
        </w:rPr>
        <w:t>ается от уплаты неустойки, если докажет, что просрочка исполнения указанного обязательства произошла вследствие непреодолимой силы или по вине другой стороны.</w:t>
      </w:r>
    </w:p>
    <w:p w:rsidR="009C1793" w:rsidRPr="00217512" w:rsidRDefault="009C1793" w:rsidP="008A637D">
      <w:pPr>
        <w:pStyle w:val="44"/>
        <w:shd w:val="clear" w:color="auto" w:fill="auto"/>
        <w:spacing w:before="0" w:after="0" w:line="240" w:lineRule="auto"/>
        <w:ind w:firstLine="851"/>
        <w:rPr>
          <w:sz w:val="20"/>
          <w:szCs w:val="20"/>
        </w:rPr>
      </w:pPr>
      <w:r w:rsidRPr="00217512">
        <w:rPr>
          <w:rStyle w:val="26"/>
          <w:sz w:val="20"/>
          <w:szCs w:val="20"/>
          <w:u w:val="none"/>
        </w:rPr>
        <w:t xml:space="preserve">6.2. В случае просрочки исполнения </w:t>
      </w:r>
      <w:r w:rsidR="008A637D">
        <w:rPr>
          <w:rStyle w:val="26"/>
          <w:sz w:val="20"/>
          <w:szCs w:val="20"/>
          <w:u w:val="none"/>
        </w:rPr>
        <w:t>м</w:t>
      </w:r>
      <w:r w:rsidRPr="00217512">
        <w:rPr>
          <w:rStyle w:val="26"/>
          <w:sz w:val="20"/>
          <w:szCs w:val="20"/>
          <w:u w:val="none"/>
        </w:rPr>
        <w:t xml:space="preserve">униципальным заказчиком обязательств, предусмотренных настоящим Контрактом, а также в иных случаях неисполнения или ненадлежащего исполнения </w:t>
      </w:r>
      <w:r w:rsidR="008A637D">
        <w:rPr>
          <w:rStyle w:val="26"/>
          <w:sz w:val="20"/>
          <w:szCs w:val="20"/>
          <w:u w:val="none"/>
        </w:rPr>
        <w:t>м</w:t>
      </w:r>
      <w:r w:rsidRPr="00217512">
        <w:rPr>
          <w:rStyle w:val="26"/>
          <w:sz w:val="20"/>
          <w:szCs w:val="20"/>
          <w:u w:val="none"/>
        </w:rPr>
        <w:t>униципальным заказчиком обязательств, предусмотренных Муниципальным контрактом, Подрядчик вправе потребовать уплату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ставки</w:t>
      </w:r>
      <w:r w:rsidRPr="00217512">
        <w:rPr>
          <w:sz w:val="20"/>
          <w:szCs w:val="20"/>
        </w:rPr>
        <w:t xml:space="preserve"> рефинансирования Центрального банка Российской Федерации от не уплаченной в срок суммы.  </w:t>
      </w:r>
    </w:p>
    <w:p w:rsidR="009C1793" w:rsidRPr="00217512" w:rsidRDefault="009C1793" w:rsidP="008A637D">
      <w:pPr>
        <w:pStyle w:val="44"/>
        <w:shd w:val="clear" w:color="auto" w:fill="auto"/>
        <w:spacing w:before="0" w:after="0" w:line="240" w:lineRule="auto"/>
        <w:ind w:firstLine="851"/>
        <w:rPr>
          <w:sz w:val="20"/>
          <w:szCs w:val="20"/>
        </w:rPr>
      </w:pPr>
      <w:r w:rsidRPr="00217512">
        <w:rPr>
          <w:sz w:val="20"/>
          <w:szCs w:val="20"/>
        </w:rPr>
        <w:t xml:space="preserve">Штрафы начисляются за ненадлежащее исполнение </w:t>
      </w:r>
      <w:r w:rsidR="008A637D">
        <w:rPr>
          <w:sz w:val="20"/>
          <w:szCs w:val="20"/>
        </w:rPr>
        <w:t>м</w:t>
      </w:r>
      <w:r w:rsidRPr="00217512">
        <w:rPr>
          <w:sz w:val="20"/>
          <w:szCs w:val="20"/>
        </w:rPr>
        <w:t xml:space="preserve">униципальным заказчиком обязательств, предусмотренных Контрактом, за исключением просрочки исполнения </w:t>
      </w:r>
      <w:r w:rsidR="008A637D">
        <w:rPr>
          <w:sz w:val="20"/>
          <w:szCs w:val="20"/>
        </w:rPr>
        <w:t>м</w:t>
      </w:r>
      <w:r w:rsidRPr="00217512">
        <w:rPr>
          <w:sz w:val="20"/>
          <w:szCs w:val="20"/>
        </w:rPr>
        <w:t xml:space="preserve">униципальным заказчиком обязательств, предусмотренных Контрактом. Размер штрафа устанавливается в виде фиксированной суммы, определённой в порядке, установленном Правительством Российской Федерации (Постановление Правительства Российской Федерации № 1063 от 25.11.2013 г.). Размер штрафа составляет 2,5 процента цены Контракта, т.е. в сумме ___ </w:t>
      </w:r>
      <w:proofErr w:type="spellStart"/>
      <w:r w:rsidRPr="00217512">
        <w:rPr>
          <w:sz w:val="20"/>
          <w:szCs w:val="20"/>
        </w:rPr>
        <w:t>руб</w:t>
      </w:r>
      <w:proofErr w:type="spellEnd"/>
      <w:r w:rsidRPr="00217512">
        <w:rPr>
          <w:sz w:val="20"/>
          <w:szCs w:val="20"/>
        </w:rPr>
        <w:t>.___коп</w:t>
      </w:r>
      <w:proofErr w:type="gramStart"/>
      <w:r w:rsidRPr="00217512">
        <w:rPr>
          <w:sz w:val="20"/>
          <w:szCs w:val="20"/>
        </w:rPr>
        <w:t>.</w:t>
      </w:r>
      <w:proofErr w:type="gramEnd"/>
      <w:r w:rsidRPr="00217512">
        <w:rPr>
          <w:sz w:val="20"/>
          <w:szCs w:val="20"/>
        </w:rPr>
        <w:t xml:space="preserve"> (</w:t>
      </w:r>
      <w:proofErr w:type="gramStart"/>
      <w:r w:rsidRPr="00217512">
        <w:rPr>
          <w:i/>
          <w:sz w:val="20"/>
          <w:szCs w:val="20"/>
        </w:rPr>
        <w:t>п</w:t>
      </w:r>
      <w:proofErr w:type="gramEnd"/>
      <w:r w:rsidRPr="00217512">
        <w:rPr>
          <w:i/>
          <w:sz w:val="20"/>
          <w:szCs w:val="20"/>
        </w:rPr>
        <w:t>рописью</w:t>
      </w:r>
      <w:r w:rsidRPr="00217512">
        <w:rPr>
          <w:sz w:val="20"/>
          <w:szCs w:val="20"/>
        </w:rPr>
        <w:t>).</w:t>
      </w:r>
    </w:p>
    <w:p w:rsidR="009C1793" w:rsidRPr="00217512" w:rsidRDefault="009C1793" w:rsidP="008A637D">
      <w:pPr>
        <w:pStyle w:val="44"/>
        <w:shd w:val="clear" w:color="auto" w:fill="auto"/>
        <w:spacing w:before="0" w:after="0" w:line="240" w:lineRule="auto"/>
        <w:ind w:firstLine="851"/>
        <w:rPr>
          <w:rStyle w:val="26"/>
          <w:sz w:val="20"/>
          <w:szCs w:val="20"/>
        </w:rPr>
      </w:pPr>
      <w:r w:rsidRPr="00217512">
        <w:rPr>
          <w:sz w:val="20"/>
          <w:szCs w:val="20"/>
        </w:rPr>
        <w:t>Муниципальный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другой стороны.</w:t>
      </w:r>
    </w:p>
    <w:p w:rsidR="009C1793" w:rsidRPr="00217512" w:rsidRDefault="009C1793" w:rsidP="008A637D">
      <w:pPr>
        <w:pStyle w:val="af6"/>
        <w:spacing w:after="0"/>
        <w:ind w:firstLine="851"/>
        <w:jc w:val="both"/>
        <w:rPr>
          <w:i/>
          <w:sz w:val="20"/>
          <w:szCs w:val="20"/>
        </w:rPr>
      </w:pPr>
      <w:r w:rsidRPr="00217512">
        <w:rPr>
          <w:sz w:val="20"/>
          <w:szCs w:val="20"/>
        </w:rPr>
        <w:t>6.3.</w:t>
      </w:r>
      <w:r w:rsidRPr="00217512">
        <w:rPr>
          <w:b/>
          <w:sz w:val="20"/>
          <w:szCs w:val="20"/>
        </w:rPr>
        <w:t xml:space="preserve"> </w:t>
      </w:r>
      <w:r w:rsidRPr="00217512">
        <w:rPr>
          <w:sz w:val="20"/>
          <w:szCs w:val="20"/>
        </w:rPr>
        <w:t xml:space="preserve">За неисполнение или ненадлежащее исполнение обязательств по Муниципальному контракту, сторона, нарушившая Муниципальный контракт, возмещает другой стороне фактически понесенные убытки в сумме, непокрытой неустойкой, предусмотренной </w:t>
      </w:r>
      <w:proofErr w:type="spellStart"/>
      <w:r w:rsidRPr="00217512">
        <w:rPr>
          <w:sz w:val="20"/>
          <w:szCs w:val="20"/>
        </w:rPr>
        <w:t>п.п</w:t>
      </w:r>
      <w:proofErr w:type="spellEnd"/>
      <w:r w:rsidRPr="00217512">
        <w:rPr>
          <w:sz w:val="20"/>
          <w:szCs w:val="20"/>
        </w:rPr>
        <w:t>. 13.1, 13.2.</w:t>
      </w:r>
      <w:r w:rsidRPr="00217512">
        <w:rPr>
          <w:i/>
          <w:sz w:val="20"/>
          <w:szCs w:val="20"/>
        </w:rPr>
        <w:t xml:space="preserve"> </w:t>
      </w:r>
    </w:p>
    <w:p w:rsidR="009C1793" w:rsidRPr="00217512" w:rsidRDefault="009C1793" w:rsidP="008A637D">
      <w:pPr>
        <w:pStyle w:val="af6"/>
        <w:spacing w:after="0"/>
        <w:ind w:firstLine="851"/>
        <w:jc w:val="both"/>
        <w:rPr>
          <w:sz w:val="20"/>
          <w:szCs w:val="20"/>
        </w:rPr>
      </w:pPr>
      <w:r w:rsidRPr="00217512">
        <w:rPr>
          <w:sz w:val="20"/>
          <w:szCs w:val="20"/>
        </w:rPr>
        <w:t>6.4. Уплата неустойки за просрочку, или иное ненадлежащее исполнение обязательств по Муниципальному контракту, а также возмещение убытков, причиненных ненадлежащим исполнением обязательств, не освобождает стороны от исполнения этих обязательств в натуре.</w:t>
      </w:r>
    </w:p>
    <w:p w:rsidR="009C1793" w:rsidRPr="00217512" w:rsidRDefault="009C1793" w:rsidP="008A637D">
      <w:pPr>
        <w:pStyle w:val="af6"/>
        <w:spacing w:after="0"/>
        <w:ind w:firstLine="851"/>
        <w:jc w:val="both"/>
        <w:rPr>
          <w:sz w:val="20"/>
          <w:szCs w:val="20"/>
        </w:rPr>
      </w:pPr>
      <w:r w:rsidRPr="00217512">
        <w:rPr>
          <w:sz w:val="20"/>
          <w:szCs w:val="20"/>
        </w:rPr>
        <w:lastRenderedPageBreak/>
        <w:t>6.5. В случаях несвоевременного исполнения или неисполнения обязательств, по настоящему контракту Стороны несут ответственность в соответствии с действующим законодательством РФ.</w:t>
      </w:r>
    </w:p>
    <w:p w:rsidR="009C1793" w:rsidRPr="00217512" w:rsidRDefault="009C1793" w:rsidP="008A637D">
      <w:pPr>
        <w:pStyle w:val="af6"/>
        <w:spacing w:after="0"/>
        <w:ind w:firstLine="851"/>
        <w:jc w:val="both"/>
        <w:rPr>
          <w:sz w:val="20"/>
          <w:szCs w:val="20"/>
        </w:rPr>
      </w:pPr>
      <w:r w:rsidRPr="00217512">
        <w:rPr>
          <w:sz w:val="20"/>
          <w:szCs w:val="20"/>
        </w:rPr>
        <w:t xml:space="preserve">6.6. В случае просрочки исполнения Подрядчиком обязательств (в том числе гарантийного обязательства), предусмотренных Муниципальным контрактом, а также в иных случаях неисполнения или ненадлежащего исполнения Подрядчиком обязательств, предусмотренных Муниципальным контрактом, Заказчик направляет Подрядчику требование об уплате неустоек (штрафов, пеней). </w:t>
      </w:r>
      <w:proofErr w:type="gramStart"/>
      <w:r w:rsidRPr="00217512">
        <w:rPr>
          <w:sz w:val="20"/>
          <w:szCs w:val="20"/>
        </w:rPr>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Муниципальным контрактом срока исполнения обязательства и устанавливается в размере не менее одной трёхсотой действующей на дату уплаты пени ставки рефинансирования Центрального банка Российской Федерации от цены Муниципального Контракта, уменьшенной на сумму, пропорциональную объёму обязательств, предусмотренных Контрактом и фактически исполненных Подрядчиком, и</w:t>
      </w:r>
      <w:proofErr w:type="gramEnd"/>
      <w:r w:rsidRPr="00217512">
        <w:rPr>
          <w:sz w:val="20"/>
          <w:szCs w:val="20"/>
        </w:rPr>
        <w:t xml:space="preserve"> определяется по формуле, установленной Постановлением Правительства Российской Федерации № 1063 от 25 ноября 2013 г.</w:t>
      </w:r>
    </w:p>
    <w:p w:rsidR="009C1793" w:rsidRPr="00217512" w:rsidRDefault="009C1793" w:rsidP="008A637D">
      <w:pPr>
        <w:pStyle w:val="af6"/>
        <w:spacing w:after="0"/>
        <w:ind w:firstLine="851"/>
        <w:jc w:val="both"/>
        <w:rPr>
          <w:sz w:val="20"/>
          <w:szCs w:val="20"/>
        </w:rPr>
      </w:pPr>
      <w:r w:rsidRPr="00217512">
        <w:rPr>
          <w:sz w:val="20"/>
          <w:szCs w:val="20"/>
        </w:rPr>
        <w:t xml:space="preserve">Штрафы начисляются за неисполнение или ненадлежащее исполнение Подрядчиком обязательств, предусмотренных Муниципальным контрактом, за исключением просрочки исполнения Подрядчиком обязательств (в том числе гарантийного обязательства), предусмотренных Муниципальным контрактом. Размер штрафа устанавливается в виде фиксированной суммы, определённой в порядке, установленном Правительством Российской Федерации (Постановление Правительства Российской Федерации № 1063 от 25.11.2013 г.). Размер штрафа составляет 10 процентов цены Муниципального контракта, то есть в сумме ____ </w:t>
      </w:r>
      <w:proofErr w:type="spellStart"/>
      <w:r w:rsidRPr="00217512">
        <w:rPr>
          <w:sz w:val="20"/>
          <w:szCs w:val="20"/>
        </w:rPr>
        <w:t>руб</w:t>
      </w:r>
      <w:proofErr w:type="spellEnd"/>
      <w:r w:rsidRPr="00217512">
        <w:rPr>
          <w:sz w:val="20"/>
          <w:szCs w:val="20"/>
        </w:rPr>
        <w:t>.___коп</w:t>
      </w:r>
      <w:proofErr w:type="gramStart"/>
      <w:r w:rsidRPr="00217512">
        <w:rPr>
          <w:sz w:val="20"/>
          <w:szCs w:val="20"/>
        </w:rPr>
        <w:t>.</w:t>
      </w:r>
      <w:proofErr w:type="gramEnd"/>
      <w:r w:rsidRPr="00217512">
        <w:rPr>
          <w:sz w:val="20"/>
          <w:szCs w:val="20"/>
        </w:rPr>
        <w:t xml:space="preserve"> (</w:t>
      </w:r>
      <w:proofErr w:type="gramStart"/>
      <w:r w:rsidRPr="00217512">
        <w:rPr>
          <w:i/>
          <w:sz w:val="20"/>
          <w:szCs w:val="20"/>
        </w:rPr>
        <w:t>п</w:t>
      </w:r>
      <w:proofErr w:type="gramEnd"/>
      <w:r w:rsidRPr="00217512">
        <w:rPr>
          <w:i/>
          <w:sz w:val="20"/>
          <w:szCs w:val="20"/>
        </w:rPr>
        <w:t>рописью</w:t>
      </w:r>
      <w:r w:rsidRPr="00217512">
        <w:rPr>
          <w:sz w:val="20"/>
          <w:szCs w:val="20"/>
        </w:rPr>
        <w:t xml:space="preserve">).   </w:t>
      </w:r>
    </w:p>
    <w:p w:rsidR="00AF3B8B" w:rsidRPr="00217512" w:rsidRDefault="00AF3B8B" w:rsidP="008A637D">
      <w:pPr>
        <w:pStyle w:val="af6"/>
        <w:spacing w:after="0"/>
        <w:ind w:firstLine="851"/>
        <w:jc w:val="both"/>
        <w:rPr>
          <w:sz w:val="20"/>
          <w:szCs w:val="20"/>
        </w:rPr>
      </w:pPr>
    </w:p>
    <w:p w:rsidR="004C2808" w:rsidRPr="00217512" w:rsidRDefault="004C2808" w:rsidP="008A637D">
      <w:pPr>
        <w:pStyle w:val="14"/>
        <w:tabs>
          <w:tab w:val="num" w:pos="993"/>
        </w:tabs>
        <w:ind w:left="0" w:right="-2" w:firstLine="851"/>
        <w:jc w:val="center"/>
        <w:rPr>
          <w:b/>
          <w:spacing w:val="-2"/>
          <w:sz w:val="20"/>
          <w:szCs w:val="20"/>
        </w:rPr>
      </w:pPr>
      <w:r w:rsidRPr="00217512">
        <w:rPr>
          <w:b/>
          <w:spacing w:val="-2"/>
          <w:sz w:val="20"/>
          <w:szCs w:val="20"/>
        </w:rPr>
        <w:t>7. Обстоятельства непреодолимой силы.</w:t>
      </w:r>
    </w:p>
    <w:p w:rsidR="005D3F12" w:rsidRPr="00217512" w:rsidRDefault="005D3F12" w:rsidP="008A637D">
      <w:pPr>
        <w:pStyle w:val="14"/>
        <w:tabs>
          <w:tab w:val="num" w:pos="993"/>
        </w:tabs>
        <w:ind w:left="0" w:right="-2" w:firstLine="851"/>
        <w:jc w:val="center"/>
        <w:rPr>
          <w:b/>
          <w:spacing w:val="-2"/>
          <w:sz w:val="20"/>
          <w:szCs w:val="20"/>
        </w:rPr>
      </w:pPr>
    </w:p>
    <w:p w:rsidR="004C2808" w:rsidRPr="00217512" w:rsidRDefault="004C2808" w:rsidP="008A637D">
      <w:pPr>
        <w:pStyle w:val="14"/>
        <w:ind w:left="0" w:right="-2" w:firstLine="851"/>
        <w:rPr>
          <w:spacing w:val="-4"/>
          <w:sz w:val="20"/>
          <w:szCs w:val="20"/>
        </w:rPr>
      </w:pPr>
      <w:r w:rsidRPr="00217512">
        <w:rPr>
          <w:spacing w:val="-4"/>
          <w:sz w:val="20"/>
          <w:szCs w:val="20"/>
        </w:rPr>
        <w:t>7.1.   Сторона освобождается от ответственности за частичное или полное неисполнение обязательств по контракту, если такое неисполнение является следствием обстоятельств непреодолимой силы, включая землетрясение, наводнение, пожар, тайфун, ураган и другие стихийные бедствия, военные действия, массовые заболевания и действия органов государственной власти и управления, влияющие на возможность исполнения Сторонами своих обязательств по контракту. Указанные события должны носить чрезвычайный, непредвиденный и непредотвратимый характер, возникнуть после заключения контракта и не зависеть от воли сторон.</w:t>
      </w:r>
    </w:p>
    <w:p w:rsidR="004C2808" w:rsidRPr="00217512" w:rsidRDefault="004C2808" w:rsidP="008A637D">
      <w:pPr>
        <w:pStyle w:val="14"/>
        <w:ind w:left="0" w:right="-2" w:firstLine="851"/>
        <w:rPr>
          <w:spacing w:val="-4"/>
          <w:sz w:val="20"/>
          <w:szCs w:val="20"/>
        </w:rPr>
      </w:pPr>
      <w:r w:rsidRPr="00217512">
        <w:rPr>
          <w:spacing w:val="-4"/>
          <w:sz w:val="20"/>
          <w:szCs w:val="20"/>
        </w:rPr>
        <w:t>7.2.   При наступлении обстоятельств непреодолимой силы Сторона должна без промедления, но не позднее 3 (трех) дней после их прекращения, известить о них другую Сторону в письменной форме. В извещении должны быть сообщены данные о характере обстоятельств, а также, по возможности, оценка их влияния на возможность исполнения обязательств по контракту и срок исполнения обязательств.</w:t>
      </w:r>
    </w:p>
    <w:p w:rsidR="004C2808" w:rsidRPr="00217512" w:rsidRDefault="004C2808" w:rsidP="008A637D">
      <w:pPr>
        <w:pStyle w:val="14"/>
        <w:ind w:left="0" w:right="-2" w:firstLine="851"/>
        <w:rPr>
          <w:spacing w:val="-4"/>
          <w:sz w:val="20"/>
          <w:szCs w:val="20"/>
        </w:rPr>
      </w:pPr>
      <w:r w:rsidRPr="00217512">
        <w:rPr>
          <w:spacing w:val="-4"/>
          <w:sz w:val="20"/>
          <w:szCs w:val="20"/>
        </w:rPr>
        <w:t>7.3.  По прекращении указанных обстоятельств,  Сторона должна без промедления, но не позднее 3 (трех) дней после их прекращения, известить об этом другую Сторону в письменной форме. В извещении должен быть указан срок, в который предполагается исполнить обязательства по контракту. Если Сторона не направит или несвоевременно направит извещение, она лишится права ссылаться на такие обстоятельства, а также должна возместить другой Стороне убытки, причиненные не извещением или несовременным извещением.</w:t>
      </w:r>
    </w:p>
    <w:p w:rsidR="004C2808" w:rsidRPr="00217512" w:rsidRDefault="004C2808" w:rsidP="008A637D">
      <w:pPr>
        <w:pStyle w:val="14"/>
        <w:ind w:left="0" w:right="-2" w:firstLine="851"/>
        <w:rPr>
          <w:spacing w:val="-4"/>
          <w:sz w:val="20"/>
          <w:szCs w:val="20"/>
        </w:rPr>
      </w:pPr>
      <w:r w:rsidRPr="00217512">
        <w:rPr>
          <w:spacing w:val="-4"/>
          <w:sz w:val="20"/>
          <w:szCs w:val="20"/>
        </w:rPr>
        <w:t>7.4.   Сторона, у которой произошли форс-мажорные обстоятельства, должная в течение 10 (десяти) дней с момента прекращения форс-мажорных обстоятельств передать другой Стороне сертификат торгово-промышленной палаты или иного компетентного органа или организации о наличии и продолжительности форс-мажорных обстоятельств.</w:t>
      </w:r>
    </w:p>
    <w:p w:rsidR="004C2808" w:rsidRPr="00217512" w:rsidRDefault="004C2808" w:rsidP="008A637D">
      <w:pPr>
        <w:pStyle w:val="14"/>
        <w:ind w:left="0" w:right="-2" w:firstLine="851"/>
        <w:rPr>
          <w:spacing w:val="-4"/>
          <w:sz w:val="20"/>
          <w:szCs w:val="20"/>
        </w:rPr>
      </w:pPr>
      <w:r w:rsidRPr="00217512">
        <w:rPr>
          <w:spacing w:val="-4"/>
          <w:sz w:val="20"/>
          <w:szCs w:val="20"/>
        </w:rPr>
        <w:t>7.5.   В случае наступления форс-мажорных обстоятель</w:t>
      </w:r>
      <w:proofErr w:type="gramStart"/>
      <w:r w:rsidRPr="00217512">
        <w:rPr>
          <w:spacing w:val="-4"/>
          <w:sz w:val="20"/>
          <w:szCs w:val="20"/>
        </w:rPr>
        <w:t>ств ср</w:t>
      </w:r>
      <w:proofErr w:type="gramEnd"/>
      <w:r w:rsidRPr="00217512">
        <w:rPr>
          <w:spacing w:val="-4"/>
          <w:sz w:val="20"/>
          <w:szCs w:val="20"/>
        </w:rPr>
        <w:t>ок исполнения Сторонами обязательств по контракту отодвигается в пределах текущего финансового года соразмерно времени, в течение которого действовали такие обстоятельства и их последствия.</w:t>
      </w:r>
    </w:p>
    <w:p w:rsidR="004C2808" w:rsidRPr="00217512" w:rsidRDefault="004C2808" w:rsidP="008A637D">
      <w:pPr>
        <w:pStyle w:val="14"/>
        <w:ind w:left="0" w:right="-2" w:firstLine="851"/>
        <w:rPr>
          <w:spacing w:val="-4"/>
          <w:sz w:val="20"/>
          <w:szCs w:val="20"/>
        </w:rPr>
      </w:pPr>
      <w:r w:rsidRPr="00217512">
        <w:rPr>
          <w:spacing w:val="-4"/>
          <w:sz w:val="20"/>
          <w:szCs w:val="20"/>
        </w:rPr>
        <w:t>7.6.   Если форс-мажорные обстоятельства и их последствия продолжают действовать более 1 (одного) месяца, стороны в возможно короткий срок проведут переговоры с целью выявления приемлемых для обеих Сторон альтернативных способов исполнения контракта и достижения соответствующей договоренности.</w:t>
      </w:r>
    </w:p>
    <w:p w:rsidR="00AF3B8B" w:rsidRPr="00217512" w:rsidRDefault="00AF3B8B" w:rsidP="008A637D">
      <w:pPr>
        <w:pStyle w:val="14"/>
        <w:ind w:left="0" w:right="-2" w:firstLine="851"/>
        <w:rPr>
          <w:spacing w:val="-4"/>
          <w:sz w:val="20"/>
          <w:szCs w:val="20"/>
        </w:rPr>
      </w:pPr>
    </w:p>
    <w:p w:rsidR="004C2808" w:rsidRPr="00217512" w:rsidRDefault="004C2808" w:rsidP="008A637D">
      <w:pPr>
        <w:spacing w:after="0" w:line="240" w:lineRule="auto"/>
        <w:ind w:firstLine="851"/>
        <w:jc w:val="center"/>
        <w:outlineLvl w:val="5"/>
        <w:rPr>
          <w:rFonts w:ascii="Times New Roman" w:hAnsi="Times New Roman"/>
          <w:b/>
          <w:bCs/>
          <w:sz w:val="20"/>
          <w:szCs w:val="20"/>
        </w:rPr>
      </w:pPr>
      <w:r w:rsidRPr="00217512">
        <w:rPr>
          <w:rFonts w:ascii="Times New Roman" w:hAnsi="Times New Roman"/>
          <w:b/>
          <w:bCs/>
          <w:sz w:val="20"/>
          <w:szCs w:val="20"/>
        </w:rPr>
        <w:t>8. Рассмотрение споров</w:t>
      </w:r>
    </w:p>
    <w:p w:rsidR="005D3F12" w:rsidRPr="00217512" w:rsidRDefault="005D3F12" w:rsidP="008A637D">
      <w:pPr>
        <w:spacing w:after="0" w:line="240" w:lineRule="auto"/>
        <w:ind w:firstLine="851"/>
        <w:jc w:val="center"/>
        <w:outlineLvl w:val="5"/>
        <w:rPr>
          <w:rFonts w:ascii="Times New Roman" w:hAnsi="Times New Roman"/>
          <w:b/>
          <w:bCs/>
          <w:sz w:val="20"/>
          <w:szCs w:val="20"/>
        </w:rPr>
      </w:pPr>
    </w:p>
    <w:p w:rsidR="004C2808" w:rsidRPr="00217512" w:rsidRDefault="004C2808" w:rsidP="008A637D">
      <w:pPr>
        <w:spacing w:after="0" w:line="240" w:lineRule="auto"/>
        <w:ind w:firstLine="851"/>
        <w:jc w:val="both"/>
        <w:rPr>
          <w:rFonts w:ascii="Times New Roman" w:hAnsi="Times New Roman"/>
          <w:sz w:val="20"/>
          <w:szCs w:val="20"/>
        </w:rPr>
      </w:pPr>
      <w:r w:rsidRPr="00217512">
        <w:rPr>
          <w:rFonts w:ascii="Times New Roman" w:hAnsi="Times New Roman"/>
          <w:sz w:val="20"/>
          <w:szCs w:val="20"/>
        </w:rPr>
        <w:t>8.1. Все споры и разногласия, возникшие при исполнении настоящего контракта, разрешаются путем переговоров.</w:t>
      </w:r>
    </w:p>
    <w:p w:rsidR="004C2808" w:rsidRPr="00217512" w:rsidRDefault="004C2808" w:rsidP="008A637D">
      <w:pPr>
        <w:spacing w:after="0" w:line="240" w:lineRule="auto"/>
        <w:ind w:firstLine="851"/>
        <w:jc w:val="both"/>
        <w:rPr>
          <w:rFonts w:ascii="Times New Roman" w:hAnsi="Times New Roman"/>
          <w:sz w:val="20"/>
          <w:szCs w:val="20"/>
        </w:rPr>
      </w:pPr>
      <w:r w:rsidRPr="00217512">
        <w:rPr>
          <w:rFonts w:ascii="Times New Roman" w:hAnsi="Times New Roman"/>
          <w:sz w:val="20"/>
          <w:szCs w:val="20"/>
        </w:rPr>
        <w:t>8.2. Стороны признают обязательным соблюдение претензионного (досудебного) порядка урегулирования споров, вытекающих и/или возникающих в связи с исполнением контракта.</w:t>
      </w:r>
    </w:p>
    <w:p w:rsidR="004C2808" w:rsidRPr="00217512" w:rsidRDefault="004C2808" w:rsidP="008A637D">
      <w:pPr>
        <w:spacing w:after="0" w:line="240" w:lineRule="auto"/>
        <w:ind w:firstLine="851"/>
        <w:jc w:val="both"/>
        <w:rPr>
          <w:rFonts w:ascii="Times New Roman" w:hAnsi="Times New Roman"/>
          <w:sz w:val="20"/>
          <w:szCs w:val="20"/>
        </w:rPr>
      </w:pPr>
      <w:r w:rsidRPr="00217512">
        <w:rPr>
          <w:rFonts w:ascii="Times New Roman" w:hAnsi="Times New Roman"/>
          <w:sz w:val="20"/>
          <w:szCs w:val="20"/>
        </w:rPr>
        <w:t>8.3. Сторона, получившая претензию, обязана представить Стороне – предъявителю претензии обоснованный отзыв с приложением к нему нео</w:t>
      </w:r>
      <w:r w:rsidR="00115DDA" w:rsidRPr="00217512">
        <w:rPr>
          <w:rFonts w:ascii="Times New Roman" w:hAnsi="Times New Roman"/>
          <w:sz w:val="20"/>
          <w:szCs w:val="20"/>
        </w:rPr>
        <w:t>бходимых документов в течение 10</w:t>
      </w:r>
      <w:r w:rsidRPr="00217512">
        <w:rPr>
          <w:rFonts w:ascii="Times New Roman" w:hAnsi="Times New Roman"/>
          <w:sz w:val="20"/>
          <w:szCs w:val="20"/>
        </w:rPr>
        <w:t xml:space="preserve"> дней с момента получения претензии.</w:t>
      </w:r>
    </w:p>
    <w:p w:rsidR="004C2808" w:rsidRPr="00217512" w:rsidRDefault="004C2808" w:rsidP="008A637D">
      <w:pPr>
        <w:spacing w:after="0" w:line="240" w:lineRule="auto"/>
        <w:ind w:firstLine="851"/>
        <w:jc w:val="both"/>
        <w:rPr>
          <w:rFonts w:ascii="Times New Roman" w:hAnsi="Times New Roman"/>
          <w:sz w:val="20"/>
          <w:szCs w:val="20"/>
        </w:rPr>
      </w:pPr>
      <w:r w:rsidRPr="00217512">
        <w:rPr>
          <w:rFonts w:ascii="Times New Roman" w:hAnsi="Times New Roman"/>
          <w:sz w:val="20"/>
          <w:szCs w:val="20"/>
        </w:rPr>
        <w:t>8.4.  Если в ответе на претензию Сторона не отказывается уплатить (или исполнить иное действие), но не указывает конкретный срок оплаты, претензия не считается удовлетворенной.</w:t>
      </w:r>
    </w:p>
    <w:p w:rsidR="004C2808" w:rsidRPr="00217512" w:rsidRDefault="004C2808" w:rsidP="008A637D">
      <w:pPr>
        <w:spacing w:after="0" w:line="240" w:lineRule="auto"/>
        <w:ind w:firstLine="851"/>
        <w:jc w:val="both"/>
        <w:rPr>
          <w:rFonts w:ascii="Times New Roman" w:hAnsi="Times New Roman"/>
          <w:sz w:val="20"/>
          <w:szCs w:val="20"/>
        </w:rPr>
      </w:pPr>
      <w:r w:rsidRPr="00217512">
        <w:rPr>
          <w:rFonts w:ascii="Times New Roman" w:hAnsi="Times New Roman"/>
          <w:sz w:val="20"/>
          <w:szCs w:val="20"/>
        </w:rPr>
        <w:t>8.5. При не достижении согласия, а именно: полный или частичный отказ в удовлетворении претензии, непредставление ответа на претензию в срок, указанный в п. 7.3. контракта, спор подлежит разрешению в арбитражном суде в соответствии с действующим законодательством.</w:t>
      </w:r>
    </w:p>
    <w:p w:rsidR="004C2808" w:rsidRDefault="004C2808" w:rsidP="008A637D">
      <w:pPr>
        <w:spacing w:after="0" w:line="240" w:lineRule="auto"/>
        <w:ind w:firstLine="851"/>
        <w:jc w:val="both"/>
        <w:rPr>
          <w:rFonts w:ascii="Times New Roman" w:hAnsi="Times New Roman"/>
          <w:sz w:val="20"/>
          <w:szCs w:val="20"/>
        </w:rPr>
      </w:pPr>
    </w:p>
    <w:p w:rsidR="004C2808" w:rsidRPr="00217512" w:rsidRDefault="004C2808" w:rsidP="008A637D">
      <w:pPr>
        <w:spacing w:after="0" w:line="240" w:lineRule="auto"/>
        <w:ind w:firstLine="851"/>
        <w:jc w:val="center"/>
        <w:outlineLvl w:val="5"/>
        <w:rPr>
          <w:rFonts w:ascii="Times New Roman" w:hAnsi="Times New Roman"/>
          <w:b/>
          <w:bCs/>
          <w:sz w:val="20"/>
          <w:szCs w:val="20"/>
        </w:rPr>
      </w:pPr>
      <w:r w:rsidRPr="00217512">
        <w:rPr>
          <w:rFonts w:ascii="Times New Roman" w:hAnsi="Times New Roman"/>
          <w:b/>
          <w:bCs/>
          <w:sz w:val="20"/>
          <w:szCs w:val="20"/>
        </w:rPr>
        <w:t>9. Условия и порядок расторжения контракта</w:t>
      </w:r>
    </w:p>
    <w:p w:rsidR="005D3F12" w:rsidRPr="00217512" w:rsidRDefault="005D3F12" w:rsidP="008A637D">
      <w:pPr>
        <w:spacing w:after="0" w:line="240" w:lineRule="auto"/>
        <w:ind w:firstLine="851"/>
        <w:jc w:val="center"/>
        <w:outlineLvl w:val="5"/>
        <w:rPr>
          <w:rFonts w:ascii="Times New Roman" w:hAnsi="Times New Roman"/>
          <w:b/>
          <w:caps/>
          <w:sz w:val="20"/>
          <w:szCs w:val="20"/>
        </w:rPr>
      </w:pPr>
    </w:p>
    <w:p w:rsidR="004C2808" w:rsidRPr="00217512" w:rsidRDefault="004C2808" w:rsidP="008A637D">
      <w:pPr>
        <w:autoSpaceDE w:val="0"/>
        <w:autoSpaceDN w:val="0"/>
        <w:adjustRightInd w:val="0"/>
        <w:spacing w:after="0" w:line="240" w:lineRule="auto"/>
        <w:ind w:firstLine="851"/>
        <w:jc w:val="both"/>
        <w:rPr>
          <w:rFonts w:ascii="Times New Roman" w:hAnsi="Times New Roman"/>
          <w:sz w:val="20"/>
          <w:szCs w:val="20"/>
        </w:rPr>
      </w:pPr>
      <w:r w:rsidRPr="00217512">
        <w:rPr>
          <w:rFonts w:ascii="Times New Roman" w:hAnsi="Times New Roman"/>
          <w:sz w:val="20"/>
          <w:szCs w:val="20"/>
        </w:rPr>
        <w:t xml:space="preserve">9.1. Расторжение контракта допускается по соглашению Сторон, решению суда или в связи с односторонним отказом стороны от исполнения контракта в соответствии с действующим законодательством РФ. </w:t>
      </w:r>
    </w:p>
    <w:p w:rsidR="004C2808" w:rsidRPr="00217512" w:rsidRDefault="004C2808" w:rsidP="008A637D">
      <w:pPr>
        <w:autoSpaceDE w:val="0"/>
        <w:autoSpaceDN w:val="0"/>
        <w:adjustRightInd w:val="0"/>
        <w:spacing w:after="0" w:line="240" w:lineRule="auto"/>
        <w:ind w:firstLine="851"/>
        <w:jc w:val="both"/>
        <w:rPr>
          <w:rFonts w:ascii="Times New Roman" w:hAnsi="Times New Roman"/>
          <w:sz w:val="20"/>
          <w:szCs w:val="20"/>
        </w:rPr>
      </w:pPr>
      <w:r w:rsidRPr="00217512">
        <w:rPr>
          <w:rFonts w:ascii="Times New Roman" w:hAnsi="Times New Roman"/>
          <w:sz w:val="20"/>
          <w:szCs w:val="20"/>
        </w:rPr>
        <w:lastRenderedPageBreak/>
        <w:t>9.2.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D3F12" w:rsidRPr="00217512" w:rsidRDefault="005D3F12" w:rsidP="008A637D">
      <w:pPr>
        <w:autoSpaceDE w:val="0"/>
        <w:autoSpaceDN w:val="0"/>
        <w:adjustRightInd w:val="0"/>
        <w:spacing w:after="0" w:line="240" w:lineRule="auto"/>
        <w:ind w:firstLine="851"/>
        <w:jc w:val="both"/>
        <w:rPr>
          <w:rFonts w:ascii="Times New Roman" w:hAnsi="Times New Roman"/>
          <w:sz w:val="20"/>
          <w:szCs w:val="20"/>
        </w:rPr>
      </w:pPr>
    </w:p>
    <w:p w:rsidR="004C2808" w:rsidRPr="00217512" w:rsidRDefault="004C2808" w:rsidP="008A637D">
      <w:pPr>
        <w:spacing w:after="0" w:line="240" w:lineRule="auto"/>
        <w:ind w:firstLine="851"/>
        <w:jc w:val="center"/>
        <w:rPr>
          <w:rFonts w:ascii="Times New Roman" w:hAnsi="Times New Roman"/>
          <w:b/>
          <w:sz w:val="20"/>
          <w:szCs w:val="20"/>
        </w:rPr>
      </w:pPr>
      <w:r w:rsidRPr="00217512">
        <w:rPr>
          <w:rFonts w:ascii="Times New Roman" w:hAnsi="Times New Roman"/>
          <w:b/>
          <w:sz w:val="20"/>
          <w:szCs w:val="20"/>
        </w:rPr>
        <w:t>10. Обеспечение контракта</w:t>
      </w:r>
    </w:p>
    <w:p w:rsidR="005D3F12" w:rsidRPr="00217512" w:rsidRDefault="005D3F12" w:rsidP="008A637D">
      <w:pPr>
        <w:spacing w:after="0" w:line="240" w:lineRule="auto"/>
        <w:ind w:firstLine="851"/>
        <w:jc w:val="center"/>
        <w:rPr>
          <w:rFonts w:ascii="Times New Roman" w:hAnsi="Times New Roman"/>
          <w:b/>
          <w:sz w:val="20"/>
          <w:szCs w:val="20"/>
        </w:rPr>
      </w:pPr>
    </w:p>
    <w:p w:rsidR="00572C78" w:rsidRPr="00217512" w:rsidRDefault="004C2808" w:rsidP="008A637D">
      <w:pPr>
        <w:pStyle w:val="ConsPlusNormal"/>
        <w:ind w:firstLine="851"/>
        <w:jc w:val="both"/>
        <w:rPr>
          <w:rFonts w:ascii="Times New Roman" w:hAnsi="Times New Roman" w:cs="Times New Roman"/>
          <w:sz w:val="20"/>
          <w:szCs w:val="20"/>
        </w:rPr>
      </w:pPr>
      <w:r w:rsidRPr="00217512">
        <w:rPr>
          <w:rFonts w:ascii="Times New Roman" w:hAnsi="Times New Roman" w:cs="Times New Roman"/>
          <w:sz w:val="20"/>
          <w:szCs w:val="20"/>
        </w:rPr>
        <w:t xml:space="preserve">10.1. В соответствии с ч. 1, ст. 96 федерального закона от 05.04.2013 № 44-ФЗ </w:t>
      </w:r>
      <w:r w:rsidRPr="00217512">
        <w:rPr>
          <w:rFonts w:ascii="Times New Roman" w:hAnsi="Times New Roman" w:cs="Times New Roman"/>
          <w:bCs/>
          <w:sz w:val="20"/>
          <w:szCs w:val="20"/>
        </w:rPr>
        <w:t xml:space="preserve">Заказчиком установлено требование обеспечения контракта в размере  </w:t>
      </w:r>
      <w:r w:rsidR="00457435" w:rsidRPr="00217512">
        <w:rPr>
          <w:rFonts w:ascii="Times New Roman" w:hAnsi="Times New Roman" w:cs="Times New Roman"/>
          <w:sz w:val="20"/>
          <w:szCs w:val="20"/>
        </w:rPr>
        <w:t>5</w:t>
      </w:r>
      <w:r w:rsidRPr="00217512">
        <w:rPr>
          <w:rFonts w:ascii="Times New Roman" w:hAnsi="Times New Roman" w:cs="Times New Roman"/>
          <w:sz w:val="20"/>
          <w:szCs w:val="20"/>
        </w:rPr>
        <w:t xml:space="preserve">% от начальной (максимальной) цены  контракта, что составляет </w:t>
      </w:r>
      <w:r w:rsidR="008A637D" w:rsidRPr="00217512">
        <w:rPr>
          <w:rFonts w:ascii="Times New Roman" w:hAnsi="Times New Roman" w:cs="Times New Roman"/>
          <w:sz w:val="20"/>
          <w:szCs w:val="20"/>
        </w:rPr>
        <w:t xml:space="preserve">– </w:t>
      </w:r>
      <w:r w:rsidR="00C72194">
        <w:rPr>
          <w:rFonts w:ascii="Times New Roman" w:hAnsi="Times New Roman" w:cs="Times New Roman"/>
          <w:sz w:val="20"/>
          <w:szCs w:val="20"/>
        </w:rPr>
        <w:t>20383</w:t>
      </w:r>
      <w:r w:rsidR="008A637D" w:rsidRPr="00217512">
        <w:rPr>
          <w:rFonts w:ascii="Times New Roman" w:hAnsi="Times New Roman" w:cs="Times New Roman"/>
          <w:sz w:val="20"/>
          <w:szCs w:val="20"/>
        </w:rPr>
        <w:t xml:space="preserve"> (Двадцать  триста </w:t>
      </w:r>
      <w:proofErr w:type="spellStart"/>
      <w:proofErr w:type="gramStart"/>
      <w:r w:rsidR="00C72194">
        <w:rPr>
          <w:rFonts w:ascii="Times New Roman" w:hAnsi="Times New Roman" w:cs="Times New Roman"/>
          <w:sz w:val="20"/>
          <w:szCs w:val="20"/>
        </w:rPr>
        <w:t>триста</w:t>
      </w:r>
      <w:proofErr w:type="spellEnd"/>
      <w:proofErr w:type="gramEnd"/>
      <w:r w:rsidR="00C72194">
        <w:rPr>
          <w:rFonts w:ascii="Times New Roman" w:hAnsi="Times New Roman" w:cs="Times New Roman"/>
          <w:sz w:val="20"/>
          <w:szCs w:val="20"/>
        </w:rPr>
        <w:t xml:space="preserve"> восемьдесят три</w:t>
      </w:r>
      <w:r w:rsidR="008A637D" w:rsidRPr="00217512">
        <w:rPr>
          <w:rFonts w:ascii="Times New Roman" w:hAnsi="Times New Roman" w:cs="Times New Roman"/>
          <w:sz w:val="20"/>
          <w:szCs w:val="20"/>
        </w:rPr>
        <w:t>) рубл</w:t>
      </w:r>
      <w:r w:rsidR="00C72194">
        <w:rPr>
          <w:rFonts w:ascii="Times New Roman" w:hAnsi="Times New Roman" w:cs="Times New Roman"/>
          <w:sz w:val="20"/>
          <w:szCs w:val="20"/>
        </w:rPr>
        <w:t>я</w:t>
      </w:r>
      <w:r w:rsidR="008A637D" w:rsidRPr="00217512">
        <w:rPr>
          <w:rFonts w:ascii="Times New Roman" w:hAnsi="Times New Roman" w:cs="Times New Roman"/>
          <w:sz w:val="20"/>
          <w:szCs w:val="20"/>
        </w:rPr>
        <w:t xml:space="preserve"> </w:t>
      </w:r>
      <w:r w:rsidR="00C72194">
        <w:rPr>
          <w:rFonts w:ascii="Times New Roman" w:hAnsi="Times New Roman" w:cs="Times New Roman"/>
          <w:sz w:val="20"/>
          <w:szCs w:val="20"/>
        </w:rPr>
        <w:t>25</w:t>
      </w:r>
      <w:r w:rsidR="008A637D" w:rsidRPr="00217512">
        <w:rPr>
          <w:rFonts w:ascii="Times New Roman" w:hAnsi="Times New Roman" w:cs="Times New Roman"/>
          <w:sz w:val="20"/>
          <w:szCs w:val="20"/>
        </w:rPr>
        <w:t xml:space="preserve"> копеек</w:t>
      </w:r>
      <w:r w:rsidR="002E34AC" w:rsidRPr="00217512">
        <w:rPr>
          <w:rFonts w:ascii="Times New Roman" w:hAnsi="Times New Roman" w:cs="Times New Roman"/>
          <w:sz w:val="20"/>
          <w:szCs w:val="20"/>
        </w:rPr>
        <w:t>.</w:t>
      </w:r>
    </w:p>
    <w:p w:rsidR="004C2808" w:rsidRPr="00217512" w:rsidRDefault="004C2808" w:rsidP="008A637D">
      <w:pPr>
        <w:pStyle w:val="ConsPlusNormal"/>
        <w:ind w:firstLine="851"/>
        <w:jc w:val="both"/>
        <w:rPr>
          <w:rFonts w:ascii="Times New Roman" w:hAnsi="Times New Roman" w:cs="Times New Roman"/>
          <w:sz w:val="20"/>
          <w:szCs w:val="20"/>
        </w:rPr>
      </w:pPr>
      <w:r w:rsidRPr="00217512">
        <w:rPr>
          <w:rFonts w:ascii="Times New Roman" w:hAnsi="Times New Roman" w:cs="Times New Roman"/>
          <w:sz w:val="20"/>
          <w:szCs w:val="20"/>
        </w:rPr>
        <w:t xml:space="preserve">10.2. </w:t>
      </w:r>
      <w:proofErr w:type="gramStart"/>
      <w:r w:rsidRPr="00217512">
        <w:rPr>
          <w:rFonts w:ascii="Times New Roman" w:hAnsi="Times New Roman" w:cs="Times New Roman"/>
          <w:sz w:val="20"/>
          <w:szCs w:val="20"/>
        </w:rPr>
        <w:t xml:space="preserve">В соответствии с ч. 3. ст. 96 федерального закона от 05.04.2013 № 44-ФЗ исполнение контракта может обеспечиваться предоставлением банковской гарантии, выданной банком и соответствующей требованиям </w:t>
      </w:r>
      <w:hyperlink r:id="rId14" w:history="1">
        <w:r w:rsidRPr="00217512">
          <w:rPr>
            <w:rFonts w:ascii="Times New Roman" w:hAnsi="Times New Roman" w:cs="Times New Roman"/>
            <w:sz w:val="20"/>
            <w:szCs w:val="20"/>
          </w:rPr>
          <w:t>статьи 45</w:t>
        </w:r>
      </w:hyperlink>
      <w:r w:rsidRPr="00217512">
        <w:rPr>
          <w:rFonts w:ascii="Times New Roman" w:hAnsi="Times New Roman" w:cs="Times New Roman"/>
          <w:sz w:val="20"/>
          <w:szCs w:val="20"/>
        </w:rPr>
        <w:t xml:space="preserve"> Федерального закона "О контрактной системе в сфере закупок товаров, работ, услуг для обеспечения государственных и муниципальных нужд" от 05.04.2013 N 44-ФЗ, или внесением денежных средств на указанный Заказчиком счет, на котором в соответствии с</w:t>
      </w:r>
      <w:proofErr w:type="gramEnd"/>
      <w:r w:rsidRPr="00217512">
        <w:rPr>
          <w:rFonts w:ascii="Times New Roman" w:hAnsi="Times New Roman" w:cs="Times New Roman"/>
          <w:sz w:val="20"/>
          <w:szCs w:val="20"/>
        </w:rPr>
        <w:t xml:space="preserve">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Поставщиком самостоятельно. Срок действия банковской гарантии должен превышать срок действия контракта не менее чем на один месяц. </w:t>
      </w:r>
    </w:p>
    <w:p w:rsidR="004C2808" w:rsidRPr="00217512" w:rsidRDefault="004C2808" w:rsidP="008A637D">
      <w:pPr>
        <w:spacing w:after="0" w:line="240" w:lineRule="auto"/>
        <w:ind w:firstLine="851"/>
        <w:jc w:val="both"/>
        <w:rPr>
          <w:rFonts w:ascii="Times New Roman" w:hAnsi="Times New Roman"/>
          <w:sz w:val="20"/>
          <w:szCs w:val="20"/>
        </w:rPr>
      </w:pPr>
      <w:r w:rsidRPr="00217512">
        <w:rPr>
          <w:rFonts w:ascii="Times New Roman" w:hAnsi="Times New Roman"/>
          <w:sz w:val="20"/>
          <w:szCs w:val="20"/>
        </w:rPr>
        <w:t>10.3. В случае</w:t>
      </w:r>
      <w:proofErr w:type="gramStart"/>
      <w:r w:rsidRPr="00217512">
        <w:rPr>
          <w:rFonts w:ascii="Times New Roman" w:hAnsi="Times New Roman"/>
          <w:sz w:val="20"/>
          <w:szCs w:val="20"/>
        </w:rPr>
        <w:t>,</w:t>
      </w:r>
      <w:proofErr w:type="gramEnd"/>
      <w:r w:rsidRPr="00217512">
        <w:rPr>
          <w:rFonts w:ascii="Times New Roman" w:hAnsi="Times New Roman"/>
          <w:sz w:val="20"/>
          <w:szCs w:val="20"/>
        </w:rPr>
        <w:t xml:space="preserve"> если в качестве обеспечения исполнения контракта Поставщиком были внесены денежные средства на счет Заказчика, Заказчик обязан вернуть указанные денежные средства на расчетный счет Поставщика в течение 7 банковских дней с даты исполнения контракта.</w:t>
      </w:r>
    </w:p>
    <w:p w:rsidR="004C2808" w:rsidRPr="00217512" w:rsidRDefault="004C2808" w:rsidP="008A637D">
      <w:pPr>
        <w:spacing w:after="0" w:line="240" w:lineRule="auto"/>
        <w:ind w:firstLine="851"/>
        <w:jc w:val="both"/>
        <w:rPr>
          <w:rFonts w:ascii="Times New Roman" w:hAnsi="Times New Roman"/>
          <w:sz w:val="20"/>
          <w:szCs w:val="20"/>
        </w:rPr>
      </w:pPr>
    </w:p>
    <w:p w:rsidR="005D3F12" w:rsidRPr="00217512" w:rsidRDefault="005D3F12" w:rsidP="008A637D">
      <w:pPr>
        <w:spacing w:after="0" w:line="240" w:lineRule="auto"/>
        <w:ind w:firstLine="851"/>
        <w:jc w:val="both"/>
        <w:rPr>
          <w:rFonts w:ascii="Times New Roman" w:hAnsi="Times New Roman"/>
          <w:sz w:val="20"/>
          <w:szCs w:val="20"/>
        </w:rPr>
      </w:pPr>
    </w:p>
    <w:p w:rsidR="004C2808" w:rsidRPr="00217512" w:rsidRDefault="004C2808" w:rsidP="008A637D">
      <w:pPr>
        <w:spacing w:after="0" w:line="240" w:lineRule="auto"/>
        <w:ind w:firstLine="851"/>
        <w:jc w:val="center"/>
        <w:rPr>
          <w:rFonts w:ascii="Times New Roman" w:hAnsi="Times New Roman"/>
          <w:b/>
          <w:sz w:val="20"/>
          <w:szCs w:val="20"/>
        </w:rPr>
      </w:pPr>
      <w:r w:rsidRPr="00217512">
        <w:rPr>
          <w:rFonts w:ascii="Times New Roman" w:hAnsi="Times New Roman"/>
          <w:b/>
          <w:sz w:val="20"/>
          <w:szCs w:val="20"/>
        </w:rPr>
        <w:t>11. Прочие условия</w:t>
      </w:r>
    </w:p>
    <w:p w:rsidR="005D3F12" w:rsidRPr="00217512" w:rsidRDefault="005D3F12" w:rsidP="008A637D">
      <w:pPr>
        <w:spacing w:after="0" w:line="240" w:lineRule="auto"/>
        <w:ind w:firstLine="851"/>
        <w:jc w:val="center"/>
        <w:rPr>
          <w:rFonts w:ascii="Times New Roman" w:hAnsi="Times New Roman"/>
          <w:b/>
          <w:sz w:val="20"/>
          <w:szCs w:val="20"/>
        </w:rPr>
      </w:pPr>
    </w:p>
    <w:p w:rsidR="004C2808" w:rsidRPr="00217512" w:rsidRDefault="004C2808" w:rsidP="008A637D">
      <w:pPr>
        <w:spacing w:after="0" w:line="240" w:lineRule="auto"/>
        <w:ind w:firstLine="851"/>
        <w:jc w:val="both"/>
        <w:rPr>
          <w:rFonts w:ascii="Times New Roman" w:hAnsi="Times New Roman"/>
          <w:sz w:val="20"/>
          <w:szCs w:val="20"/>
        </w:rPr>
      </w:pPr>
      <w:r w:rsidRPr="00217512">
        <w:rPr>
          <w:rFonts w:ascii="Times New Roman" w:hAnsi="Times New Roman"/>
          <w:sz w:val="20"/>
          <w:szCs w:val="20"/>
        </w:rPr>
        <w:t>11.1. Настоящий контра</w:t>
      </w:r>
      <w:proofErr w:type="gramStart"/>
      <w:r w:rsidRPr="00217512">
        <w:rPr>
          <w:rFonts w:ascii="Times New Roman" w:hAnsi="Times New Roman"/>
          <w:sz w:val="20"/>
          <w:szCs w:val="20"/>
        </w:rPr>
        <w:t>кт вст</w:t>
      </w:r>
      <w:proofErr w:type="gramEnd"/>
      <w:r w:rsidRPr="00217512">
        <w:rPr>
          <w:rFonts w:ascii="Times New Roman" w:hAnsi="Times New Roman"/>
          <w:sz w:val="20"/>
          <w:szCs w:val="20"/>
        </w:rPr>
        <w:t xml:space="preserve">упает в действие с момента подписания и действует </w:t>
      </w:r>
      <w:r w:rsidR="00E67D94" w:rsidRPr="00217512">
        <w:rPr>
          <w:rFonts w:ascii="Times New Roman" w:hAnsi="Times New Roman"/>
          <w:sz w:val="20"/>
          <w:szCs w:val="20"/>
        </w:rPr>
        <w:t>до полного выполнения Сторонами своих обязательств по контракту.</w:t>
      </w:r>
    </w:p>
    <w:p w:rsidR="004C2808" w:rsidRPr="00217512" w:rsidRDefault="004C2808" w:rsidP="008A637D">
      <w:pPr>
        <w:spacing w:after="0" w:line="240" w:lineRule="auto"/>
        <w:ind w:firstLine="851"/>
        <w:jc w:val="both"/>
        <w:rPr>
          <w:rFonts w:ascii="Times New Roman" w:hAnsi="Times New Roman"/>
          <w:sz w:val="20"/>
          <w:szCs w:val="20"/>
        </w:rPr>
      </w:pPr>
      <w:r w:rsidRPr="00217512">
        <w:rPr>
          <w:rFonts w:ascii="Times New Roman" w:hAnsi="Times New Roman"/>
          <w:sz w:val="20"/>
          <w:szCs w:val="20"/>
        </w:rPr>
        <w:t>11.2. Все дополнения к настоящему контракту и изменения настоящего контракта составляются  в письменном виде и вступают в силу с даты их подписания обеими сторонами.</w:t>
      </w:r>
    </w:p>
    <w:p w:rsidR="004C2808" w:rsidRPr="00217512" w:rsidRDefault="004C2808" w:rsidP="008A637D">
      <w:pPr>
        <w:spacing w:after="0" w:line="240" w:lineRule="auto"/>
        <w:ind w:firstLine="851"/>
        <w:jc w:val="both"/>
        <w:rPr>
          <w:rFonts w:ascii="Times New Roman" w:hAnsi="Times New Roman"/>
          <w:sz w:val="20"/>
          <w:szCs w:val="20"/>
        </w:rPr>
      </w:pPr>
      <w:r w:rsidRPr="00217512">
        <w:rPr>
          <w:rFonts w:ascii="Times New Roman" w:hAnsi="Times New Roman"/>
          <w:sz w:val="20"/>
          <w:szCs w:val="20"/>
        </w:rPr>
        <w:t>11.3. Признание не действительным какого-либо из пунктов настоящего контракта не влечет признания недействительным контракта в целом.</w:t>
      </w:r>
    </w:p>
    <w:tbl>
      <w:tblPr>
        <w:tblW w:w="15617" w:type="dxa"/>
        <w:tblInd w:w="108" w:type="dxa"/>
        <w:tblLayout w:type="fixed"/>
        <w:tblLook w:val="0000" w:firstRow="0" w:lastRow="0" w:firstColumn="0" w:lastColumn="0" w:noHBand="0" w:noVBand="0"/>
      </w:tblPr>
      <w:tblGrid>
        <w:gridCol w:w="10632"/>
        <w:gridCol w:w="4985"/>
      </w:tblGrid>
      <w:tr w:rsidR="004C2808" w:rsidRPr="00217512" w:rsidTr="00A50D5B">
        <w:trPr>
          <w:trHeight w:val="146"/>
        </w:trPr>
        <w:tc>
          <w:tcPr>
            <w:tcW w:w="10632" w:type="dxa"/>
            <w:shd w:val="clear" w:color="auto" w:fill="auto"/>
          </w:tcPr>
          <w:p w:rsidR="00C8790B" w:rsidRPr="00217512" w:rsidRDefault="004C2808" w:rsidP="008A637D">
            <w:pPr>
              <w:suppressAutoHyphens/>
              <w:spacing w:after="0" w:line="240" w:lineRule="auto"/>
              <w:ind w:left="-108" w:firstLine="851"/>
              <w:jc w:val="both"/>
              <w:rPr>
                <w:rFonts w:ascii="Times New Roman" w:hAnsi="Times New Roman"/>
                <w:sz w:val="20"/>
                <w:szCs w:val="20"/>
              </w:rPr>
            </w:pPr>
            <w:r w:rsidRPr="00217512">
              <w:rPr>
                <w:rFonts w:ascii="Times New Roman" w:hAnsi="Times New Roman"/>
                <w:sz w:val="20"/>
                <w:szCs w:val="20"/>
              </w:rPr>
              <w:t xml:space="preserve">11.4. </w:t>
            </w:r>
            <w:r w:rsidR="006B3BD0" w:rsidRPr="00217512">
              <w:rPr>
                <w:rFonts w:ascii="Times New Roman" w:hAnsi="Times New Roman"/>
                <w:sz w:val="20"/>
                <w:szCs w:val="20"/>
              </w:rPr>
              <w:t xml:space="preserve">Настоящий </w:t>
            </w:r>
            <w:r w:rsidR="008A637D">
              <w:rPr>
                <w:rFonts w:ascii="Times New Roman" w:hAnsi="Times New Roman"/>
                <w:sz w:val="20"/>
                <w:szCs w:val="20"/>
              </w:rPr>
              <w:t>М</w:t>
            </w:r>
            <w:r w:rsidR="006B3BD0" w:rsidRPr="00217512">
              <w:rPr>
                <w:rFonts w:ascii="Times New Roman" w:hAnsi="Times New Roman"/>
                <w:sz w:val="20"/>
                <w:szCs w:val="20"/>
              </w:rPr>
              <w:t xml:space="preserve">униципальный контракт заключен в форме электронного документа и подписан электронными цифровыми подписями Сторон </w:t>
            </w:r>
            <w:r w:rsidR="00A50D5B">
              <w:rPr>
                <w:rFonts w:ascii="Times New Roman" w:hAnsi="Times New Roman"/>
                <w:sz w:val="20"/>
                <w:szCs w:val="20"/>
              </w:rPr>
              <w:t>М</w:t>
            </w:r>
            <w:r w:rsidR="006B3BD0" w:rsidRPr="00217512">
              <w:rPr>
                <w:rFonts w:ascii="Times New Roman" w:hAnsi="Times New Roman"/>
                <w:sz w:val="20"/>
                <w:szCs w:val="20"/>
              </w:rPr>
              <w:t xml:space="preserve">униципального контракта. Параллельно с заключением </w:t>
            </w:r>
            <w:r w:rsidR="00A50D5B">
              <w:rPr>
                <w:rFonts w:ascii="Times New Roman" w:hAnsi="Times New Roman"/>
                <w:sz w:val="20"/>
                <w:szCs w:val="20"/>
              </w:rPr>
              <w:t>М</w:t>
            </w:r>
            <w:r w:rsidR="006B3BD0" w:rsidRPr="00217512">
              <w:rPr>
                <w:rFonts w:ascii="Times New Roman" w:hAnsi="Times New Roman"/>
                <w:sz w:val="20"/>
                <w:szCs w:val="20"/>
              </w:rPr>
              <w:t xml:space="preserve">униципального контракта в форме электронного документа допускается составление </w:t>
            </w:r>
            <w:r w:rsidR="00A50D5B">
              <w:rPr>
                <w:rFonts w:ascii="Times New Roman" w:hAnsi="Times New Roman"/>
                <w:sz w:val="20"/>
                <w:szCs w:val="20"/>
              </w:rPr>
              <w:t>М</w:t>
            </w:r>
            <w:r w:rsidR="006B3BD0" w:rsidRPr="00217512">
              <w:rPr>
                <w:rFonts w:ascii="Times New Roman" w:hAnsi="Times New Roman"/>
                <w:sz w:val="20"/>
                <w:szCs w:val="20"/>
              </w:rPr>
              <w:t xml:space="preserve">униципального контракта в бумажном виде. В таком случае </w:t>
            </w:r>
            <w:r w:rsidR="00A50D5B">
              <w:rPr>
                <w:rFonts w:ascii="Times New Roman" w:hAnsi="Times New Roman"/>
                <w:sz w:val="20"/>
                <w:szCs w:val="20"/>
              </w:rPr>
              <w:t>М</w:t>
            </w:r>
            <w:r w:rsidR="006B3BD0" w:rsidRPr="00217512">
              <w:rPr>
                <w:rFonts w:ascii="Times New Roman" w:hAnsi="Times New Roman"/>
                <w:sz w:val="20"/>
                <w:szCs w:val="20"/>
              </w:rPr>
              <w:t>униципальный контракт заключается в 2 (двух) подлинных экземпляра</w:t>
            </w:r>
            <w:proofErr w:type="gramStart"/>
            <w:r w:rsidR="006B3BD0" w:rsidRPr="00217512">
              <w:rPr>
                <w:rFonts w:ascii="Times New Roman" w:hAnsi="Times New Roman"/>
                <w:sz w:val="20"/>
                <w:szCs w:val="20"/>
              </w:rPr>
              <w:t>х-</w:t>
            </w:r>
            <w:proofErr w:type="gramEnd"/>
            <w:r w:rsidR="006B3BD0" w:rsidRPr="00217512">
              <w:rPr>
                <w:rFonts w:ascii="Times New Roman" w:hAnsi="Times New Roman"/>
                <w:sz w:val="20"/>
                <w:szCs w:val="20"/>
              </w:rPr>
              <w:t xml:space="preserve"> по одному  для каждой из Сторон. В случае наличия противоречий между  </w:t>
            </w:r>
            <w:r w:rsidR="00A50D5B">
              <w:rPr>
                <w:rFonts w:ascii="Times New Roman" w:hAnsi="Times New Roman"/>
                <w:sz w:val="20"/>
                <w:szCs w:val="20"/>
              </w:rPr>
              <w:t>М</w:t>
            </w:r>
            <w:r w:rsidR="006B3BD0" w:rsidRPr="00217512">
              <w:rPr>
                <w:rFonts w:ascii="Times New Roman" w:hAnsi="Times New Roman"/>
                <w:sz w:val="20"/>
                <w:szCs w:val="20"/>
              </w:rPr>
              <w:t xml:space="preserve">униципальным контрактом, заключенным в форме электронного документа и </w:t>
            </w:r>
            <w:r w:rsidR="00A50D5B">
              <w:rPr>
                <w:rFonts w:ascii="Times New Roman" w:hAnsi="Times New Roman"/>
                <w:sz w:val="20"/>
                <w:szCs w:val="20"/>
              </w:rPr>
              <w:t>М</w:t>
            </w:r>
            <w:r w:rsidR="006B3BD0" w:rsidRPr="00217512">
              <w:rPr>
                <w:rFonts w:ascii="Times New Roman" w:hAnsi="Times New Roman"/>
                <w:sz w:val="20"/>
                <w:szCs w:val="20"/>
              </w:rPr>
              <w:t xml:space="preserve">униципальным контрактом, составленным в бумажном виде, преобладающую  силу имеет </w:t>
            </w:r>
            <w:r w:rsidR="00A50D5B">
              <w:rPr>
                <w:rFonts w:ascii="Times New Roman" w:hAnsi="Times New Roman"/>
                <w:sz w:val="20"/>
                <w:szCs w:val="20"/>
              </w:rPr>
              <w:t>М</w:t>
            </w:r>
            <w:r w:rsidR="006B3BD0" w:rsidRPr="00217512">
              <w:rPr>
                <w:rFonts w:ascii="Times New Roman" w:hAnsi="Times New Roman"/>
                <w:sz w:val="20"/>
                <w:szCs w:val="20"/>
              </w:rPr>
              <w:t>униципальный контракт, заключенный в форме электронного документа.</w:t>
            </w:r>
          </w:p>
          <w:p w:rsidR="00FE1409" w:rsidRPr="00217512" w:rsidRDefault="00FE1409" w:rsidP="00FE1409">
            <w:pPr>
              <w:suppressAutoHyphens/>
              <w:spacing w:after="0" w:line="240" w:lineRule="auto"/>
              <w:ind w:left="-108"/>
              <w:jc w:val="both"/>
              <w:rPr>
                <w:rFonts w:ascii="Times New Roman" w:hAnsi="Times New Roman"/>
                <w:sz w:val="20"/>
                <w:szCs w:val="20"/>
              </w:rPr>
            </w:pPr>
          </w:p>
          <w:p w:rsidR="005D3F12" w:rsidRPr="00217512" w:rsidRDefault="005D3F12" w:rsidP="00FE1409">
            <w:pPr>
              <w:suppressAutoHyphens/>
              <w:spacing w:after="0" w:line="240" w:lineRule="auto"/>
              <w:ind w:left="-108"/>
              <w:jc w:val="both"/>
              <w:rPr>
                <w:rFonts w:ascii="Times New Roman" w:hAnsi="Times New Roman"/>
                <w:sz w:val="20"/>
                <w:szCs w:val="20"/>
              </w:rPr>
            </w:pPr>
          </w:p>
          <w:p w:rsidR="006B3BD0" w:rsidRPr="00217512" w:rsidRDefault="004C2808" w:rsidP="00277EA5">
            <w:pPr>
              <w:suppressAutoHyphens/>
              <w:spacing w:after="0" w:line="240" w:lineRule="auto"/>
              <w:jc w:val="center"/>
              <w:rPr>
                <w:rFonts w:ascii="Times New Roman" w:hAnsi="Times New Roman"/>
                <w:b/>
                <w:color w:val="000000"/>
                <w:spacing w:val="-10"/>
                <w:sz w:val="20"/>
                <w:szCs w:val="20"/>
              </w:rPr>
            </w:pPr>
            <w:r w:rsidRPr="00217512">
              <w:rPr>
                <w:rFonts w:ascii="Times New Roman" w:hAnsi="Times New Roman"/>
                <w:b/>
                <w:color w:val="000000"/>
                <w:spacing w:val="-10"/>
                <w:sz w:val="20"/>
                <w:szCs w:val="20"/>
              </w:rPr>
              <w:t>12. Адреса, банковские реквизиты  и подписи Сторон</w:t>
            </w:r>
          </w:p>
          <w:p w:rsidR="004175A7" w:rsidRPr="00217512" w:rsidRDefault="004175A7" w:rsidP="004175A7">
            <w:pPr>
              <w:ind w:right="-3" w:firstLine="708"/>
              <w:jc w:val="both"/>
              <w:rPr>
                <w:rFonts w:ascii="Times New Roman" w:hAnsi="Times New Roman"/>
                <w:b/>
                <w:sz w:val="20"/>
                <w:szCs w:val="20"/>
              </w:rPr>
            </w:pPr>
          </w:p>
          <w:p w:rsidR="004175A7" w:rsidRPr="00217512" w:rsidRDefault="004175A7" w:rsidP="004175A7">
            <w:pPr>
              <w:spacing w:after="0" w:line="240" w:lineRule="auto"/>
              <w:ind w:right="-3" w:firstLine="708"/>
              <w:jc w:val="both"/>
              <w:rPr>
                <w:rFonts w:ascii="Times New Roman" w:hAnsi="Times New Roman"/>
                <w:color w:val="000000"/>
                <w:spacing w:val="-1"/>
                <w:sz w:val="20"/>
                <w:szCs w:val="20"/>
              </w:rPr>
            </w:pPr>
            <w:r w:rsidRPr="00217512">
              <w:rPr>
                <w:rFonts w:ascii="Times New Roman" w:hAnsi="Times New Roman"/>
                <w:b/>
                <w:sz w:val="20"/>
                <w:szCs w:val="20"/>
              </w:rPr>
              <w:t>Муниципальный заказчик</w:t>
            </w:r>
            <w:r w:rsidRPr="00217512">
              <w:rPr>
                <w:rFonts w:ascii="Times New Roman" w:hAnsi="Times New Roman"/>
                <w:sz w:val="20"/>
                <w:szCs w:val="20"/>
              </w:rPr>
              <w:t>:</w:t>
            </w:r>
            <w:r w:rsidRPr="00217512">
              <w:rPr>
                <w:rFonts w:ascii="Times New Roman" w:hAnsi="Times New Roman"/>
                <w:b/>
                <w:sz w:val="20"/>
                <w:szCs w:val="20"/>
              </w:rPr>
              <w:t xml:space="preserve"> </w:t>
            </w:r>
            <w:r w:rsidRPr="00217512">
              <w:rPr>
                <w:rFonts w:ascii="Times New Roman" w:hAnsi="Times New Roman"/>
                <w:color w:val="000000"/>
                <w:spacing w:val="-1"/>
                <w:sz w:val="20"/>
                <w:szCs w:val="20"/>
              </w:rPr>
              <w:t xml:space="preserve">Администрация Тургеневского городского поселения </w:t>
            </w:r>
            <w:proofErr w:type="spellStart"/>
            <w:r w:rsidRPr="00217512">
              <w:rPr>
                <w:rFonts w:ascii="Times New Roman" w:hAnsi="Times New Roman"/>
                <w:color w:val="000000"/>
                <w:spacing w:val="-1"/>
                <w:sz w:val="20"/>
                <w:szCs w:val="20"/>
              </w:rPr>
              <w:t>Ардатовского</w:t>
            </w:r>
            <w:proofErr w:type="spellEnd"/>
            <w:r w:rsidRPr="00217512">
              <w:rPr>
                <w:rFonts w:ascii="Times New Roman" w:hAnsi="Times New Roman"/>
                <w:color w:val="000000"/>
                <w:spacing w:val="-1"/>
                <w:sz w:val="20"/>
                <w:szCs w:val="20"/>
              </w:rPr>
              <w:t xml:space="preserve"> муниципального района Республики Мордовия</w:t>
            </w:r>
          </w:p>
          <w:p w:rsidR="004175A7" w:rsidRPr="00217512" w:rsidRDefault="004175A7" w:rsidP="004175A7">
            <w:pPr>
              <w:spacing w:after="0" w:line="240" w:lineRule="auto"/>
              <w:ind w:right="-3" w:firstLine="708"/>
              <w:jc w:val="both"/>
              <w:rPr>
                <w:rFonts w:ascii="Times New Roman" w:hAnsi="Times New Roman"/>
                <w:color w:val="000000"/>
                <w:spacing w:val="-1"/>
                <w:sz w:val="20"/>
                <w:szCs w:val="20"/>
              </w:rPr>
            </w:pPr>
            <w:r w:rsidRPr="00217512">
              <w:rPr>
                <w:rFonts w:ascii="Times New Roman" w:hAnsi="Times New Roman"/>
                <w:b/>
                <w:color w:val="000000"/>
                <w:spacing w:val="-1"/>
                <w:sz w:val="20"/>
                <w:szCs w:val="20"/>
              </w:rPr>
              <w:t>Адрес:</w:t>
            </w:r>
            <w:r w:rsidRPr="00217512">
              <w:rPr>
                <w:rFonts w:ascii="Times New Roman" w:hAnsi="Times New Roman"/>
                <w:color w:val="000000"/>
                <w:spacing w:val="-1"/>
                <w:sz w:val="20"/>
                <w:szCs w:val="20"/>
              </w:rPr>
              <w:t xml:space="preserve"> 431891, РМ, </w:t>
            </w:r>
            <w:proofErr w:type="spellStart"/>
            <w:r w:rsidRPr="00217512">
              <w:rPr>
                <w:rFonts w:ascii="Times New Roman" w:hAnsi="Times New Roman"/>
                <w:color w:val="000000"/>
                <w:spacing w:val="-1"/>
                <w:sz w:val="20"/>
                <w:szCs w:val="20"/>
              </w:rPr>
              <w:t>Ардатовский</w:t>
            </w:r>
            <w:proofErr w:type="spellEnd"/>
            <w:r w:rsidRPr="00217512">
              <w:rPr>
                <w:rFonts w:ascii="Times New Roman" w:hAnsi="Times New Roman"/>
                <w:color w:val="000000"/>
                <w:spacing w:val="-1"/>
                <w:sz w:val="20"/>
                <w:szCs w:val="20"/>
              </w:rPr>
              <w:t xml:space="preserve"> район, </w:t>
            </w:r>
            <w:proofErr w:type="spellStart"/>
            <w:r w:rsidRPr="00217512">
              <w:rPr>
                <w:rFonts w:ascii="Times New Roman" w:hAnsi="Times New Roman"/>
                <w:color w:val="000000"/>
                <w:spacing w:val="-1"/>
                <w:sz w:val="20"/>
                <w:szCs w:val="20"/>
              </w:rPr>
              <w:t>р.п</w:t>
            </w:r>
            <w:proofErr w:type="spellEnd"/>
            <w:r w:rsidRPr="00217512">
              <w:rPr>
                <w:rFonts w:ascii="Times New Roman" w:hAnsi="Times New Roman"/>
                <w:color w:val="000000"/>
                <w:spacing w:val="-1"/>
                <w:sz w:val="20"/>
                <w:szCs w:val="20"/>
              </w:rPr>
              <w:t xml:space="preserve">. Тургенево, ул. </w:t>
            </w:r>
            <w:proofErr w:type="gramStart"/>
            <w:r w:rsidRPr="00217512">
              <w:rPr>
                <w:rFonts w:ascii="Times New Roman" w:hAnsi="Times New Roman"/>
                <w:color w:val="000000"/>
                <w:spacing w:val="-1"/>
                <w:sz w:val="20"/>
                <w:szCs w:val="20"/>
              </w:rPr>
              <w:t>Ленинская</w:t>
            </w:r>
            <w:proofErr w:type="gramEnd"/>
            <w:r w:rsidRPr="00217512">
              <w:rPr>
                <w:rFonts w:ascii="Times New Roman" w:hAnsi="Times New Roman"/>
                <w:color w:val="000000"/>
                <w:spacing w:val="-1"/>
                <w:sz w:val="20"/>
                <w:szCs w:val="20"/>
              </w:rPr>
              <w:t>, д.8а</w:t>
            </w:r>
          </w:p>
          <w:p w:rsidR="00A64E77" w:rsidRPr="00A64E77" w:rsidRDefault="004175A7" w:rsidP="00A64E77">
            <w:pPr>
              <w:ind w:right="-3" w:firstLine="708"/>
              <w:jc w:val="both"/>
              <w:rPr>
                <w:rFonts w:ascii="Times New Roman" w:hAnsi="Times New Roman"/>
                <w:spacing w:val="-1"/>
                <w:sz w:val="20"/>
                <w:szCs w:val="20"/>
              </w:rPr>
            </w:pPr>
            <w:r w:rsidRPr="00217512">
              <w:rPr>
                <w:rFonts w:ascii="Times New Roman" w:hAnsi="Times New Roman"/>
                <w:b/>
                <w:color w:val="000000"/>
                <w:spacing w:val="-1"/>
                <w:sz w:val="20"/>
                <w:szCs w:val="20"/>
              </w:rPr>
              <w:t xml:space="preserve">Банковские реквизиты: </w:t>
            </w:r>
            <w:proofErr w:type="gramStart"/>
            <w:r w:rsidR="00A64E77" w:rsidRPr="00A64E77">
              <w:rPr>
                <w:rFonts w:ascii="Times New Roman" w:hAnsi="Times New Roman"/>
                <w:color w:val="000000"/>
                <w:spacing w:val="-1"/>
                <w:sz w:val="20"/>
                <w:szCs w:val="20"/>
              </w:rPr>
              <w:t>р</w:t>
            </w:r>
            <w:proofErr w:type="gramEnd"/>
            <w:r w:rsidR="00A64E77" w:rsidRPr="00A64E77">
              <w:rPr>
                <w:rFonts w:ascii="Times New Roman" w:hAnsi="Times New Roman"/>
                <w:color w:val="000000"/>
                <w:spacing w:val="-1"/>
                <w:sz w:val="20"/>
                <w:szCs w:val="20"/>
              </w:rPr>
              <w:t>/с 40204810900000000090 в отделении НБ Республики Мордовия  г. Саранск  л/с 03093015300  БИК 048952001 ИНН 1301060439 КПП 130101001 ОКТМО 89603155</w:t>
            </w:r>
          </w:p>
          <w:p w:rsidR="004175A7" w:rsidRPr="00217512" w:rsidRDefault="004175A7" w:rsidP="004175A7">
            <w:pPr>
              <w:spacing w:after="0" w:line="240" w:lineRule="auto"/>
              <w:ind w:firstLine="708"/>
              <w:jc w:val="both"/>
              <w:rPr>
                <w:rFonts w:ascii="Times New Roman" w:hAnsi="Times New Roman"/>
                <w:b/>
                <w:sz w:val="20"/>
                <w:szCs w:val="20"/>
              </w:rPr>
            </w:pPr>
            <w:r w:rsidRPr="00217512">
              <w:rPr>
                <w:rFonts w:ascii="Times New Roman" w:hAnsi="Times New Roman"/>
                <w:b/>
                <w:sz w:val="20"/>
                <w:szCs w:val="20"/>
              </w:rPr>
              <w:t>Подрядчик:</w:t>
            </w:r>
          </w:p>
          <w:p w:rsidR="004175A7" w:rsidRPr="00217512" w:rsidRDefault="004175A7" w:rsidP="004175A7">
            <w:pPr>
              <w:spacing w:after="0" w:line="240" w:lineRule="auto"/>
              <w:ind w:firstLine="708"/>
              <w:jc w:val="both"/>
              <w:rPr>
                <w:rFonts w:ascii="Times New Roman" w:hAnsi="Times New Roman"/>
                <w:b/>
                <w:sz w:val="20"/>
                <w:szCs w:val="20"/>
              </w:rPr>
            </w:pPr>
            <w:r w:rsidRPr="00217512">
              <w:rPr>
                <w:rFonts w:ascii="Times New Roman" w:hAnsi="Times New Roman"/>
                <w:b/>
                <w:sz w:val="20"/>
                <w:szCs w:val="20"/>
              </w:rPr>
              <w:t>Адрес:</w:t>
            </w:r>
          </w:p>
          <w:p w:rsidR="004175A7" w:rsidRPr="00217512" w:rsidRDefault="004175A7" w:rsidP="004175A7">
            <w:pPr>
              <w:spacing w:after="0" w:line="240" w:lineRule="auto"/>
              <w:ind w:firstLine="708"/>
              <w:jc w:val="both"/>
              <w:rPr>
                <w:rFonts w:ascii="Times New Roman" w:hAnsi="Times New Roman"/>
                <w:b/>
                <w:sz w:val="20"/>
                <w:szCs w:val="20"/>
              </w:rPr>
            </w:pPr>
            <w:r w:rsidRPr="00217512">
              <w:rPr>
                <w:rFonts w:ascii="Times New Roman" w:hAnsi="Times New Roman"/>
                <w:b/>
                <w:sz w:val="20"/>
                <w:szCs w:val="20"/>
              </w:rPr>
              <w:t>Банковские реквизиты:</w:t>
            </w:r>
          </w:p>
          <w:p w:rsidR="004175A7" w:rsidRPr="00217512" w:rsidRDefault="004175A7" w:rsidP="004175A7">
            <w:pPr>
              <w:spacing w:after="0" w:line="240" w:lineRule="auto"/>
              <w:ind w:firstLine="708"/>
              <w:jc w:val="both"/>
              <w:rPr>
                <w:rFonts w:ascii="Times New Roman" w:hAnsi="Times New Roman"/>
                <w:sz w:val="20"/>
                <w:szCs w:val="20"/>
              </w:rPr>
            </w:pPr>
          </w:p>
          <w:tbl>
            <w:tblPr>
              <w:tblW w:w="0" w:type="auto"/>
              <w:tblLayout w:type="fixed"/>
              <w:tblLook w:val="01E0" w:firstRow="1" w:lastRow="1" w:firstColumn="1" w:lastColumn="1" w:noHBand="0" w:noVBand="0"/>
            </w:tblPr>
            <w:tblGrid>
              <w:gridCol w:w="5036"/>
              <w:gridCol w:w="5037"/>
            </w:tblGrid>
            <w:tr w:rsidR="004175A7" w:rsidRPr="00217512" w:rsidTr="005C55DF">
              <w:tc>
                <w:tcPr>
                  <w:tcW w:w="5036" w:type="dxa"/>
                </w:tcPr>
                <w:p w:rsidR="004175A7" w:rsidRPr="00217512" w:rsidRDefault="004175A7" w:rsidP="005D3F12">
                  <w:pPr>
                    <w:spacing w:after="0" w:line="240" w:lineRule="auto"/>
                    <w:ind w:firstLine="720"/>
                    <w:jc w:val="center"/>
                    <w:rPr>
                      <w:rFonts w:ascii="Times New Roman" w:hAnsi="Times New Roman"/>
                      <w:b/>
                      <w:noProof/>
                      <w:sz w:val="20"/>
                      <w:szCs w:val="20"/>
                    </w:rPr>
                  </w:pPr>
                  <w:r w:rsidRPr="00217512">
                    <w:rPr>
                      <w:rFonts w:ascii="Times New Roman" w:hAnsi="Times New Roman"/>
                      <w:b/>
                      <w:noProof/>
                      <w:sz w:val="20"/>
                      <w:szCs w:val="20"/>
                    </w:rPr>
                    <w:t>Муниципальный заказчик</w:t>
                  </w:r>
                </w:p>
                <w:p w:rsidR="00B67420" w:rsidRPr="00217512" w:rsidRDefault="00B67420" w:rsidP="005D3F12">
                  <w:pPr>
                    <w:spacing w:after="0" w:line="240" w:lineRule="auto"/>
                    <w:ind w:firstLine="720"/>
                    <w:jc w:val="center"/>
                    <w:rPr>
                      <w:rFonts w:ascii="Times New Roman" w:hAnsi="Times New Roman"/>
                      <w:b/>
                      <w:noProof/>
                      <w:sz w:val="20"/>
                      <w:szCs w:val="20"/>
                    </w:rPr>
                  </w:pPr>
                </w:p>
              </w:tc>
              <w:tc>
                <w:tcPr>
                  <w:tcW w:w="5037" w:type="dxa"/>
                </w:tcPr>
                <w:p w:rsidR="004175A7" w:rsidRPr="00217512" w:rsidRDefault="004175A7" w:rsidP="005D3F12">
                  <w:pPr>
                    <w:spacing w:after="0" w:line="240" w:lineRule="auto"/>
                    <w:ind w:firstLine="720"/>
                    <w:jc w:val="center"/>
                    <w:rPr>
                      <w:rFonts w:ascii="Times New Roman" w:hAnsi="Times New Roman"/>
                      <w:b/>
                      <w:noProof/>
                      <w:sz w:val="20"/>
                      <w:szCs w:val="20"/>
                    </w:rPr>
                  </w:pPr>
                  <w:r w:rsidRPr="00217512">
                    <w:rPr>
                      <w:rFonts w:ascii="Times New Roman" w:hAnsi="Times New Roman"/>
                      <w:b/>
                      <w:noProof/>
                      <w:sz w:val="20"/>
                      <w:szCs w:val="20"/>
                    </w:rPr>
                    <w:t>Подрядчик</w:t>
                  </w:r>
                </w:p>
              </w:tc>
            </w:tr>
            <w:tr w:rsidR="004175A7" w:rsidRPr="00217512" w:rsidTr="005C55DF">
              <w:tc>
                <w:tcPr>
                  <w:tcW w:w="5036" w:type="dxa"/>
                </w:tcPr>
                <w:p w:rsidR="004175A7" w:rsidRPr="00217512" w:rsidRDefault="004175A7" w:rsidP="004175A7">
                  <w:pPr>
                    <w:spacing w:after="0" w:line="240" w:lineRule="auto"/>
                    <w:ind w:firstLine="720"/>
                    <w:jc w:val="both"/>
                    <w:rPr>
                      <w:rFonts w:ascii="Times New Roman" w:hAnsi="Times New Roman"/>
                      <w:noProof/>
                      <w:sz w:val="20"/>
                      <w:szCs w:val="20"/>
                    </w:rPr>
                  </w:pPr>
                  <w:r w:rsidRPr="00217512">
                    <w:rPr>
                      <w:rFonts w:ascii="Times New Roman" w:hAnsi="Times New Roman"/>
                      <w:noProof/>
                      <w:sz w:val="20"/>
                      <w:szCs w:val="20"/>
                    </w:rPr>
                    <w:t>Администрация Тургеневского городского поселения Ардатовского муниципального района Республики Мордовия</w:t>
                  </w:r>
                </w:p>
                <w:p w:rsidR="004175A7" w:rsidRPr="00217512" w:rsidRDefault="004175A7" w:rsidP="004175A7">
                  <w:pPr>
                    <w:spacing w:after="0" w:line="240" w:lineRule="auto"/>
                    <w:ind w:firstLine="720"/>
                    <w:jc w:val="both"/>
                    <w:rPr>
                      <w:rFonts w:ascii="Times New Roman" w:hAnsi="Times New Roman"/>
                      <w:noProof/>
                      <w:sz w:val="20"/>
                      <w:szCs w:val="20"/>
                    </w:rPr>
                  </w:pPr>
                </w:p>
                <w:p w:rsidR="004175A7" w:rsidRPr="00217512" w:rsidRDefault="004175A7" w:rsidP="005D3F12">
                  <w:pPr>
                    <w:widowControl w:val="0"/>
                    <w:autoSpaceDE w:val="0"/>
                    <w:spacing w:after="0" w:line="240" w:lineRule="auto"/>
                    <w:ind w:firstLine="351"/>
                    <w:rPr>
                      <w:rFonts w:ascii="Times New Roman" w:hAnsi="Times New Roman"/>
                      <w:noProof/>
                      <w:sz w:val="20"/>
                      <w:szCs w:val="20"/>
                    </w:rPr>
                  </w:pPr>
                  <w:r w:rsidRPr="00217512">
                    <w:rPr>
                      <w:rFonts w:ascii="Times New Roman" w:hAnsi="Times New Roman"/>
                      <w:noProof/>
                      <w:sz w:val="20"/>
                      <w:szCs w:val="20"/>
                    </w:rPr>
                    <w:t xml:space="preserve">Глава </w:t>
                  </w:r>
                </w:p>
                <w:p w:rsidR="004175A7" w:rsidRPr="00217512" w:rsidRDefault="004175A7" w:rsidP="005D3F12">
                  <w:pPr>
                    <w:widowControl w:val="0"/>
                    <w:autoSpaceDE w:val="0"/>
                    <w:spacing w:after="0" w:line="240" w:lineRule="auto"/>
                    <w:ind w:firstLine="351"/>
                    <w:rPr>
                      <w:rFonts w:ascii="Times New Roman" w:hAnsi="Times New Roman"/>
                      <w:noProof/>
                      <w:sz w:val="20"/>
                      <w:szCs w:val="20"/>
                    </w:rPr>
                  </w:pPr>
                  <w:r w:rsidRPr="00217512">
                    <w:rPr>
                      <w:rFonts w:ascii="Times New Roman" w:hAnsi="Times New Roman"/>
                      <w:noProof/>
                      <w:sz w:val="20"/>
                      <w:szCs w:val="20"/>
                    </w:rPr>
                    <w:t>администрации: ___________Фирсов  Е.Ф.</w:t>
                  </w:r>
                </w:p>
              </w:tc>
              <w:tc>
                <w:tcPr>
                  <w:tcW w:w="5037" w:type="dxa"/>
                </w:tcPr>
                <w:p w:rsidR="004175A7" w:rsidRPr="00217512" w:rsidRDefault="004175A7" w:rsidP="004175A7">
                  <w:pPr>
                    <w:widowControl w:val="0"/>
                    <w:autoSpaceDE w:val="0"/>
                    <w:spacing w:after="0" w:line="240" w:lineRule="auto"/>
                    <w:ind w:firstLine="720"/>
                    <w:jc w:val="center"/>
                    <w:rPr>
                      <w:rFonts w:ascii="Times New Roman" w:hAnsi="Times New Roman"/>
                      <w:noProof/>
                      <w:sz w:val="20"/>
                      <w:szCs w:val="20"/>
                    </w:rPr>
                  </w:pPr>
                </w:p>
                <w:p w:rsidR="004175A7" w:rsidRPr="00217512" w:rsidRDefault="004175A7" w:rsidP="004175A7">
                  <w:pPr>
                    <w:spacing w:after="0" w:line="240" w:lineRule="auto"/>
                    <w:ind w:firstLine="720"/>
                    <w:rPr>
                      <w:rFonts w:ascii="Times New Roman" w:hAnsi="Times New Roman"/>
                      <w:noProof/>
                      <w:sz w:val="20"/>
                      <w:szCs w:val="20"/>
                    </w:rPr>
                  </w:pPr>
                </w:p>
                <w:p w:rsidR="004175A7" w:rsidRPr="00217512" w:rsidRDefault="004175A7" w:rsidP="004175A7">
                  <w:pPr>
                    <w:spacing w:after="0" w:line="240" w:lineRule="auto"/>
                    <w:ind w:firstLine="720"/>
                    <w:rPr>
                      <w:rFonts w:ascii="Times New Roman" w:hAnsi="Times New Roman"/>
                      <w:noProof/>
                      <w:sz w:val="20"/>
                      <w:szCs w:val="20"/>
                    </w:rPr>
                  </w:pPr>
                </w:p>
                <w:p w:rsidR="004175A7" w:rsidRPr="00217512" w:rsidRDefault="004175A7" w:rsidP="004175A7">
                  <w:pPr>
                    <w:spacing w:after="0" w:line="240" w:lineRule="auto"/>
                    <w:ind w:firstLine="720"/>
                    <w:rPr>
                      <w:rFonts w:ascii="Times New Roman" w:hAnsi="Times New Roman"/>
                      <w:noProof/>
                      <w:sz w:val="20"/>
                      <w:szCs w:val="20"/>
                    </w:rPr>
                  </w:pPr>
                </w:p>
                <w:p w:rsidR="004175A7" w:rsidRPr="00217512" w:rsidRDefault="004175A7" w:rsidP="004175A7">
                  <w:pPr>
                    <w:spacing w:after="0" w:line="240" w:lineRule="auto"/>
                    <w:ind w:firstLine="720"/>
                    <w:jc w:val="center"/>
                    <w:rPr>
                      <w:rFonts w:ascii="Times New Roman" w:hAnsi="Times New Roman"/>
                      <w:noProof/>
                      <w:sz w:val="20"/>
                      <w:szCs w:val="20"/>
                    </w:rPr>
                  </w:pPr>
                </w:p>
                <w:p w:rsidR="005D3F12" w:rsidRPr="00217512" w:rsidRDefault="005D3F12" w:rsidP="004175A7">
                  <w:pPr>
                    <w:spacing w:after="0" w:line="240" w:lineRule="auto"/>
                    <w:ind w:firstLine="720"/>
                    <w:jc w:val="center"/>
                    <w:rPr>
                      <w:rFonts w:ascii="Times New Roman" w:hAnsi="Times New Roman"/>
                      <w:noProof/>
                      <w:sz w:val="20"/>
                      <w:szCs w:val="20"/>
                    </w:rPr>
                  </w:pPr>
                </w:p>
                <w:p w:rsidR="004175A7" w:rsidRPr="00217512" w:rsidRDefault="004175A7" w:rsidP="004175A7">
                  <w:pPr>
                    <w:spacing w:after="0" w:line="240" w:lineRule="auto"/>
                    <w:ind w:firstLine="720"/>
                    <w:jc w:val="center"/>
                    <w:rPr>
                      <w:rFonts w:ascii="Times New Roman" w:hAnsi="Times New Roman"/>
                      <w:noProof/>
                      <w:sz w:val="20"/>
                      <w:szCs w:val="20"/>
                    </w:rPr>
                  </w:pPr>
                  <w:r w:rsidRPr="00217512">
                    <w:rPr>
                      <w:rFonts w:ascii="Times New Roman" w:hAnsi="Times New Roman"/>
                      <w:noProof/>
                      <w:sz w:val="20"/>
                      <w:szCs w:val="20"/>
                    </w:rPr>
                    <w:t>_____________________</w:t>
                  </w:r>
                </w:p>
              </w:tc>
            </w:tr>
            <w:tr w:rsidR="004175A7" w:rsidRPr="00217512" w:rsidTr="005C55DF">
              <w:tc>
                <w:tcPr>
                  <w:tcW w:w="5036" w:type="dxa"/>
                </w:tcPr>
                <w:p w:rsidR="004175A7" w:rsidRPr="00217512" w:rsidRDefault="004175A7" w:rsidP="004175A7">
                  <w:pPr>
                    <w:spacing w:after="0" w:line="240" w:lineRule="auto"/>
                    <w:ind w:firstLine="720"/>
                    <w:jc w:val="both"/>
                    <w:rPr>
                      <w:rFonts w:ascii="Times New Roman" w:hAnsi="Times New Roman"/>
                      <w:noProof/>
                      <w:sz w:val="20"/>
                      <w:szCs w:val="20"/>
                    </w:rPr>
                  </w:pPr>
                </w:p>
              </w:tc>
              <w:tc>
                <w:tcPr>
                  <w:tcW w:w="5037" w:type="dxa"/>
                </w:tcPr>
                <w:p w:rsidR="004175A7" w:rsidRPr="00217512" w:rsidRDefault="004175A7" w:rsidP="004175A7">
                  <w:pPr>
                    <w:spacing w:after="0" w:line="240" w:lineRule="auto"/>
                    <w:ind w:firstLine="720"/>
                    <w:jc w:val="both"/>
                    <w:rPr>
                      <w:rFonts w:ascii="Times New Roman" w:hAnsi="Times New Roman"/>
                      <w:noProof/>
                      <w:sz w:val="20"/>
                      <w:szCs w:val="20"/>
                    </w:rPr>
                  </w:pPr>
                </w:p>
              </w:tc>
            </w:tr>
            <w:tr w:rsidR="004175A7" w:rsidRPr="00217512" w:rsidTr="005C55DF">
              <w:tc>
                <w:tcPr>
                  <w:tcW w:w="5036" w:type="dxa"/>
                </w:tcPr>
                <w:p w:rsidR="004175A7" w:rsidRPr="00217512" w:rsidRDefault="008B0C8E" w:rsidP="008B0C8E">
                  <w:pPr>
                    <w:spacing w:after="0" w:line="240" w:lineRule="auto"/>
                    <w:ind w:firstLine="720"/>
                    <w:jc w:val="both"/>
                    <w:rPr>
                      <w:rFonts w:ascii="Times New Roman" w:hAnsi="Times New Roman"/>
                      <w:noProof/>
                      <w:sz w:val="20"/>
                      <w:szCs w:val="20"/>
                    </w:rPr>
                  </w:pPr>
                  <w:r w:rsidRPr="00217512">
                    <w:rPr>
                      <w:rFonts w:ascii="Times New Roman" w:hAnsi="Times New Roman"/>
                      <w:noProof/>
                      <w:sz w:val="20"/>
                      <w:szCs w:val="20"/>
                    </w:rPr>
                    <w:t>М.П.</w:t>
                  </w:r>
                </w:p>
              </w:tc>
              <w:tc>
                <w:tcPr>
                  <w:tcW w:w="5037" w:type="dxa"/>
                </w:tcPr>
                <w:p w:rsidR="004175A7" w:rsidRPr="00217512" w:rsidRDefault="004175A7" w:rsidP="008B0C8E">
                  <w:pPr>
                    <w:spacing w:after="0" w:line="240" w:lineRule="auto"/>
                    <w:ind w:firstLine="720"/>
                    <w:jc w:val="both"/>
                    <w:rPr>
                      <w:rFonts w:ascii="Times New Roman" w:hAnsi="Times New Roman"/>
                      <w:noProof/>
                      <w:sz w:val="20"/>
                      <w:szCs w:val="20"/>
                    </w:rPr>
                  </w:pPr>
                  <w:r w:rsidRPr="00217512">
                    <w:rPr>
                      <w:rFonts w:ascii="Times New Roman" w:hAnsi="Times New Roman"/>
                      <w:noProof/>
                      <w:sz w:val="20"/>
                      <w:szCs w:val="20"/>
                    </w:rPr>
                    <w:t xml:space="preserve">                        </w:t>
                  </w:r>
                  <w:r w:rsidR="008B0C8E" w:rsidRPr="00217512">
                    <w:rPr>
                      <w:rFonts w:ascii="Times New Roman" w:hAnsi="Times New Roman"/>
                      <w:noProof/>
                      <w:sz w:val="20"/>
                      <w:szCs w:val="20"/>
                    </w:rPr>
                    <w:t>М.П.</w:t>
                  </w:r>
                </w:p>
              </w:tc>
            </w:tr>
          </w:tbl>
          <w:p w:rsidR="004175A7" w:rsidRPr="00217512" w:rsidRDefault="004175A7" w:rsidP="004175A7">
            <w:pPr>
              <w:widowControl w:val="0"/>
              <w:autoSpaceDE w:val="0"/>
              <w:spacing w:after="0" w:line="240" w:lineRule="auto"/>
              <w:rPr>
                <w:rFonts w:ascii="Times New Roman" w:hAnsi="Times New Roman"/>
                <w:sz w:val="20"/>
                <w:szCs w:val="20"/>
              </w:rPr>
            </w:pPr>
          </w:p>
          <w:p w:rsidR="004C2808" w:rsidRPr="00217512" w:rsidRDefault="004C2808" w:rsidP="001D20F6">
            <w:pPr>
              <w:rPr>
                <w:rFonts w:ascii="Times New Roman" w:hAnsi="Times New Roman"/>
                <w:sz w:val="20"/>
                <w:szCs w:val="20"/>
              </w:rPr>
            </w:pPr>
          </w:p>
        </w:tc>
        <w:tc>
          <w:tcPr>
            <w:tcW w:w="4985" w:type="dxa"/>
            <w:shd w:val="clear" w:color="auto" w:fill="auto"/>
          </w:tcPr>
          <w:p w:rsidR="004C2808" w:rsidRPr="00217512" w:rsidRDefault="004C2808" w:rsidP="001D20F6">
            <w:pPr>
              <w:pStyle w:val="af9"/>
              <w:rPr>
                <w:rFonts w:ascii="Times New Roman" w:hAnsi="Times New Roman"/>
                <w:sz w:val="20"/>
                <w:szCs w:val="20"/>
              </w:rPr>
            </w:pPr>
          </w:p>
        </w:tc>
      </w:tr>
    </w:tbl>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rsidR="0091458B" w:rsidRPr="00217512" w:rsidRDefault="0091458B" w:rsidP="0091458B">
      <w:pPr>
        <w:widowControl w:val="0"/>
        <w:autoSpaceDE w:val="0"/>
        <w:autoSpaceDN w:val="0"/>
        <w:adjustRightInd w:val="0"/>
        <w:jc w:val="center"/>
        <w:rPr>
          <w:rFonts w:ascii="Times New Roman" w:hAnsi="Times New Roman"/>
          <w:b/>
          <w:bCs/>
          <w:sz w:val="20"/>
          <w:szCs w:val="20"/>
        </w:rPr>
      </w:pPr>
      <w:r w:rsidRPr="00217512">
        <w:rPr>
          <w:rFonts w:ascii="Times New Roman" w:hAnsi="Times New Roman"/>
          <w:b/>
          <w:bCs/>
          <w:sz w:val="20"/>
          <w:szCs w:val="20"/>
        </w:rPr>
        <w:lastRenderedPageBreak/>
        <w:t>7. ФОРМА БЕЗОТЗЫВНОЙ БАНКОВСКОЙ ГАРАНТИИ</w:t>
      </w:r>
    </w:p>
    <w:p w:rsidR="0091458B" w:rsidRPr="00217512" w:rsidRDefault="0091458B" w:rsidP="0091458B">
      <w:pPr>
        <w:widowControl w:val="0"/>
        <w:autoSpaceDE w:val="0"/>
        <w:autoSpaceDN w:val="0"/>
        <w:adjustRightInd w:val="0"/>
        <w:jc w:val="center"/>
        <w:rPr>
          <w:rFonts w:ascii="Times New Roman" w:hAnsi="Times New Roman"/>
          <w:b/>
          <w:bCs/>
          <w:sz w:val="20"/>
          <w:szCs w:val="20"/>
        </w:rPr>
      </w:pPr>
      <w:r w:rsidRPr="00217512">
        <w:rPr>
          <w:rFonts w:ascii="Times New Roman" w:hAnsi="Times New Roman"/>
          <w:b/>
          <w:bCs/>
          <w:sz w:val="20"/>
          <w:szCs w:val="20"/>
        </w:rPr>
        <w:t>БАНКОВСКАЯ ГАРАНТИЯ</w:t>
      </w:r>
    </w:p>
    <w:p w:rsidR="0091458B" w:rsidRPr="00217512" w:rsidRDefault="0091458B" w:rsidP="0091458B">
      <w:pPr>
        <w:widowControl w:val="0"/>
        <w:autoSpaceDE w:val="0"/>
        <w:autoSpaceDN w:val="0"/>
        <w:adjustRightInd w:val="0"/>
        <w:jc w:val="center"/>
        <w:rPr>
          <w:rFonts w:ascii="Times New Roman" w:hAnsi="Times New Roman"/>
          <w:sz w:val="20"/>
          <w:szCs w:val="20"/>
        </w:rPr>
      </w:pPr>
      <w:r w:rsidRPr="00217512">
        <w:rPr>
          <w:rFonts w:ascii="Times New Roman" w:hAnsi="Times New Roman"/>
          <w:sz w:val="20"/>
          <w:szCs w:val="20"/>
        </w:rPr>
        <w:t>Безотзывная банковская гарантия</w:t>
      </w:r>
    </w:p>
    <w:p w:rsidR="0091458B" w:rsidRPr="00217512" w:rsidRDefault="0091458B" w:rsidP="0091458B">
      <w:pPr>
        <w:widowControl w:val="0"/>
        <w:autoSpaceDE w:val="0"/>
        <w:autoSpaceDN w:val="0"/>
        <w:adjustRightInd w:val="0"/>
        <w:jc w:val="right"/>
        <w:rPr>
          <w:rFonts w:ascii="Times New Roman" w:hAnsi="Times New Roman"/>
          <w:sz w:val="20"/>
          <w:szCs w:val="20"/>
        </w:rPr>
      </w:pPr>
      <w:r w:rsidRPr="00217512">
        <w:rPr>
          <w:rFonts w:ascii="Times New Roman" w:hAnsi="Times New Roman"/>
          <w:sz w:val="20"/>
          <w:szCs w:val="20"/>
        </w:rPr>
        <w:t>___________________________________________</w:t>
      </w:r>
    </w:p>
    <w:p w:rsidR="0091458B" w:rsidRPr="00217512" w:rsidRDefault="0091458B" w:rsidP="0091458B">
      <w:pPr>
        <w:widowControl w:val="0"/>
        <w:autoSpaceDE w:val="0"/>
        <w:autoSpaceDN w:val="0"/>
        <w:adjustRightInd w:val="0"/>
        <w:jc w:val="right"/>
        <w:rPr>
          <w:rFonts w:ascii="Times New Roman" w:hAnsi="Times New Roman"/>
          <w:sz w:val="20"/>
          <w:szCs w:val="20"/>
        </w:rPr>
      </w:pPr>
      <w:r w:rsidRPr="00217512">
        <w:rPr>
          <w:rFonts w:ascii="Times New Roman" w:hAnsi="Times New Roman"/>
          <w:sz w:val="20"/>
          <w:szCs w:val="20"/>
        </w:rPr>
        <w:t>(наименование заказчика в дательном падеже)</w:t>
      </w:r>
    </w:p>
    <w:p w:rsidR="0091458B" w:rsidRPr="00217512" w:rsidRDefault="0091458B" w:rsidP="0091458B">
      <w:pPr>
        <w:widowControl w:val="0"/>
        <w:autoSpaceDE w:val="0"/>
        <w:autoSpaceDN w:val="0"/>
        <w:adjustRightInd w:val="0"/>
        <w:jc w:val="both"/>
        <w:rPr>
          <w:rFonts w:ascii="Times New Roman" w:hAnsi="Times New Roman"/>
          <w:sz w:val="20"/>
          <w:szCs w:val="20"/>
        </w:rPr>
      </w:pPr>
      <w:r w:rsidRPr="00217512">
        <w:rPr>
          <w:rFonts w:ascii="Times New Roman" w:hAnsi="Times New Roman"/>
          <w:sz w:val="20"/>
          <w:szCs w:val="20"/>
        </w:rPr>
        <w:t>г. _________ ________ 201</w:t>
      </w:r>
      <w:r w:rsidR="00043F44">
        <w:rPr>
          <w:rFonts w:ascii="Times New Roman" w:hAnsi="Times New Roman"/>
          <w:sz w:val="20"/>
          <w:szCs w:val="20"/>
        </w:rPr>
        <w:t>5</w:t>
      </w:r>
      <w:r w:rsidRPr="00217512">
        <w:rPr>
          <w:rFonts w:ascii="Times New Roman" w:hAnsi="Times New Roman"/>
          <w:sz w:val="20"/>
          <w:szCs w:val="20"/>
        </w:rPr>
        <w:t> г.</w:t>
      </w:r>
      <w:r w:rsidRPr="00217512">
        <w:rPr>
          <w:rFonts w:ascii="Times New Roman" w:hAnsi="Times New Roman"/>
          <w:sz w:val="20"/>
          <w:szCs w:val="20"/>
        </w:rPr>
        <w:br/>
      </w:r>
    </w:p>
    <w:p w:rsidR="0091458B" w:rsidRPr="00217512" w:rsidRDefault="0091458B" w:rsidP="0091458B">
      <w:pPr>
        <w:widowControl w:val="0"/>
        <w:autoSpaceDE w:val="0"/>
        <w:autoSpaceDN w:val="0"/>
        <w:adjustRightInd w:val="0"/>
        <w:ind w:firstLine="540"/>
        <w:jc w:val="both"/>
        <w:rPr>
          <w:rFonts w:ascii="Times New Roman" w:hAnsi="Times New Roman"/>
          <w:sz w:val="20"/>
          <w:szCs w:val="20"/>
        </w:rPr>
      </w:pPr>
      <w:r w:rsidRPr="00217512">
        <w:rPr>
          <w:rFonts w:ascii="Times New Roman" w:hAnsi="Times New Roman"/>
          <w:sz w:val="20"/>
          <w:szCs w:val="20"/>
        </w:rPr>
        <w:t xml:space="preserve">1. _____________________ (наименование банка-гаранта, его место нахождения, банковские реквизиты, ИНН, КПП); </w:t>
      </w:r>
      <w:proofErr w:type="gramStart"/>
      <w:r w:rsidRPr="00217512">
        <w:rPr>
          <w:rFonts w:ascii="Times New Roman" w:hAnsi="Times New Roman"/>
          <w:sz w:val="20"/>
          <w:szCs w:val="20"/>
        </w:rPr>
        <w:t>генеральная лицензия Банка России на осуществление банковских операций от ______________ N _____), именуемое в дальнейшем "Гарант", в лице _____________________________________ (должность и Ф.И.О. уполномоченного лица), действующего на основании доверенности от ______________ N _____, настоящим гарантирует, что выплатит _________________________ (наименование заказчика в дательном падеже, его место нахождения, ОГРН), далее именуемому "Бенефициар", денежную сумму в размере ____________________ (______________________________________________________) руб., в случае если _____________ (наименование участника закупки, его место нахождения, ОГРН</w:t>
      </w:r>
      <w:proofErr w:type="gramEnd"/>
      <w:r w:rsidRPr="00217512">
        <w:rPr>
          <w:rFonts w:ascii="Times New Roman" w:hAnsi="Times New Roman"/>
          <w:sz w:val="20"/>
          <w:szCs w:val="20"/>
        </w:rPr>
        <w:t xml:space="preserve">), именуемое в дальнейшем "Принципал", не исполнит или исполнит ненадлежащим образом любые свои обязательства перед Бенефициаром по государственному контракту (далее - Контракт), который будет заключен на основании протокола рассмотрения и оценки заявок </w:t>
      </w:r>
      <w:proofErr w:type="gramStart"/>
      <w:r w:rsidRPr="00217512">
        <w:rPr>
          <w:rFonts w:ascii="Times New Roman" w:hAnsi="Times New Roman"/>
          <w:sz w:val="20"/>
          <w:szCs w:val="20"/>
        </w:rPr>
        <w:t>от</w:t>
      </w:r>
      <w:proofErr w:type="gramEnd"/>
      <w:r w:rsidRPr="00217512">
        <w:rPr>
          <w:rFonts w:ascii="Times New Roman" w:hAnsi="Times New Roman"/>
          <w:sz w:val="20"/>
          <w:szCs w:val="20"/>
        </w:rPr>
        <w:t xml:space="preserve"> ______________ № _____ </w:t>
      </w:r>
      <w:proofErr w:type="gramStart"/>
      <w:r w:rsidRPr="00217512">
        <w:rPr>
          <w:rFonts w:ascii="Times New Roman" w:hAnsi="Times New Roman"/>
          <w:sz w:val="20"/>
          <w:szCs w:val="20"/>
        </w:rPr>
        <w:t>по</w:t>
      </w:r>
      <w:proofErr w:type="gramEnd"/>
      <w:r w:rsidRPr="00217512">
        <w:rPr>
          <w:rFonts w:ascii="Times New Roman" w:hAnsi="Times New Roman"/>
          <w:sz w:val="20"/>
          <w:szCs w:val="20"/>
        </w:rPr>
        <w:t xml:space="preserve"> результатам определения поставщика (подрядчика, исполнителя) путем проведения электронного аукциона на поставку ____________ (номер извещения 0000000000000000000).</w:t>
      </w:r>
    </w:p>
    <w:p w:rsidR="0091458B" w:rsidRPr="00217512" w:rsidRDefault="0091458B" w:rsidP="0091458B">
      <w:pPr>
        <w:widowControl w:val="0"/>
        <w:autoSpaceDE w:val="0"/>
        <w:autoSpaceDN w:val="0"/>
        <w:adjustRightInd w:val="0"/>
        <w:ind w:firstLine="540"/>
        <w:jc w:val="both"/>
        <w:rPr>
          <w:rFonts w:ascii="Times New Roman" w:hAnsi="Times New Roman"/>
          <w:sz w:val="20"/>
          <w:szCs w:val="20"/>
        </w:rPr>
      </w:pPr>
      <w:r w:rsidRPr="00217512">
        <w:rPr>
          <w:rFonts w:ascii="Times New Roman" w:hAnsi="Times New Roman"/>
          <w:sz w:val="20"/>
          <w:szCs w:val="20"/>
        </w:rPr>
        <w:t>2. Гарант берет на себя обязательство выплатить Бенефициару по его первому письменному требованию любую сумму или суммы в пределах</w:t>
      </w:r>
      <w:proofErr w:type="gramStart"/>
      <w:r w:rsidRPr="00217512">
        <w:rPr>
          <w:rFonts w:ascii="Times New Roman" w:hAnsi="Times New Roman"/>
          <w:sz w:val="20"/>
          <w:szCs w:val="20"/>
        </w:rPr>
        <w:t xml:space="preserve"> ________________ (___________________________________) </w:t>
      </w:r>
      <w:proofErr w:type="gramEnd"/>
      <w:r w:rsidRPr="00217512">
        <w:rPr>
          <w:rFonts w:ascii="Times New Roman" w:hAnsi="Times New Roman"/>
          <w:sz w:val="20"/>
          <w:szCs w:val="20"/>
        </w:rPr>
        <w:t>руб. ___ коп. Оплата происходит на основании письменного требования Бенефициара о выплате определенной в настоящей гарантии суммы. К указанному требованию должны быть приложены следующие документы:</w:t>
      </w:r>
    </w:p>
    <w:p w:rsidR="0091458B" w:rsidRPr="00217512" w:rsidRDefault="0091458B" w:rsidP="0091458B">
      <w:pPr>
        <w:widowControl w:val="0"/>
        <w:autoSpaceDE w:val="0"/>
        <w:autoSpaceDN w:val="0"/>
        <w:adjustRightInd w:val="0"/>
        <w:ind w:firstLine="540"/>
        <w:jc w:val="both"/>
        <w:rPr>
          <w:rFonts w:ascii="Times New Roman" w:hAnsi="Times New Roman"/>
          <w:sz w:val="20"/>
          <w:szCs w:val="20"/>
        </w:rPr>
      </w:pPr>
      <w:r w:rsidRPr="00217512">
        <w:rPr>
          <w:rFonts w:ascii="Times New Roman" w:hAnsi="Times New Roman"/>
          <w:sz w:val="20"/>
          <w:szCs w:val="20"/>
        </w:rPr>
        <w:t>- платежное поручение, подтверждающее перечисление Бенефициаром аванса Принципалу, с отметкой банка Бенефициара либо органа Федерального казначейства об исполнении (если выплата аванса предусмотрена Контрактом, а требование по настоящей Гарантии предъявлено в связи с ненадлежащим исполнением Принципалом обязательств по возврату аванса);</w:t>
      </w:r>
    </w:p>
    <w:p w:rsidR="0091458B" w:rsidRPr="00217512" w:rsidRDefault="0091458B" w:rsidP="0091458B">
      <w:pPr>
        <w:widowControl w:val="0"/>
        <w:autoSpaceDE w:val="0"/>
        <w:autoSpaceDN w:val="0"/>
        <w:adjustRightInd w:val="0"/>
        <w:ind w:firstLine="540"/>
        <w:jc w:val="both"/>
        <w:rPr>
          <w:rFonts w:ascii="Times New Roman" w:hAnsi="Times New Roman"/>
          <w:sz w:val="20"/>
          <w:szCs w:val="20"/>
        </w:rPr>
      </w:pPr>
      <w:r w:rsidRPr="00217512">
        <w:rPr>
          <w:rFonts w:ascii="Times New Roman" w:hAnsi="Times New Roman"/>
          <w:sz w:val="20"/>
          <w:szCs w:val="20"/>
        </w:rPr>
        <w:t>- документ, подтверждающий факт наступления гарантийного случая в соответствии с условиями Контракта (если требование по настоящей Гарантии предъявлено в связи с ненадлежащим исполнением Принципалом обязательств в период действия гарантийного срока);</w:t>
      </w:r>
    </w:p>
    <w:p w:rsidR="0091458B" w:rsidRPr="00217512" w:rsidRDefault="0091458B" w:rsidP="0091458B">
      <w:pPr>
        <w:widowControl w:val="0"/>
        <w:autoSpaceDE w:val="0"/>
        <w:autoSpaceDN w:val="0"/>
        <w:adjustRightInd w:val="0"/>
        <w:ind w:firstLine="540"/>
        <w:jc w:val="both"/>
        <w:rPr>
          <w:rFonts w:ascii="Times New Roman" w:hAnsi="Times New Roman"/>
          <w:sz w:val="20"/>
          <w:szCs w:val="20"/>
        </w:rPr>
      </w:pPr>
      <w:r w:rsidRPr="00217512">
        <w:rPr>
          <w:rFonts w:ascii="Times New Roman" w:hAnsi="Times New Roman"/>
          <w:sz w:val="20"/>
          <w:szCs w:val="20"/>
        </w:rPr>
        <w:t>- документ, подтверждающий полномочия лица, подписавшего требование об уплате денежной суммы по настоящей гарантии.</w:t>
      </w:r>
    </w:p>
    <w:p w:rsidR="0091458B" w:rsidRPr="00217512" w:rsidRDefault="0091458B" w:rsidP="0091458B">
      <w:pPr>
        <w:widowControl w:val="0"/>
        <w:autoSpaceDE w:val="0"/>
        <w:autoSpaceDN w:val="0"/>
        <w:adjustRightInd w:val="0"/>
        <w:ind w:firstLine="540"/>
        <w:jc w:val="both"/>
        <w:rPr>
          <w:rFonts w:ascii="Times New Roman" w:hAnsi="Times New Roman"/>
          <w:sz w:val="20"/>
          <w:szCs w:val="20"/>
        </w:rPr>
      </w:pPr>
      <w:r w:rsidRPr="00217512">
        <w:rPr>
          <w:rFonts w:ascii="Times New Roman" w:hAnsi="Times New Roman"/>
          <w:sz w:val="20"/>
          <w:szCs w:val="20"/>
        </w:rPr>
        <w:t>К требованию могут быть приложены также иные документы, подтверждающие обстоятельства, на которых оно основывается, в том числе:</w:t>
      </w:r>
    </w:p>
    <w:p w:rsidR="0091458B" w:rsidRPr="00217512" w:rsidRDefault="0091458B" w:rsidP="0091458B">
      <w:pPr>
        <w:widowControl w:val="0"/>
        <w:autoSpaceDE w:val="0"/>
        <w:autoSpaceDN w:val="0"/>
        <w:adjustRightInd w:val="0"/>
        <w:ind w:firstLine="540"/>
        <w:jc w:val="both"/>
        <w:rPr>
          <w:rFonts w:ascii="Times New Roman" w:hAnsi="Times New Roman"/>
          <w:sz w:val="20"/>
          <w:szCs w:val="20"/>
        </w:rPr>
      </w:pPr>
      <w:r w:rsidRPr="00217512">
        <w:rPr>
          <w:rFonts w:ascii="Times New Roman" w:hAnsi="Times New Roman"/>
          <w:sz w:val="20"/>
          <w:szCs w:val="20"/>
        </w:rPr>
        <w:t>- доказательства невыполнения Принципалом своих обязательств перед Бенефициаром;</w:t>
      </w:r>
    </w:p>
    <w:p w:rsidR="0091458B" w:rsidRPr="00217512" w:rsidRDefault="0091458B" w:rsidP="0091458B">
      <w:pPr>
        <w:widowControl w:val="0"/>
        <w:autoSpaceDE w:val="0"/>
        <w:autoSpaceDN w:val="0"/>
        <w:adjustRightInd w:val="0"/>
        <w:ind w:firstLine="540"/>
        <w:jc w:val="both"/>
        <w:rPr>
          <w:rFonts w:ascii="Times New Roman" w:hAnsi="Times New Roman"/>
          <w:sz w:val="20"/>
          <w:szCs w:val="20"/>
        </w:rPr>
      </w:pPr>
      <w:r w:rsidRPr="00217512">
        <w:rPr>
          <w:rFonts w:ascii="Times New Roman" w:hAnsi="Times New Roman"/>
          <w:sz w:val="20"/>
          <w:szCs w:val="20"/>
        </w:rPr>
        <w:t>- расчет суммы требования, подписанный уполномоченными лицами Бенефициара;</w:t>
      </w:r>
    </w:p>
    <w:p w:rsidR="0091458B" w:rsidRPr="00217512" w:rsidRDefault="0091458B" w:rsidP="0091458B">
      <w:pPr>
        <w:widowControl w:val="0"/>
        <w:autoSpaceDE w:val="0"/>
        <w:autoSpaceDN w:val="0"/>
        <w:adjustRightInd w:val="0"/>
        <w:ind w:firstLine="540"/>
        <w:jc w:val="both"/>
        <w:rPr>
          <w:rFonts w:ascii="Times New Roman" w:hAnsi="Times New Roman"/>
          <w:sz w:val="20"/>
          <w:szCs w:val="20"/>
        </w:rPr>
      </w:pPr>
      <w:r w:rsidRPr="00217512">
        <w:rPr>
          <w:rFonts w:ascii="Times New Roman" w:hAnsi="Times New Roman"/>
          <w:sz w:val="20"/>
          <w:szCs w:val="20"/>
        </w:rPr>
        <w:t>- заверенная Бенефициаром копия Контракта.</w:t>
      </w:r>
    </w:p>
    <w:p w:rsidR="0091458B" w:rsidRPr="00217512" w:rsidRDefault="0091458B" w:rsidP="0091458B">
      <w:pPr>
        <w:widowControl w:val="0"/>
        <w:autoSpaceDE w:val="0"/>
        <w:autoSpaceDN w:val="0"/>
        <w:adjustRightInd w:val="0"/>
        <w:ind w:firstLine="540"/>
        <w:jc w:val="both"/>
        <w:rPr>
          <w:rFonts w:ascii="Times New Roman" w:hAnsi="Times New Roman"/>
          <w:sz w:val="20"/>
          <w:szCs w:val="20"/>
        </w:rPr>
      </w:pPr>
      <w:r w:rsidRPr="00217512">
        <w:rPr>
          <w:rFonts w:ascii="Times New Roman" w:hAnsi="Times New Roman"/>
          <w:sz w:val="20"/>
          <w:szCs w:val="20"/>
        </w:rPr>
        <w:t xml:space="preserve">3. Банковская гарантия </w:t>
      </w:r>
      <w:proofErr w:type="gramStart"/>
      <w:r w:rsidRPr="00217512">
        <w:rPr>
          <w:rFonts w:ascii="Times New Roman" w:hAnsi="Times New Roman"/>
          <w:sz w:val="20"/>
          <w:szCs w:val="20"/>
        </w:rPr>
        <w:t>обеспечивает</w:t>
      </w:r>
      <w:proofErr w:type="gramEnd"/>
      <w:r w:rsidRPr="00217512">
        <w:rPr>
          <w:rFonts w:ascii="Times New Roman" w:hAnsi="Times New Roman"/>
          <w:sz w:val="20"/>
          <w:szCs w:val="20"/>
        </w:rPr>
        <w:t xml:space="preserve"> в том числе исполнение обязательств Принципала по возврату авансового платежа, по уплате неустоек (пеней, штрафов), предусмотренных Контрактом, а также гарантийные обязательства.</w:t>
      </w:r>
    </w:p>
    <w:p w:rsidR="0091458B" w:rsidRPr="00217512" w:rsidRDefault="0091458B" w:rsidP="0091458B">
      <w:pPr>
        <w:widowControl w:val="0"/>
        <w:autoSpaceDE w:val="0"/>
        <w:autoSpaceDN w:val="0"/>
        <w:adjustRightInd w:val="0"/>
        <w:ind w:firstLine="540"/>
        <w:jc w:val="both"/>
        <w:rPr>
          <w:rFonts w:ascii="Times New Roman" w:hAnsi="Times New Roman"/>
          <w:sz w:val="20"/>
          <w:szCs w:val="20"/>
        </w:rPr>
      </w:pPr>
      <w:r w:rsidRPr="00217512">
        <w:rPr>
          <w:rFonts w:ascii="Times New Roman" w:hAnsi="Times New Roman"/>
          <w:sz w:val="20"/>
          <w:szCs w:val="20"/>
        </w:rPr>
        <w:t>4. Гарант освобождает Бенефициара от необходимости взыскивать сумму___________ (______________________________) руб. ___ коп</w:t>
      </w:r>
      <w:proofErr w:type="gramStart"/>
      <w:r w:rsidRPr="00217512">
        <w:rPr>
          <w:rFonts w:ascii="Times New Roman" w:hAnsi="Times New Roman"/>
          <w:sz w:val="20"/>
          <w:szCs w:val="20"/>
        </w:rPr>
        <w:t>.</w:t>
      </w:r>
      <w:proofErr w:type="gramEnd"/>
      <w:r w:rsidRPr="00217512">
        <w:rPr>
          <w:rFonts w:ascii="Times New Roman" w:hAnsi="Times New Roman"/>
          <w:sz w:val="20"/>
          <w:szCs w:val="20"/>
        </w:rPr>
        <w:t xml:space="preserve"> </w:t>
      </w:r>
      <w:proofErr w:type="gramStart"/>
      <w:r w:rsidRPr="00217512">
        <w:rPr>
          <w:rFonts w:ascii="Times New Roman" w:hAnsi="Times New Roman"/>
          <w:sz w:val="20"/>
          <w:szCs w:val="20"/>
        </w:rPr>
        <w:t>с</w:t>
      </w:r>
      <w:proofErr w:type="gramEnd"/>
      <w:r w:rsidRPr="00217512">
        <w:rPr>
          <w:rFonts w:ascii="Times New Roman" w:hAnsi="Times New Roman"/>
          <w:sz w:val="20"/>
          <w:szCs w:val="20"/>
        </w:rPr>
        <w:t xml:space="preserve"> Принципала до предъявления требования Гаранту.</w:t>
      </w:r>
    </w:p>
    <w:p w:rsidR="0091458B" w:rsidRPr="00217512" w:rsidRDefault="0091458B" w:rsidP="0091458B">
      <w:pPr>
        <w:widowControl w:val="0"/>
        <w:autoSpaceDE w:val="0"/>
        <w:autoSpaceDN w:val="0"/>
        <w:adjustRightInd w:val="0"/>
        <w:ind w:firstLine="540"/>
        <w:jc w:val="both"/>
        <w:rPr>
          <w:rFonts w:ascii="Times New Roman" w:hAnsi="Times New Roman"/>
          <w:sz w:val="20"/>
          <w:szCs w:val="20"/>
        </w:rPr>
      </w:pPr>
      <w:bookmarkStart w:id="27" w:name="Par28"/>
      <w:bookmarkEnd w:id="27"/>
      <w:r w:rsidRPr="00217512">
        <w:rPr>
          <w:rFonts w:ascii="Times New Roman" w:hAnsi="Times New Roman"/>
          <w:sz w:val="20"/>
          <w:szCs w:val="20"/>
        </w:rPr>
        <w:lastRenderedPageBreak/>
        <w:t>5. Гарант в случае полного или частичного неисполнения (ненадлежащего исполнения) обязатель</w:t>
      </w:r>
      <w:proofErr w:type="gramStart"/>
      <w:r w:rsidRPr="00217512">
        <w:rPr>
          <w:rFonts w:ascii="Times New Roman" w:hAnsi="Times New Roman"/>
          <w:sz w:val="20"/>
          <w:szCs w:val="20"/>
        </w:rPr>
        <w:t>ств Пр</w:t>
      </w:r>
      <w:proofErr w:type="gramEnd"/>
      <w:r w:rsidRPr="00217512">
        <w:rPr>
          <w:rFonts w:ascii="Times New Roman" w:hAnsi="Times New Roman"/>
          <w:sz w:val="20"/>
          <w:szCs w:val="20"/>
        </w:rPr>
        <w:t>инципалом обязуется в течение 7 (семи) банковских дней с момента получения требования от Бенефициара выплатить ему денежные средства путем перечисления на счет, указанный Бенефициаром в своем письменном требовании, согласно условиям настоящей гарантии.</w:t>
      </w:r>
    </w:p>
    <w:p w:rsidR="0091458B" w:rsidRPr="00217512" w:rsidRDefault="0091458B" w:rsidP="0091458B">
      <w:pPr>
        <w:widowControl w:val="0"/>
        <w:autoSpaceDE w:val="0"/>
        <w:autoSpaceDN w:val="0"/>
        <w:adjustRightInd w:val="0"/>
        <w:ind w:firstLine="540"/>
        <w:jc w:val="both"/>
        <w:rPr>
          <w:rFonts w:ascii="Times New Roman" w:hAnsi="Times New Roman"/>
          <w:sz w:val="20"/>
          <w:szCs w:val="20"/>
        </w:rPr>
      </w:pPr>
      <w:r w:rsidRPr="00217512">
        <w:rPr>
          <w:rFonts w:ascii="Times New Roman" w:hAnsi="Times New Roman"/>
          <w:sz w:val="20"/>
          <w:szCs w:val="20"/>
        </w:rPr>
        <w:t>6. Моментом исполнения обязательств Гаранта является фактическое поступление денежных средств на указанный Бенефициаром счет.</w:t>
      </w:r>
    </w:p>
    <w:p w:rsidR="0091458B" w:rsidRPr="00217512" w:rsidRDefault="0091458B" w:rsidP="0091458B">
      <w:pPr>
        <w:widowControl w:val="0"/>
        <w:autoSpaceDE w:val="0"/>
        <w:autoSpaceDN w:val="0"/>
        <w:adjustRightInd w:val="0"/>
        <w:ind w:firstLine="540"/>
        <w:jc w:val="both"/>
        <w:rPr>
          <w:rFonts w:ascii="Times New Roman" w:hAnsi="Times New Roman"/>
          <w:sz w:val="20"/>
          <w:szCs w:val="20"/>
        </w:rPr>
      </w:pPr>
      <w:r w:rsidRPr="00217512">
        <w:rPr>
          <w:rFonts w:ascii="Times New Roman" w:hAnsi="Times New Roman"/>
          <w:sz w:val="20"/>
          <w:szCs w:val="20"/>
        </w:rPr>
        <w:t>7. Гарантия не может быть отозвана Гарантом в одностороннем порядке.</w:t>
      </w:r>
    </w:p>
    <w:p w:rsidR="0091458B" w:rsidRPr="00217512" w:rsidRDefault="0091458B" w:rsidP="0091458B">
      <w:pPr>
        <w:widowControl w:val="0"/>
        <w:autoSpaceDE w:val="0"/>
        <w:autoSpaceDN w:val="0"/>
        <w:adjustRightInd w:val="0"/>
        <w:ind w:firstLine="540"/>
        <w:jc w:val="both"/>
        <w:rPr>
          <w:rFonts w:ascii="Times New Roman" w:hAnsi="Times New Roman"/>
          <w:sz w:val="20"/>
          <w:szCs w:val="20"/>
        </w:rPr>
      </w:pPr>
      <w:r w:rsidRPr="00217512">
        <w:rPr>
          <w:rFonts w:ascii="Times New Roman" w:hAnsi="Times New Roman"/>
          <w:sz w:val="20"/>
          <w:szCs w:val="20"/>
        </w:rPr>
        <w:t>8. Принадлежащее Бенефициару по Гарантии право требования к Гаранту не может быть передано другому лицу.</w:t>
      </w:r>
    </w:p>
    <w:p w:rsidR="0091458B" w:rsidRPr="00217512" w:rsidRDefault="0091458B" w:rsidP="0091458B">
      <w:pPr>
        <w:widowControl w:val="0"/>
        <w:autoSpaceDE w:val="0"/>
        <w:autoSpaceDN w:val="0"/>
        <w:adjustRightInd w:val="0"/>
        <w:ind w:firstLine="540"/>
        <w:jc w:val="both"/>
        <w:rPr>
          <w:rFonts w:ascii="Times New Roman" w:hAnsi="Times New Roman"/>
          <w:sz w:val="20"/>
          <w:szCs w:val="20"/>
        </w:rPr>
      </w:pPr>
      <w:r w:rsidRPr="00217512">
        <w:rPr>
          <w:rFonts w:ascii="Times New Roman" w:hAnsi="Times New Roman"/>
          <w:sz w:val="20"/>
          <w:szCs w:val="20"/>
        </w:rPr>
        <w:t xml:space="preserve">9. </w:t>
      </w:r>
      <w:proofErr w:type="gramStart"/>
      <w:r w:rsidRPr="00217512">
        <w:rPr>
          <w:rFonts w:ascii="Times New Roman" w:hAnsi="Times New Roman"/>
          <w:sz w:val="20"/>
          <w:szCs w:val="20"/>
        </w:rPr>
        <w:t xml:space="preserve">В соответствии с </w:t>
      </w:r>
      <w:hyperlink r:id="rId15" w:history="1">
        <w:r w:rsidRPr="00217512">
          <w:rPr>
            <w:rStyle w:val="a6"/>
            <w:rFonts w:ascii="Times New Roman" w:hAnsi="Times New Roman"/>
            <w:color w:val="000000"/>
            <w:sz w:val="20"/>
            <w:szCs w:val="20"/>
          </w:rPr>
          <w:t>п. 3 ч. 2 ст. 45</w:t>
        </w:r>
      </w:hyperlink>
      <w:r w:rsidRPr="00217512">
        <w:rPr>
          <w:rFonts w:ascii="Times New Roman" w:hAnsi="Times New Roman"/>
          <w:sz w:val="20"/>
          <w:szCs w:val="20"/>
        </w:rP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случае неисполнения требования об уплате по настоящей гарантии в установленный срок Гарант обязуется уплатить неустойку Бенефициару в размере 0,1 (Ноль целых одна десятая) процента</w:t>
      </w:r>
      <w:proofErr w:type="gramEnd"/>
      <w:r w:rsidRPr="00217512">
        <w:rPr>
          <w:rFonts w:ascii="Times New Roman" w:hAnsi="Times New Roman"/>
          <w:sz w:val="20"/>
          <w:szCs w:val="20"/>
        </w:rPr>
        <w:t xml:space="preserve"> от суммы, подлежащей уплате за каждый календарный день просрочки, начиная со дня истечения срока, установленного в </w:t>
      </w:r>
      <w:hyperlink r:id="rId16" w:anchor="Par28#Par28" w:history="1">
        <w:r w:rsidRPr="00217512">
          <w:rPr>
            <w:rStyle w:val="a6"/>
            <w:rFonts w:ascii="Times New Roman" w:hAnsi="Times New Roman"/>
            <w:color w:val="000000"/>
            <w:sz w:val="20"/>
            <w:szCs w:val="20"/>
          </w:rPr>
          <w:t>п. 5</w:t>
        </w:r>
      </w:hyperlink>
      <w:r w:rsidRPr="00217512">
        <w:rPr>
          <w:rFonts w:ascii="Times New Roman" w:hAnsi="Times New Roman"/>
          <w:color w:val="000000"/>
          <w:sz w:val="20"/>
          <w:szCs w:val="20"/>
        </w:rPr>
        <w:t xml:space="preserve"> </w:t>
      </w:r>
      <w:r w:rsidRPr="00217512">
        <w:rPr>
          <w:rFonts w:ascii="Times New Roman" w:hAnsi="Times New Roman"/>
          <w:sz w:val="20"/>
          <w:szCs w:val="20"/>
        </w:rPr>
        <w:t>настоящей гарантии.</w:t>
      </w:r>
    </w:p>
    <w:p w:rsidR="0091458B" w:rsidRPr="00217512" w:rsidRDefault="0091458B" w:rsidP="0091458B">
      <w:pPr>
        <w:widowControl w:val="0"/>
        <w:autoSpaceDE w:val="0"/>
        <w:autoSpaceDN w:val="0"/>
        <w:adjustRightInd w:val="0"/>
        <w:ind w:firstLine="540"/>
        <w:jc w:val="both"/>
        <w:rPr>
          <w:rFonts w:ascii="Times New Roman" w:hAnsi="Times New Roman"/>
          <w:sz w:val="20"/>
          <w:szCs w:val="20"/>
        </w:rPr>
      </w:pPr>
      <w:r w:rsidRPr="00217512">
        <w:rPr>
          <w:rFonts w:ascii="Times New Roman" w:hAnsi="Times New Roman"/>
          <w:sz w:val="20"/>
          <w:szCs w:val="20"/>
        </w:rPr>
        <w:t xml:space="preserve">10. В соответствии с </w:t>
      </w:r>
      <w:hyperlink r:id="rId17" w:history="1">
        <w:r w:rsidRPr="00217512">
          <w:rPr>
            <w:rStyle w:val="a6"/>
            <w:rFonts w:ascii="Times New Roman" w:hAnsi="Times New Roman"/>
            <w:color w:val="000000"/>
            <w:sz w:val="20"/>
            <w:szCs w:val="20"/>
          </w:rPr>
          <w:t>ч. 3 ст. 96</w:t>
        </w:r>
      </w:hyperlink>
      <w:r w:rsidRPr="00217512">
        <w:rPr>
          <w:rFonts w:ascii="Times New Roman" w:hAnsi="Times New Roman"/>
          <w:color w:val="000000"/>
          <w:sz w:val="20"/>
          <w:szCs w:val="20"/>
        </w:rPr>
        <w:t xml:space="preserve"> </w:t>
      </w:r>
      <w:r w:rsidRPr="00217512">
        <w:rPr>
          <w:rFonts w:ascii="Times New Roman" w:hAnsi="Times New Roman"/>
          <w:sz w:val="20"/>
          <w:szCs w:val="20"/>
        </w:rPr>
        <w:t xml:space="preserve">Закона о контрактной системе настоящая гарантия вступает в силу с даты заключения Контракта и действует </w:t>
      </w:r>
      <w:proofErr w:type="gramStart"/>
      <w:r w:rsidRPr="00217512">
        <w:rPr>
          <w:rFonts w:ascii="Times New Roman" w:hAnsi="Times New Roman"/>
          <w:sz w:val="20"/>
          <w:szCs w:val="20"/>
        </w:rPr>
        <w:t>до</w:t>
      </w:r>
      <w:proofErr w:type="gramEnd"/>
      <w:r w:rsidRPr="00217512">
        <w:rPr>
          <w:rFonts w:ascii="Times New Roman" w:hAnsi="Times New Roman"/>
          <w:sz w:val="20"/>
          <w:szCs w:val="20"/>
        </w:rPr>
        <w:t xml:space="preserve"> _________________.</w:t>
      </w:r>
    </w:p>
    <w:p w:rsidR="0091458B" w:rsidRPr="00217512" w:rsidRDefault="0091458B" w:rsidP="0091458B">
      <w:pPr>
        <w:widowControl w:val="0"/>
        <w:autoSpaceDE w:val="0"/>
        <w:autoSpaceDN w:val="0"/>
        <w:adjustRightInd w:val="0"/>
        <w:ind w:firstLine="540"/>
        <w:jc w:val="both"/>
        <w:rPr>
          <w:rFonts w:ascii="Times New Roman" w:hAnsi="Times New Roman"/>
          <w:sz w:val="20"/>
          <w:szCs w:val="20"/>
        </w:rPr>
      </w:pPr>
      <w:r w:rsidRPr="00217512">
        <w:rPr>
          <w:rFonts w:ascii="Times New Roman" w:hAnsi="Times New Roman"/>
          <w:sz w:val="20"/>
          <w:szCs w:val="20"/>
        </w:rPr>
        <w:t>11. Настоящая Гарантия подчиняется законодательству Российской Федерации. Споры и разногласия, возникающие при исполнении настоящей Гарантии, разрешаются в Арбитражном суде Республики Мордовия.</w:t>
      </w:r>
    </w:p>
    <w:p w:rsidR="0091458B" w:rsidRPr="00217512" w:rsidRDefault="0091458B" w:rsidP="0091458B">
      <w:pPr>
        <w:pStyle w:val="ConsPlusNonformat"/>
        <w:rPr>
          <w:rFonts w:ascii="Times New Roman" w:hAnsi="Times New Roman" w:cs="Times New Roman"/>
        </w:rPr>
      </w:pPr>
      <w:r w:rsidRPr="00217512">
        <w:rPr>
          <w:rFonts w:ascii="Times New Roman" w:hAnsi="Times New Roman" w:cs="Times New Roman"/>
        </w:rPr>
        <w:t>Руководитель банка                                                                       ______________/____________/      Главный бухгалтер банка                                                             _____________/_____________/  М.П.</w:t>
      </w:r>
    </w:p>
    <w:p w:rsidR="0091458B" w:rsidRPr="00217512" w:rsidRDefault="0091458B" w:rsidP="0091458B">
      <w:pPr>
        <w:rPr>
          <w:rFonts w:ascii="Times New Roman" w:hAnsi="Times New Roman"/>
          <w:sz w:val="20"/>
          <w:szCs w:val="20"/>
        </w:rPr>
      </w:pPr>
      <w:r w:rsidRPr="00217512">
        <w:rPr>
          <w:rFonts w:ascii="Times New Roman" w:hAnsi="Times New Roman"/>
          <w:sz w:val="20"/>
          <w:szCs w:val="20"/>
        </w:rPr>
        <w:t xml:space="preserve">                                                                              </w:t>
      </w:r>
    </w:p>
    <w:p w:rsidR="0091458B" w:rsidRPr="00217512" w:rsidRDefault="0091458B" w:rsidP="0091458B">
      <w:pPr>
        <w:spacing w:line="360" w:lineRule="exact"/>
        <w:ind w:firstLine="708"/>
        <w:rPr>
          <w:rFonts w:ascii="Times New Roman" w:hAnsi="Times New Roman"/>
          <w:i/>
          <w:iCs/>
          <w:sz w:val="20"/>
          <w:szCs w:val="20"/>
        </w:rPr>
      </w:pPr>
    </w:p>
    <w:sectPr w:rsidR="0091458B" w:rsidRPr="00217512" w:rsidSect="008A637D">
      <w:pgSz w:w="11909" w:h="16834"/>
      <w:pgMar w:top="709" w:right="569" w:bottom="0" w:left="851" w:header="720" w:footer="720" w:gutter="0"/>
      <w:cols w:space="6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5F9D" w:rsidRDefault="002D5F9D" w:rsidP="005C7080">
      <w:pPr>
        <w:spacing w:after="0" w:line="240" w:lineRule="auto"/>
      </w:pPr>
      <w:r>
        <w:separator/>
      </w:r>
    </w:p>
  </w:endnote>
  <w:endnote w:type="continuationSeparator" w:id="0">
    <w:p w:rsidR="002D5F9D" w:rsidRDefault="002D5F9D" w:rsidP="005C70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72B" w:rsidRDefault="00B3272B">
    <w:pPr>
      <w:pStyle w:val="ac"/>
      <w:jc w:val="right"/>
    </w:pPr>
    <w:r>
      <w:fldChar w:fldCharType="begin"/>
    </w:r>
    <w:r>
      <w:instrText xml:space="preserve"> PAGE   \* MERGEFORMAT </w:instrText>
    </w:r>
    <w:r>
      <w:fldChar w:fldCharType="separate"/>
    </w:r>
    <w:r w:rsidR="000A52C8">
      <w:rPr>
        <w:noProof/>
      </w:rPr>
      <w:t>36</w:t>
    </w:r>
    <w:r>
      <w:rPr>
        <w:noProof/>
      </w:rPr>
      <w:fldChar w:fldCharType="end"/>
    </w:r>
  </w:p>
  <w:p w:rsidR="00B3272B" w:rsidRDefault="00B3272B">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5F9D" w:rsidRDefault="002D5F9D" w:rsidP="005C7080">
      <w:pPr>
        <w:spacing w:after="0" w:line="240" w:lineRule="auto"/>
      </w:pPr>
      <w:r>
        <w:separator/>
      </w:r>
    </w:p>
  </w:footnote>
  <w:footnote w:type="continuationSeparator" w:id="0">
    <w:p w:rsidR="002D5F9D" w:rsidRDefault="002D5F9D" w:rsidP="005C70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7D0A77A"/>
    <w:lvl w:ilvl="0">
      <w:start w:val="1"/>
      <w:numFmt w:val="decimal"/>
      <w:lvlText w:val="%1."/>
      <w:lvlJc w:val="left"/>
      <w:pPr>
        <w:tabs>
          <w:tab w:val="num" w:pos="1492"/>
        </w:tabs>
        <w:ind w:left="1492" w:hanging="360"/>
      </w:pPr>
    </w:lvl>
  </w:abstractNum>
  <w:abstractNum w:abstractNumId="1">
    <w:nsid w:val="FFFFFF7D"/>
    <w:multiLevelType w:val="singleLevel"/>
    <w:tmpl w:val="B53092B2"/>
    <w:lvl w:ilvl="0">
      <w:start w:val="1"/>
      <w:numFmt w:val="decimal"/>
      <w:lvlText w:val="%1."/>
      <w:lvlJc w:val="left"/>
      <w:pPr>
        <w:tabs>
          <w:tab w:val="num" w:pos="1209"/>
        </w:tabs>
        <w:ind w:left="1209" w:hanging="360"/>
      </w:pPr>
    </w:lvl>
  </w:abstractNum>
  <w:abstractNum w:abstractNumId="2">
    <w:nsid w:val="FFFFFF7E"/>
    <w:multiLevelType w:val="singleLevel"/>
    <w:tmpl w:val="E6F2646A"/>
    <w:lvl w:ilvl="0">
      <w:start w:val="1"/>
      <w:numFmt w:val="decimal"/>
      <w:lvlText w:val="%1."/>
      <w:lvlJc w:val="left"/>
      <w:pPr>
        <w:tabs>
          <w:tab w:val="num" w:pos="926"/>
        </w:tabs>
        <w:ind w:left="926" w:hanging="360"/>
      </w:pPr>
    </w:lvl>
  </w:abstractNum>
  <w:abstractNum w:abstractNumId="3">
    <w:nsid w:val="FFFFFF7F"/>
    <w:multiLevelType w:val="singleLevel"/>
    <w:tmpl w:val="D304EF78"/>
    <w:lvl w:ilvl="0">
      <w:start w:val="1"/>
      <w:numFmt w:val="decimal"/>
      <w:pStyle w:val="BodyBullet"/>
      <w:lvlText w:val="%1."/>
      <w:lvlJc w:val="left"/>
      <w:pPr>
        <w:tabs>
          <w:tab w:val="num" w:pos="643"/>
        </w:tabs>
        <w:ind w:left="643" w:hanging="360"/>
      </w:pPr>
    </w:lvl>
  </w:abstractNum>
  <w:abstractNum w:abstractNumId="4">
    <w:nsid w:val="FFFFFF80"/>
    <w:multiLevelType w:val="singleLevel"/>
    <w:tmpl w:val="4524FC3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222ED3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3FA6BB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A9AE3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918F602"/>
    <w:lvl w:ilvl="0">
      <w:start w:val="1"/>
      <w:numFmt w:val="decimal"/>
      <w:lvlText w:val="%1."/>
      <w:lvlJc w:val="left"/>
      <w:pPr>
        <w:tabs>
          <w:tab w:val="num" w:pos="360"/>
        </w:tabs>
        <w:ind w:left="360" w:hanging="360"/>
      </w:pPr>
    </w:lvl>
  </w:abstractNum>
  <w:abstractNum w:abstractNumId="9">
    <w:nsid w:val="FFFFFF89"/>
    <w:multiLevelType w:val="singleLevel"/>
    <w:tmpl w:val="77940652"/>
    <w:lvl w:ilvl="0">
      <w:start w:val="1"/>
      <w:numFmt w:val="bullet"/>
      <w:lvlText w:val=""/>
      <w:lvlJc w:val="left"/>
      <w:pPr>
        <w:tabs>
          <w:tab w:val="num" w:pos="360"/>
        </w:tabs>
        <w:ind w:left="360" w:hanging="360"/>
      </w:pPr>
      <w:rPr>
        <w:rFonts w:ascii="Symbol" w:hAnsi="Symbol" w:hint="default"/>
      </w:rPr>
    </w:lvl>
  </w:abstractNum>
  <w:abstractNum w:abstractNumId="10">
    <w:nsid w:val="00000002"/>
    <w:multiLevelType w:val="singleLevel"/>
    <w:tmpl w:val="00000002"/>
    <w:name w:val="WW8Num2"/>
    <w:lvl w:ilvl="0">
      <w:start w:val="3"/>
      <w:numFmt w:val="bullet"/>
      <w:lvlText w:val="-"/>
      <w:lvlJc w:val="left"/>
      <w:pPr>
        <w:tabs>
          <w:tab w:val="num" w:pos="1155"/>
        </w:tabs>
        <w:ind w:left="1155" w:hanging="360"/>
      </w:pPr>
      <w:rPr>
        <w:rFonts w:ascii="Times New Roman" w:hAnsi="Times New Roman" w:cs="Times New Roman"/>
        <w:sz w:val="24"/>
      </w:rPr>
    </w:lvl>
  </w:abstractNum>
  <w:abstractNum w:abstractNumId="11">
    <w:nsid w:val="01B2446E"/>
    <w:multiLevelType w:val="multilevel"/>
    <w:tmpl w:val="C32AA468"/>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031C6D5C"/>
    <w:multiLevelType w:val="hybridMultilevel"/>
    <w:tmpl w:val="E8C2EE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4084B38"/>
    <w:multiLevelType w:val="multilevel"/>
    <w:tmpl w:val="F4E80418"/>
    <w:lvl w:ilvl="0">
      <w:start w:val="1"/>
      <w:numFmt w:val="bullet"/>
      <w:lvlText w:val="-"/>
      <w:lvlJc w:val="left"/>
      <w:rPr>
        <w:rFonts w:ascii="Times New Roman" w:eastAsia="Times New Roman" w:hAnsi="Times New Roman"/>
        <w:b w:val="0"/>
        <w:i w:val="0"/>
        <w:smallCaps w:val="0"/>
        <w:strike w:val="0"/>
        <w:color w:val="000000"/>
        <w:spacing w:val="0"/>
        <w:w w:val="100"/>
        <w:position w:val="0"/>
        <w:sz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112F6C0B"/>
    <w:multiLevelType w:val="hybridMultilevel"/>
    <w:tmpl w:val="56E27A94"/>
    <w:lvl w:ilvl="0" w:tplc="332EF31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4A818C1"/>
    <w:multiLevelType w:val="multilevel"/>
    <w:tmpl w:val="99E6A894"/>
    <w:lvl w:ilvl="0">
      <w:start w:val="1"/>
      <w:numFmt w:val="bullet"/>
      <w:lvlText w:val="-"/>
      <w:lvlJc w:val="left"/>
      <w:rPr>
        <w:rFonts w:ascii="Times New Roman" w:eastAsia="Times New Roman" w:hAnsi="Times New Roman"/>
        <w:b w:val="0"/>
        <w:i w:val="0"/>
        <w:smallCaps w:val="0"/>
        <w:strike w:val="0"/>
        <w:color w:val="000000"/>
        <w:spacing w:val="0"/>
        <w:w w:val="100"/>
        <w:position w:val="0"/>
        <w:sz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15A91A73"/>
    <w:multiLevelType w:val="multilevel"/>
    <w:tmpl w:val="D32A890C"/>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20397311"/>
    <w:multiLevelType w:val="multilevel"/>
    <w:tmpl w:val="64BE5268"/>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nsid w:val="31485FAE"/>
    <w:multiLevelType w:val="hybridMultilevel"/>
    <w:tmpl w:val="6DA6ED4A"/>
    <w:lvl w:ilvl="0" w:tplc="332EF31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3101FAD"/>
    <w:multiLevelType w:val="multilevel"/>
    <w:tmpl w:val="5C5A40B6"/>
    <w:lvl w:ilvl="0">
      <w:start w:val="12"/>
      <w:numFmt w:val="none"/>
      <w:lvlText w:val="3.11."/>
      <w:lvlJc w:val="left"/>
      <w:pPr>
        <w:tabs>
          <w:tab w:val="num" w:pos="0"/>
        </w:tabs>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rPr>
    </w:lvl>
    <w:lvl w:ilvl="1">
      <w:numFmt w:val="decimal"/>
      <w:lvlText w:val=""/>
      <w:lvlJc w:val="left"/>
      <w:pPr>
        <w:tabs>
          <w:tab w:val="num" w:pos="0"/>
        </w:tabs>
      </w:pPr>
      <w:rPr>
        <w:rFonts w:cs="Times New Roman" w:hint="default"/>
      </w:rPr>
    </w:lvl>
    <w:lvl w:ilvl="2">
      <w:numFmt w:val="decimal"/>
      <w:lvlText w:val=""/>
      <w:lvlJc w:val="left"/>
      <w:pPr>
        <w:tabs>
          <w:tab w:val="num" w:pos="0"/>
        </w:tabs>
      </w:pPr>
      <w:rPr>
        <w:rFonts w:cs="Times New Roman" w:hint="default"/>
      </w:rPr>
    </w:lvl>
    <w:lvl w:ilvl="3">
      <w:numFmt w:val="decimal"/>
      <w:lvlText w:val=""/>
      <w:lvlJc w:val="left"/>
      <w:pPr>
        <w:tabs>
          <w:tab w:val="num" w:pos="0"/>
        </w:tabs>
      </w:pPr>
      <w:rPr>
        <w:rFonts w:cs="Times New Roman" w:hint="default"/>
      </w:rPr>
    </w:lvl>
    <w:lvl w:ilvl="4">
      <w:numFmt w:val="decimal"/>
      <w:lvlText w:val=""/>
      <w:lvlJc w:val="left"/>
      <w:pPr>
        <w:tabs>
          <w:tab w:val="num" w:pos="0"/>
        </w:tabs>
      </w:pPr>
      <w:rPr>
        <w:rFonts w:cs="Times New Roman" w:hint="default"/>
      </w:rPr>
    </w:lvl>
    <w:lvl w:ilvl="5">
      <w:numFmt w:val="decimal"/>
      <w:lvlText w:val=""/>
      <w:lvlJc w:val="left"/>
      <w:pPr>
        <w:tabs>
          <w:tab w:val="num" w:pos="0"/>
        </w:tabs>
      </w:pPr>
      <w:rPr>
        <w:rFonts w:cs="Times New Roman" w:hint="default"/>
      </w:rPr>
    </w:lvl>
    <w:lvl w:ilvl="6">
      <w:numFmt w:val="decimal"/>
      <w:lvlText w:val=""/>
      <w:lvlJc w:val="left"/>
      <w:pPr>
        <w:tabs>
          <w:tab w:val="num" w:pos="0"/>
        </w:tabs>
      </w:pPr>
      <w:rPr>
        <w:rFonts w:cs="Times New Roman" w:hint="default"/>
      </w:rPr>
    </w:lvl>
    <w:lvl w:ilvl="7">
      <w:numFmt w:val="decimal"/>
      <w:lvlText w:val=""/>
      <w:lvlJc w:val="left"/>
      <w:pPr>
        <w:tabs>
          <w:tab w:val="num" w:pos="0"/>
        </w:tabs>
      </w:pPr>
      <w:rPr>
        <w:rFonts w:cs="Times New Roman" w:hint="default"/>
      </w:rPr>
    </w:lvl>
    <w:lvl w:ilvl="8">
      <w:numFmt w:val="decimal"/>
      <w:lvlText w:val=""/>
      <w:lvlJc w:val="left"/>
      <w:pPr>
        <w:tabs>
          <w:tab w:val="num" w:pos="0"/>
        </w:tabs>
      </w:pPr>
      <w:rPr>
        <w:rFonts w:cs="Times New Roman" w:hint="default"/>
      </w:rPr>
    </w:lvl>
  </w:abstractNum>
  <w:abstractNum w:abstractNumId="20">
    <w:nsid w:val="356D440B"/>
    <w:multiLevelType w:val="multilevel"/>
    <w:tmpl w:val="DA26A542"/>
    <w:lvl w:ilvl="0">
      <w:start w:val="2"/>
      <w:numFmt w:val="none"/>
      <w:lvlText w:val="3.8."/>
      <w:lvlJc w:val="left"/>
      <w:pPr>
        <w:tabs>
          <w:tab w:val="num" w:pos="0"/>
        </w:tabs>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rPr>
    </w:lvl>
    <w:lvl w:ilvl="1">
      <w:numFmt w:val="decimal"/>
      <w:lvlText w:val=""/>
      <w:lvlJc w:val="left"/>
      <w:pPr>
        <w:tabs>
          <w:tab w:val="num" w:pos="0"/>
        </w:tabs>
      </w:pPr>
      <w:rPr>
        <w:rFonts w:cs="Times New Roman" w:hint="default"/>
      </w:rPr>
    </w:lvl>
    <w:lvl w:ilvl="2">
      <w:numFmt w:val="decimal"/>
      <w:lvlText w:val=""/>
      <w:lvlJc w:val="left"/>
      <w:pPr>
        <w:tabs>
          <w:tab w:val="num" w:pos="0"/>
        </w:tabs>
      </w:pPr>
      <w:rPr>
        <w:rFonts w:cs="Times New Roman" w:hint="default"/>
      </w:rPr>
    </w:lvl>
    <w:lvl w:ilvl="3">
      <w:numFmt w:val="decimal"/>
      <w:lvlText w:val=""/>
      <w:lvlJc w:val="left"/>
      <w:pPr>
        <w:tabs>
          <w:tab w:val="num" w:pos="0"/>
        </w:tabs>
      </w:pPr>
      <w:rPr>
        <w:rFonts w:cs="Times New Roman" w:hint="default"/>
      </w:rPr>
    </w:lvl>
    <w:lvl w:ilvl="4">
      <w:numFmt w:val="decimal"/>
      <w:lvlText w:val=""/>
      <w:lvlJc w:val="left"/>
      <w:pPr>
        <w:tabs>
          <w:tab w:val="num" w:pos="0"/>
        </w:tabs>
      </w:pPr>
      <w:rPr>
        <w:rFonts w:cs="Times New Roman" w:hint="default"/>
      </w:rPr>
    </w:lvl>
    <w:lvl w:ilvl="5">
      <w:numFmt w:val="decimal"/>
      <w:lvlText w:val=""/>
      <w:lvlJc w:val="left"/>
      <w:pPr>
        <w:tabs>
          <w:tab w:val="num" w:pos="0"/>
        </w:tabs>
      </w:pPr>
      <w:rPr>
        <w:rFonts w:cs="Times New Roman" w:hint="default"/>
      </w:rPr>
    </w:lvl>
    <w:lvl w:ilvl="6">
      <w:numFmt w:val="decimal"/>
      <w:lvlText w:val=""/>
      <w:lvlJc w:val="left"/>
      <w:pPr>
        <w:tabs>
          <w:tab w:val="num" w:pos="0"/>
        </w:tabs>
      </w:pPr>
      <w:rPr>
        <w:rFonts w:cs="Times New Roman" w:hint="default"/>
      </w:rPr>
    </w:lvl>
    <w:lvl w:ilvl="7">
      <w:numFmt w:val="decimal"/>
      <w:lvlText w:val=""/>
      <w:lvlJc w:val="left"/>
      <w:pPr>
        <w:tabs>
          <w:tab w:val="num" w:pos="0"/>
        </w:tabs>
      </w:pPr>
      <w:rPr>
        <w:rFonts w:cs="Times New Roman" w:hint="default"/>
      </w:rPr>
    </w:lvl>
    <w:lvl w:ilvl="8">
      <w:numFmt w:val="decimal"/>
      <w:lvlText w:val=""/>
      <w:lvlJc w:val="left"/>
      <w:pPr>
        <w:tabs>
          <w:tab w:val="num" w:pos="0"/>
        </w:tabs>
      </w:pPr>
      <w:rPr>
        <w:rFonts w:cs="Times New Roman" w:hint="default"/>
      </w:rPr>
    </w:lvl>
  </w:abstractNum>
  <w:abstractNum w:abstractNumId="21">
    <w:nsid w:val="435A047D"/>
    <w:multiLevelType w:val="hybridMultilevel"/>
    <w:tmpl w:val="D57477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0230720"/>
    <w:multiLevelType w:val="multilevel"/>
    <w:tmpl w:val="DB2E14FC"/>
    <w:lvl w:ilvl="0">
      <w:start w:val="3"/>
      <w:numFmt w:val="none"/>
      <w:lvlText w:val="3.10."/>
      <w:lvlJc w:val="left"/>
      <w:pPr>
        <w:tabs>
          <w:tab w:val="num" w:pos="0"/>
        </w:tabs>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rPr>
    </w:lvl>
    <w:lvl w:ilvl="1">
      <w:numFmt w:val="decimal"/>
      <w:lvlText w:val=""/>
      <w:lvlJc w:val="left"/>
      <w:pPr>
        <w:tabs>
          <w:tab w:val="num" w:pos="0"/>
        </w:tabs>
      </w:pPr>
      <w:rPr>
        <w:rFonts w:cs="Times New Roman" w:hint="default"/>
      </w:rPr>
    </w:lvl>
    <w:lvl w:ilvl="2">
      <w:numFmt w:val="decimal"/>
      <w:lvlText w:val=""/>
      <w:lvlJc w:val="left"/>
      <w:pPr>
        <w:tabs>
          <w:tab w:val="num" w:pos="0"/>
        </w:tabs>
      </w:pPr>
      <w:rPr>
        <w:rFonts w:cs="Times New Roman" w:hint="default"/>
      </w:rPr>
    </w:lvl>
    <w:lvl w:ilvl="3">
      <w:numFmt w:val="decimal"/>
      <w:lvlText w:val=""/>
      <w:lvlJc w:val="left"/>
      <w:pPr>
        <w:tabs>
          <w:tab w:val="num" w:pos="0"/>
        </w:tabs>
      </w:pPr>
      <w:rPr>
        <w:rFonts w:cs="Times New Roman" w:hint="default"/>
      </w:rPr>
    </w:lvl>
    <w:lvl w:ilvl="4">
      <w:numFmt w:val="decimal"/>
      <w:lvlText w:val=""/>
      <w:lvlJc w:val="left"/>
      <w:pPr>
        <w:tabs>
          <w:tab w:val="num" w:pos="0"/>
        </w:tabs>
      </w:pPr>
      <w:rPr>
        <w:rFonts w:cs="Times New Roman" w:hint="default"/>
      </w:rPr>
    </w:lvl>
    <w:lvl w:ilvl="5">
      <w:numFmt w:val="decimal"/>
      <w:lvlText w:val=""/>
      <w:lvlJc w:val="left"/>
      <w:pPr>
        <w:tabs>
          <w:tab w:val="num" w:pos="0"/>
        </w:tabs>
      </w:pPr>
      <w:rPr>
        <w:rFonts w:cs="Times New Roman" w:hint="default"/>
      </w:rPr>
    </w:lvl>
    <w:lvl w:ilvl="6">
      <w:numFmt w:val="decimal"/>
      <w:lvlText w:val=""/>
      <w:lvlJc w:val="left"/>
      <w:pPr>
        <w:tabs>
          <w:tab w:val="num" w:pos="0"/>
        </w:tabs>
      </w:pPr>
      <w:rPr>
        <w:rFonts w:cs="Times New Roman" w:hint="default"/>
      </w:rPr>
    </w:lvl>
    <w:lvl w:ilvl="7">
      <w:numFmt w:val="decimal"/>
      <w:lvlText w:val=""/>
      <w:lvlJc w:val="left"/>
      <w:pPr>
        <w:tabs>
          <w:tab w:val="num" w:pos="0"/>
        </w:tabs>
      </w:pPr>
      <w:rPr>
        <w:rFonts w:cs="Times New Roman" w:hint="default"/>
      </w:rPr>
    </w:lvl>
    <w:lvl w:ilvl="8">
      <w:start w:val="1"/>
      <w:numFmt w:val="none"/>
      <w:lvlText w:val="3.9."/>
      <w:lvlJc w:val="left"/>
      <w:pPr>
        <w:tabs>
          <w:tab w:val="num" w:pos="0"/>
        </w:tabs>
      </w:pPr>
      <w:rPr>
        <w:rFonts w:cs="Times New Roman" w:hint="default"/>
      </w:rPr>
    </w:lvl>
  </w:abstractNum>
  <w:abstractNum w:abstractNumId="23">
    <w:nsid w:val="50D36D24"/>
    <w:multiLevelType w:val="hybridMultilevel"/>
    <w:tmpl w:val="94DE7B5C"/>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24">
    <w:nsid w:val="517F30E1"/>
    <w:multiLevelType w:val="multilevel"/>
    <w:tmpl w:val="D2328728"/>
    <w:lvl w:ilvl="0">
      <w:start w:val="11"/>
      <w:numFmt w:val="decimal"/>
      <w:lvlText w:val="%1."/>
      <w:lvlJc w:val="left"/>
      <w:pPr>
        <w:tabs>
          <w:tab w:val="num" w:pos="450"/>
        </w:tabs>
        <w:ind w:left="450" w:hanging="450"/>
      </w:pPr>
      <w:rPr>
        <w:rFonts w:cs="Times New Roman" w:hint="default"/>
      </w:rPr>
    </w:lvl>
    <w:lvl w:ilvl="1">
      <w:start w:val="2"/>
      <w:numFmt w:val="decimal"/>
      <w:lvlText w:val="%1.%2."/>
      <w:lvlJc w:val="left"/>
      <w:pPr>
        <w:tabs>
          <w:tab w:val="num" w:pos="450"/>
        </w:tabs>
        <w:ind w:left="450" w:hanging="45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51F60000"/>
    <w:multiLevelType w:val="multilevel"/>
    <w:tmpl w:val="A2ECA90A"/>
    <w:lvl w:ilvl="0">
      <w:start w:val="2"/>
      <w:numFmt w:val="decimal"/>
      <w:lvlText w:val="7.%1."/>
      <w:lvlJc w:val="left"/>
      <w:pPr>
        <w:tabs>
          <w:tab w:val="num" w:pos="0"/>
        </w:tabs>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rPr>
    </w:lvl>
    <w:lvl w:ilvl="1">
      <w:numFmt w:val="decimal"/>
      <w:lvlText w:val=""/>
      <w:lvlJc w:val="left"/>
      <w:pPr>
        <w:tabs>
          <w:tab w:val="num" w:pos="0"/>
        </w:tabs>
      </w:pPr>
      <w:rPr>
        <w:rFonts w:cs="Times New Roman" w:hint="default"/>
      </w:rPr>
    </w:lvl>
    <w:lvl w:ilvl="2">
      <w:numFmt w:val="decimal"/>
      <w:lvlText w:val=""/>
      <w:lvlJc w:val="left"/>
      <w:pPr>
        <w:tabs>
          <w:tab w:val="num" w:pos="0"/>
        </w:tabs>
      </w:pPr>
      <w:rPr>
        <w:rFonts w:cs="Times New Roman" w:hint="default"/>
      </w:rPr>
    </w:lvl>
    <w:lvl w:ilvl="3">
      <w:numFmt w:val="decimal"/>
      <w:lvlText w:val=""/>
      <w:lvlJc w:val="left"/>
      <w:pPr>
        <w:tabs>
          <w:tab w:val="num" w:pos="0"/>
        </w:tabs>
      </w:pPr>
      <w:rPr>
        <w:rFonts w:cs="Times New Roman" w:hint="default"/>
      </w:rPr>
    </w:lvl>
    <w:lvl w:ilvl="4">
      <w:numFmt w:val="decimal"/>
      <w:lvlText w:val=""/>
      <w:lvlJc w:val="left"/>
      <w:pPr>
        <w:tabs>
          <w:tab w:val="num" w:pos="0"/>
        </w:tabs>
      </w:pPr>
      <w:rPr>
        <w:rFonts w:cs="Times New Roman" w:hint="default"/>
      </w:rPr>
    </w:lvl>
    <w:lvl w:ilvl="5">
      <w:numFmt w:val="decimal"/>
      <w:lvlText w:val=""/>
      <w:lvlJc w:val="left"/>
      <w:pPr>
        <w:tabs>
          <w:tab w:val="num" w:pos="0"/>
        </w:tabs>
      </w:pPr>
      <w:rPr>
        <w:rFonts w:cs="Times New Roman" w:hint="default"/>
      </w:rPr>
    </w:lvl>
    <w:lvl w:ilvl="6">
      <w:numFmt w:val="decimal"/>
      <w:lvlText w:val=""/>
      <w:lvlJc w:val="left"/>
      <w:pPr>
        <w:tabs>
          <w:tab w:val="num" w:pos="0"/>
        </w:tabs>
      </w:pPr>
      <w:rPr>
        <w:rFonts w:cs="Times New Roman" w:hint="default"/>
      </w:rPr>
    </w:lvl>
    <w:lvl w:ilvl="7">
      <w:numFmt w:val="none"/>
      <w:lvlText w:val="8.2."/>
      <w:lvlJc w:val="left"/>
      <w:pPr>
        <w:tabs>
          <w:tab w:val="num" w:pos="0"/>
        </w:tabs>
      </w:pPr>
      <w:rPr>
        <w:rFonts w:cs="Times New Roman" w:hint="default"/>
      </w:rPr>
    </w:lvl>
    <w:lvl w:ilvl="8">
      <w:numFmt w:val="decimal"/>
      <w:lvlText w:val=""/>
      <w:lvlJc w:val="left"/>
      <w:pPr>
        <w:tabs>
          <w:tab w:val="num" w:pos="0"/>
        </w:tabs>
      </w:pPr>
      <w:rPr>
        <w:rFonts w:cs="Times New Roman" w:hint="default"/>
      </w:rPr>
    </w:lvl>
  </w:abstractNum>
  <w:abstractNum w:abstractNumId="26">
    <w:nsid w:val="6C0251B0"/>
    <w:multiLevelType w:val="multilevel"/>
    <w:tmpl w:val="29867106"/>
    <w:lvl w:ilvl="0">
      <w:start w:val="10"/>
      <w:numFmt w:val="decimal"/>
      <w:lvlText w:val="%1."/>
      <w:lvlJc w:val="left"/>
      <w:pPr>
        <w:tabs>
          <w:tab w:val="num" w:pos="450"/>
        </w:tabs>
        <w:ind w:left="450" w:hanging="450"/>
      </w:pPr>
      <w:rPr>
        <w:rFonts w:cs="Times New Roman" w:hint="default"/>
      </w:rPr>
    </w:lvl>
    <w:lvl w:ilvl="1">
      <w:start w:val="2"/>
      <w:numFmt w:val="decimal"/>
      <w:lvlText w:val="%1.%2."/>
      <w:lvlJc w:val="left"/>
      <w:pPr>
        <w:tabs>
          <w:tab w:val="num" w:pos="450"/>
        </w:tabs>
        <w:ind w:left="450" w:hanging="45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6CF70BC1"/>
    <w:multiLevelType w:val="multilevel"/>
    <w:tmpl w:val="5BEABA66"/>
    <w:lvl w:ilvl="0">
      <w:start w:val="1"/>
      <w:numFmt w:val="decimal"/>
      <w:pStyle w:val="1"/>
      <w:lvlText w:val="%1."/>
      <w:lvlJc w:val="left"/>
      <w:pPr>
        <w:tabs>
          <w:tab w:val="num" w:pos="2772"/>
        </w:tabs>
        <w:ind w:left="277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1127"/>
        </w:tabs>
        <w:ind w:left="90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nsid w:val="733B00A1"/>
    <w:multiLevelType w:val="multilevel"/>
    <w:tmpl w:val="87C404D4"/>
    <w:lvl w:ilvl="0">
      <w:start w:val="11"/>
      <w:numFmt w:val="decimal"/>
      <w:lvlText w:val="%1."/>
      <w:lvlJc w:val="left"/>
      <w:pPr>
        <w:tabs>
          <w:tab w:val="num" w:pos="450"/>
        </w:tabs>
        <w:ind w:left="450" w:hanging="450"/>
      </w:pPr>
      <w:rPr>
        <w:rFonts w:cs="Times New Roman" w:hint="default"/>
      </w:rPr>
    </w:lvl>
    <w:lvl w:ilvl="1">
      <w:start w:val="2"/>
      <w:numFmt w:val="decimal"/>
      <w:lvlText w:val="%1.%2."/>
      <w:lvlJc w:val="left"/>
      <w:pPr>
        <w:tabs>
          <w:tab w:val="num" w:pos="450"/>
        </w:tabs>
        <w:ind w:left="450" w:hanging="45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759103DA"/>
    <w:multiLevelType w:val="multilevel"/>
    <w:tmpl w:val="61161744"/>
    <w:lvl w:ilvl="0">
      <w:start w:val="1"/>
      <w:numFmt w:val="upperRoman"/>
      <w:pStyle w:val="10"/>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nsid w:val="759D4BCB"/>
    <w:multiLevelType w:val="hybridMultilevel"/>
    <w:tmpl w:val="A052FA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84E1CC9"/>
    <w:multiLevelType w:val="multilevel"/>
    <w:tmpl w:val="1A56AE24"/>
    <w:styleLink w:val="WW8Num8"/>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29"/>
  </w:num>
  <w:num w:numId="2">
    <w:abstractNumId w:val="31"/>
  </w:num>
  <w:num w:numId="3">
    <w:abstractNumId w:val="21"/>
  </w:num>
  <w:num w:numId="4">
    <w:abstractNumId w:val="27"/>
  </w:num>
  <w:num w:numId="5">
    <w:abstractNumId w:val="3"/>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num>
  <w:num w:numId="8">
    <w:abstractNumId w:val="8"/>
  </w:num>
  <w:num w:numId="9">
    <w:abstractNumId w:val="7"/>
  </w:num>
  <w:num w:numId="10">
    <w:abstractNumId w:val="6"/>
  </w:num>
  <w:num w:numId="11">
    <w:abstractNumId w:val="5"/>
  </w:num>
  <w:num w:numId="12">
    <w:abstractNumId w:val="4"/>
  </w:num>
  <w:num w:numId="13">
    <w:abstractNumId w:val="2"/>
  </w:num>
  <w:num w:numId="14">
    <w:abstractNumId w:val="1"/>
  </w:num>
  <w:num w:numId="15">
    <w:abstractNumId w:val="0"/>
  </w:num>
  <w:num w:numId="16">
    <w:abstractNumId w:val="9"/>
  </w:num>
  <w:num w:numId="17">
    <w:abstractNumId w:val="23"/>
  </w:num>
  <w:num w:numId="18">
    <w:abstractNumId w:val="17"/>
  </w:num>
  <w:num w:numId="19">
    <w:abstractNumId w:val="16"/>
  </w:num>
  <w:num w:numId="20">
    <w:abstractNumId w:val="13"/>
  </w:num>
  <w:num w:numId="21">
    <w:abstractNumId w:val="20"/>
  </w:num>
  <w:num w:numId="22">
    <w:abstractNumId w:val="19"/>
  </w:num>
  <w:num w:numId="23">
    <w:abstractNumId w:val="25"/>
  </w:num>
  <w:num w:numId="24">
    <w:abstractNumId w:val="15"/>
  </w:num>
  <w:num w:numId="25">
    <w:abstractNumId w:val="18"/>
  </w:num>
  <w:num w:numId="26">
    <w:abstractNumId w:val="14"/>
  </w:num>
  <w:num w:numId="27">
    <w:abstractNumId w:val="22"/>
  </w:num>
  <w:num w:numId="28">
    <w:abstractNumId w:val="11"/>
  </w:num>
  <w:num w:numId="29">
    <w:abstractNumId w:val="26"/>
  </w:num>
  <w:num w:numId="30">
    <w:abstractNumId w:val="28"/>
  </w:num>
  <w:num w:numId="31">
    <w:abstractNumId w:val="24"/>
  </w:num>
  <w:num w:numId="32">
    <w:abstractNumId w:val="12"/>
  </w:num>
  <w:num w:numId="33">
    <w:abstractNumId w:val="3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472D"/>
    <w:rsid w:val="00000685"/>
    <w:rsid w:val="00001D43"/>
    <w:rsid w:val="00002FE2"/>
    <w:rsid w:val="00010767"/>
    <w:rsid w:val="00012049"/>
    <w:rsid w:val="00033045"/>
    <w:rsid w:val="00033B7A"/>
    <w:rsid w:val="000371EF"/>
    <w:rsid w:val="00043F44"/>
    <w:rsid w:val="00045A80"/>
    <w:rsid w:val="00056D7C"/>
    <w:rsid w:val="00057843"/>
    <w:rsid w:val="00071ED8"/>
    <w:rsid w:val="00072683"/>
    <w:rsid w:val="00074575"/>
    <w:rsid w:val="0007721E"/>
    <w:rsid w:val="0007778A"/>
    <w:rsid w:val="000818B2"/>
    <w:rsid w:val="000954A5"/>
    <w:rsid w:val="00097CD2"/>
    <w:rsid w:val="000A52C8"/>
    <w:rsid w:val="000A752C"/>
    <w:rsid w:val="000B1031"/>
    <w:rsid w:val="000B635E"/>
    <w:rsid w:val="000B7F55"/>
    <w:rsid w:val="000C29BC"/>
    <w:rsid w:val="000C7950"/>
    <w:rsid w:val="000E0B67"/>
    <w:rsid w:val="000E44EF"/>
    <w:rsid w:val="000F0EC9"/>
    <w:rsid w:val="000F28AA"/>
    <w:rsid w:val="000F2F54"/>
    <w:rsid w:val="000F3434"/>
    <w:rsid w:val="00107EA4"/>
    <w:rsid w:val="00115DDA"/>
    <w:rsid w:val="0011664D"/>
    <w:rsid w:val="001220FA"/>
    <w:rsid w:val="00123CE3"/>
    <w:rsid w:val="00132461"/>
    <w:rsid w:val="001327A2"/>
    <w:rsid w:val="001335E6"/>
    <w:rsid w:val="00136702"/>
    <w:rsid w:val="00140D7D"/>
    <w:rsid w:val="00144024"/>
    <w:rsid w:val="00145182"/>
    <w:rsid w:val="00145FAD"/>
    <w:rsid w:val="00151C45"/>
    <w:rsid w:val="00152105"/>
    <w:rsid w:val="00153CC2"/>
    <w:rsid w:val="00166809"/>
    <w:rsid w:val="00172AC7"/>
    <w:rsid w:val="00175EE3"/>
    <w:rsid w:val="00177785"/>
    <w:rsid w:val="00182D18"/>
    <w:rsid w:val="0018436D"/>
    <w:rsid w:val="001A5CFC"/>
    <w:rsid w:val="001B06B5"/>
    <w:rsid w:val="001B515A"/>
    <w:rsid w:val="001B7E01"/>
    <w:rsid w:val="001C1585"/>
    <w:rsid w:val="001C1AD2"/>
    <w:rsid w:val="001D20F6"/>
    <w:rsid w:val="001D3CB8"/>
    <w:rsid w:val="001E4EA2"/>
    <w:rsid w:val="001E6B89"/>
    <w:rsid w:val="001E7AFB"/>
    <w:rsid w:val="001F6279"/>
    <w:rsid w:val="002012D7"/>
    <w:rsid w:val="0020196B"/>
    <w:rsid w:val="00202D9B"/>
    <w:rsid w:val="002055C1"/>
    <w:rsid w:val="00211429"/>
    <w:rsid w:val="002139A3"/>
    <w:rsid w:val="00214D2F"/>
    <w:rsid w:val="00217512"/>
    <w:rsid w:val="00221884"/>
    <w:rsid w:val="00227193"/>
    <w:rsid w:val="00234ABD"/>
    <w:rsid w:val="00236A90"/>
    <w:rsid w:val="002375B3"/>
    <w:rsid w:val="00242BE2"/>
    <w:rsid w:val="00245D62"/>
    <w:rsid w:val="0025073E"/>
    <w:rsid w:val="00257F6B"/>
    <w:rsid w:val="002644D7"/>
    <w:rsid w:val="00275236"/>
    <w:rsid w:val="00275342"/>
    <w:rsid w:val="00277EA5"/>
    <w:rsid w:val="002862CB"/>
    <w:rsid w:val="002A1CFE"/>
    <w:rsid w:val="002A3D99"/>
    <w:rsid w:val="002B2179"/>
    <w:rsid w:val="002D5F9D"/>
    <w:rsid w:val="002E34AC"/>
    <w:rsid w:val="002E7A16"/>
    <w:rsid w:val="002F3BC5"/>
    <w:rsid w:val="002F4447"/>
    <w:rsid w:val="002F5246"/>
    <w:rsid w:val="00300FC9"/>
    <w:rsid w:val="003123DA"/>
    <w:rsid w:val="00313723"/>
    <w:rsid w:val="003168D4"/>
    <w:rsid w:val="00321090"/>
    <w:rsid w:val="00323770"/>
    <w:rsid w:val="0032656B"/>
    <w:rsid w:val="003359EE"/>
    <w:rsid w:val="00336D6A"/>
    <w:rsid w:val="00345C09"/>
    <w:rsid w:val="00356E7E"/>
    <w:rsid w:val="00361938"/>
    <w:rsid w:val="003631F4"/>
    <w:rsid w:val="00365513"/>
    <w:rsid w:val="00365557"/>
    <w:rsid w:val="0036613A"/>
    <w:rsid w:val="00367C60"/>
    <w:rsid w:val="00370B3D"/>
    <w:rsid w:val="00371155"/>
    <w:rsid w:val="0038136F"/>
    <w:rsid w:val="0038352F"/>
    <w:rsid w:val="003836E1"/>
    <w:rsid w:val="0039184A"/>
    <w:rsid w:val="0039502B"/>
    <w:rsid w:val="00395FD9"/>
    <w:rsid w:val="0039666C"/>
    <w:rsid w:val="00397B81"/>
    <w:rsid w:val="003B606D"/>
    <w:rsid w:val="003B6F28"/>
    <w:rsid w:val="003B777F"/>
    <w:rsid w:val="003C0705"/>
    <w:rsid w:val="003C33B8"/>
    <w:rsid w:val="003C382D"/>
    <w:rsid w:val="003D4972"/>
    <w:rsid w:val="003D6DB3"/>
    <w:rsid w:val="003D7671"/>
    <w:rsid w:val="003E350E"/>
    <w:rsid w:val="003E5EAA"/>
    <w:rsid w:val="003F0808"/>
    <w:rsid w:val="003F1767"/>
    <w:rsid w:val="00403515"/>
    <w:rsid w:val="004046AC"/>
    <w:rsid w:val="004060E3"/>
    <w:rsid w:val="004151D1"/>
    <w:rsid w:val="00415E52"/>
    <w:rsid w:val="004175A7"/>
    <w:rsid w:val="004211BF"/>
    <w:rsid w:val="0043350E"/>
    <w:rsid w:val="00437E78"/>
    <w:rsid w:val="0044571C"/>
    <w:rsid w:val="00450858"/>
    <w:rsid w:val="00456702"/>
    <w:rsid w:val="00457435"/>
    <w:rsid w:val="004611D3"/>
    <w:rsid w:val="00462902"/>
    <w:rsid w:val="00463021"/>
    <w:rsid w:val="00464617"/>
    <w:rsid w:val="00465908"/>
    <w:rsid w:val="004707A5"/>
    <w:rsid w:val="00474073"/>
    <w:rsid w:val="004843A7"/>
    <w:rsid w:val="004856FC"/>
    <w:rsid w:val="00486263"/>
    <w:rsid w:val="004A4CB6"/>
    <w:rsid w:val="004A6408"/>
    <w:rsid w:val="004B0EE4"/>
    <w:rsid w:val="004B5A88"/>
    <w:rsid w:val="004B76F3"/>
    <w:rsid w:val="004C2808"/>
    <w:rsid w:val="004D29AD"/>
    <w:rsid w:val="004D38B5"/>
    <w:rsid w:val="004D6D8C"/>
    <w:rsid w:val="004F04A0"/>
    <w:rsid w:val="004F4E3D"/>
    <w:rsid w:val="004F6EE9"/>
    <w:rsid w:val="00512450"/>
    <w:rsid w:val="00527ABB"/>
    <w:rsid w:val="00543468"/>
    <w:rsid w:val="00544881"/>
    <w:rsid w:val="00551C16"/>
    <w:rsid w:val="00565DC6"/>
    <w:rsid w:val="00572C78"/>
    <w:rsid w:val="005876F7"/>
    <w:rsid w:val="005962AD"/>
    <w:rsid w:val="005B454C"/>
    <w:rsid w:val="005C55DF"/>
    <w:rsid w:val="005C7080"/>
    <w:rsid w:val="005D19B1"/>
    <w:rsid w:val="005D3F12"/>
    <w:rsid w:val="005D5D06"/>
    <w:rsid w:val="005F37EB"/>
    <w:rsid w:val="005F79BC"/>
    <w:rsid w:val="00616CF5"/>
    <w:rsid w:val="00617A3F"/>
    <w:rsid w:val="0062049A"/>
    <w:rsid w:val="00632694"/>
    <w:rsid w:val="006329BC"/>
    <w:rsid w:val="00632FA7"/>
    <w:rsid w:val="00650231"/>
    <w:rsid w:val="00650F5B"/>
    <w:rsid w:val="00654C41"/>
    <w:rsid w:val="006557DA"/>
    <w:rsid w:val="0065610B"/>
    <w:rsid w:val="00660FF5"/>
    <w:rsid w:val="00664B4A"/>
    <w:rsid w:val="006717E6"/>
    <w:rsid w:val="00676403"/>
    <w:rsid w:val="00676740"/>
    <w:rsid w:val="00680CD3"/>
    <w:rsid w:val="006940D2"/>
    <w:rsid w:val="006979AF"/>
    <w:rsid w:val="006A1A15"/>
    <w:rsid w:val="006A315D"/>
    <w:rsid w:val="006B0E20"/>
    <w:rsid w:val="006B3BD0"/>
    <w:rsid w:val="006C46EF"/>
    <w:rsid w:val="006D618E"/>
    <w:rsid w:val="006D7F63"/>
    <w:rsid w:val="006E3BF4"/>
    <w:rsid w:val="006F2AE8"/>
    <w:rsid w:val="00704F7F"/>
    <w:rsid w:val="0071093B"/>
    <w:rsid w:val="00712313"/>
    <w:rsid w:val="007145C5"/>
    <w:rsid w:val="00721987"/>
    <w:rsid w:val="00733A19"/>
    <w:rsid w:val="007361EC"/>
    <w:rsid w:val="00742C4F"/>
    <w:rsid w:val="00743719"/>
    <w:rsid w:val="00745C96"/>
    <w:rsid w:val="00752BF7"/>
    <w:rsid w:val="0076519B"/>
    <w:rsid w:val="007705D5"/>
    <w:rsid w:val="00772BF5"/>
    <w:rsid w:val="007822D8"/>
    <w:rsid w:val="0079197F"/>
    <w:rsid w:val="00792F95"/>
    <w:rsid w:val="007A5D2D"/>
    <w:rsid w:val="007B12DC"/>
    <w:rsid w:val="007B3D73"/>
    <w:rsid w:val="007B7465"/>
    <w:rsid w:val="007C0C04"/>
    <w:rsid w:val="007C7A77"/>
    <w:rsid w:val="007D4B64"/>
    <w:rsid w:val="007D6088"/>
    <w:rsid w:val="007D72C4"/>
    <w:rsid w:val="007E5F94"/>
    <w:rsid w:val="007F2C73"/>
    <w:rsid w:val="007F3C7F"/>
    <w:rsid w:val="007F672B"/>
    <w:rsid w:val="00810296"/>
    <w:rsid w:val="00810634"/>
    <w:rsid w:val="00810890"/>
    <w:rsid w:val="00821F92"/>
    <w:rsid w:val="00834335"/>
    <w:rsid w:val="00844F88"/>
    <w:rsid w:val="0084536C"/>
    <w:rsid w:val="00847FCE"/>
    <w:rsid w:val="00850D90"/>
    <w:rsid w:val="00851EDE"/>
    <w:rsid w:val="008525F3"/>
    <w:rsid w:val="0085322A"/>
    <w:rsid w:val="00861D3C"/>
    <w:rsid w:val="00864658"/>
    <w:rsid w:val="00865406"/>
    <w:rsid w:val="008734B2"/>
    <w:rsid w:val="0088611F"/>
    <w:rsid w:val="00891EF6"/>
    <w:rsid w:val="00894576"/>
    <w:rsid w:val="008958DE"/>
    <w:rsid w:val="00895AF2"/>
    <w:rsid w:val="008A1116"/>
    <w:rsid w:val="008A249C"/>
    <w:rsid w:val="008A3F06"/>
    <w:rsid w:val="008A637D"/>
    <w:rsid w:val="008A63BA"/>
    <w:rsid w:val="008B0C8E"/>
    <w:rsid w:val="008B2A61"/>
    <w:rsid w:val="008B552C"/>
    <w:rsid w:val="008B6828"/>
    <w:rsid w:val="008C1BC3"/>
    <w:rsid w:val="008C6BEB"/>
    <w:rsid w:val="008D06E4"/>
    <w:rsid w:val="008D2A10"/>
    <w:rsid w:val="008D4ACE"/>
    <w:rsid w:val="008D4B99"/>
    <w:rsid w:val="008E4C6F"/>
    <w:rsid w:val="008F2167"/>
    <w:rsid w:val="008F3A00"/>
    <w:rsid w:val="00913AD4"/>
    <w:rsid w:val="009140E1"/>
    <w:rsid w:val="0091458B"/>
    <w:rsid w:val="00916807"/>
    <w:rsid w:val="009176C2"/>
    <w:rsid w:val="00922B6C"/>
    <w:rsid w:val="00927A39"/>
    <w:rsid w:val="00931F9F"/>
    <w:rsid w:val="00936285"/>
    <w:rsid w:val="00940794"/>
    <w:rsid w:val="0094157E"/>
    <w:rsid w:val="0095688D"/>
    <w:rsid w:val="00956DBC"/>
    <w:rsid w:val="00962DBA"/>
    <w:rsid w:val="009654FD"/>
    <w:rsid w:val="0097170B"/>
    <w:rsid w:val="009732E5"/>
    <w:rsid w:val="00975CED"/>
    <w:rsid w:val="00981AC3"/>
    <w:rsid w:val="00981EDF"/>
    <w:rsid w:val="00984E5D"/>
    <w:rsid w:val="00987E4A"/>
    <w:rsid w:val="00990C18"/>
    <w:rsid w:val="009957F3"/>
    <w:rsid w:val="0099690E"/>
    <w:rsid w:val="009A2C6E"/>
    <w:rsid w:val="009A5F0E"/>
    <w:rsid w:val="009B11AC"/>
    <w:rsid w:val="009C1793"/>
    <w:rsid w:val="009C4943"/>
    <w:rsid w:val="009C79C9"/>
    <w:rsid w:val="009D0600"/>
    <w:rsid w:val="009D1128"/>
    <w:rsid w:val="009D1F51"/>
    <w:rsid w:val="009E379D"/>
    <w:rsid w:val="009E3C43"/>
    <w:rsid w:val="009E6209"/>
    <w:rsid w:val="009E64BD"/>
    <w:rsid w:val="009F150E"/>
    <w:rsid w:val="00A013A1"/>
    <w:rsid w:val="00A07934"/>
    <w:rsid w:val="00A251CC"/>
    <w:rsid w:val="00A25CAD"/>
    <w:rsid w:val="00A313CC"/>
    <w:rsid w:val="00A31466"/>
    <w:rsid w:val="00A44EA5"/>
    <w:rsid w:val="00A45A49"/>
    <w:rsid w:val="00A50D5B"/>
    <w:rsid w:val="00A64E77"/>
    <w:rsid w:val="00A65A26"/>
    <w:rsid w:val="00A722A3"/>
    <w:rsid w:val="00A724E1"/>
    <w:rsid w:val="00A83A33"/>
    <w:rsid w:val="00A8472D"/>
    <w:rsid w:val="00A8658B"/>
    <w:rsid w:val="00A86710"/>
    <w:rsid w:val="00A87801"/>
    <w:rsid w:val="00A9339C"/>
    <w:rsid w:val="00A933D7"/>
    <w:rsid w:val="00AA2BC0"/>
    <w:rsid w:val="00AA6EE3"/>
    <w:rsid w:val="00AB1AC2"/>
    <w:rsid w:val="00AD276D"/>
    <w:rsid w:val="00AD2E1B"/>
    <w:rsid w:val="00AD69E2"/>
    <w:rsid w:val="00AD79B1"/>
    <w:rsid w:val="00AE0ECD"/>
    <w:rsid w:val="00AF394B"/>
    <w:rsid w:val="00AF3B8B"/>
    <w:rsid w:val="00B05542"/>
    <w:rsid w:val="00B117F3"/>
    <w:rsid w:val="00B13445"/>
    <w:rsid w:val="00B30C83"/>
    <w:rsid w:val="00B31B02"/>
    <w:rsid w:val="00B3272B"/>
    <w:rsid w:val="00B33960"/>
    <w:rsid w:val="00B368E3"/>
    <w:rsid w:val="00B4293B"/>
    <w:rsid w:val="00B47DCC"/>
    <w:rsid w:val="00B51BAF"/>
    <w:rsid w:val="00B5379C"/>
    <w:rsid w:val="00B56E5F"/>
    <w:rsid w:val="00B622E9"/>
    <w:rsid w:val="00B67420"/>
    <w:rsid w:val="00B676ED"/>
    <w:rsid w:val="00B73BE5"/>
    <w:rsid w:val="00B75F1B"/>
    <w:rsid w:val="00B80221"/>
    <w:rsid w:val="00B81768"/>
    <w:rsid w:val="00B82911"/>
    <w:rsid w:val="00B82918"/>
    <w:rsid w:val="00B90F1C"/>
    <w:rsid w:val="00B93EA9"/>
    <w:rsid w:val="00BA06DA"/>
    <w:rsid w:val="00BB50D3"/>
    <w:rsid w:val="00BC0367"/>
    <w:rsid w:val="00BC1262"/>
    <w:rsid w:val="00BC2785"/>
    <w:rsid w:val="00BC328C"/>
    <w:rsid w:val="00BD3E11"/>
    <w:rsid w:val="00BD402C"/>
    <w:rsid w:val="00BD56CF"/>
    <w:rsid w:val="00BD7C2B"/>
    <w:rsid w:val="00BE5878"/>
    <w:rsid w:val="00BE5CD3"/>
    <w:rsid w:val="00BF0BB7"/>
    <w:rsid w:val="00BF2438"/>
    <w:rsid w:val="00C00276"/>
    <w:rsid w:val="00C008A3"/>
    <w:rsid w:val="00C03B2D"/>
    <w:rsid w:val="00C048BF"/>
    <w:rsid w:val="00C057F1"/>
    <w:rsid w:val="00C10E84"/>
    <w:rsid w:val="00C11DF4"/>
    <w:rsid w:val="00C121A7"/>
    <w:rsid w:val="00C15DF0"/>
    <w:rsid w:val="00C161A8"/>
    <w:rsid w:val="00C22511"/>
    <w:rsid w:val="00C2622B"/>
    <w:rsid w:val="00C33888"/>
    <w:rsid w:val="00C41335"/>
    <w:rsid w:val="00C4193F"/>
    <w:rsid w:val="00C4286C"/>
    <w:rsid w:val="00C6258E"/>
    <w:rsid w:val="00C647F9"/>
    <w:rsid w:val="00C70723"/>
    <w:rsid w:val="00C72194"/>
    <w:rsid w:val="00C724B4"/>
    <w:rsid w:val="00C72D14"/>
    <w:rsid w:val="00C84306"/>
    <w:rsid w:val="00C8546B"/>
    <w:rsid w:val="00C8790B"/>
    <w:rsid w:val="00C92906"/>
    <w:rsid w:val="00CA00E9"/>
    <w:rsid w:val="00CA2185"/>
    <w:rsid w:val="00CA6984"/>
    <w:rsid w:val="00CB57D8"/>
    <w:rsid w:val="00CD4347"/>
    <w:rsid w:val="00CD43D1"/>
    <w:rsid w:val="00CE4CA6"/>
    <w:rsid w:val="00CF0095"/>
    <w:rsid w:val="00CF048B"/>
    <w:rsid w:val="00CF287E"/>
    <w:rsid w:val="00CF3B3C"/>
    <w:rsid w:val="00CF6406"/>
    <w:rsid w:val="00CF6A4F"/>
    <w:rsid w:val="00D00B9E"/>
    <w:rsid w:val="00D02619"/>
    <w:rsid w:val="00D04657"/>
    <w:rsid w:val="00D05C88"/>
    <w:rsid w:val="00D07CC8"/>
    <w:rsid w:val="00D110A2"/>
    <w:rsid w:val="00D15973"/>
    <w:rsid w:val="00D15C19"/>
    <w:rsid w:val="00D3142D"/>
    <w:rsid w:val="00D33EC8"/>
    <w:rsid w:val="00D357A0"/>
    <w:rsid w:val="00D45473"/>
    <w:rsid w:val="00D464EF"/>
    <w:rsid w:val="00D535DE"/>
    <w:rsid w:val="00D54DC1"/>
    <w:rsid w:val="00D63F26"/>
    <w:rsid w:val="00D77EE4"/>
    <w:rsid w:val="00D820A9"/>
    <w:rsid w:val="00D831E9"/>
    <w:rsid w:val="00D8585C"/>
    <w:rsid w:val="00D901B1"/>
    <w:rsid w:val="00D939F6"/>
    <w:rsid w:val="00D96FB5"/>
    <w:rsid w:val="00DA6A2D"/>
    <w:rsid w:val="00DB030B"/>
    <w:rsid w:val="00DC08F4"/>
    <w:rsid w:val="00DC2BCF"/>
    <w:rsid w:val="00DC7E9C"/>
    <w:rsid w:val="00DD0279"/>
    <w:rsid w:val="00DD387D"/>
    <w:rsid w:val="00DE0970"/>
    <w:rsid w:val="00DE1DD5"/>
    <w:rsid w:val="00DE2D04"/>
    <w:rsid w:val="00DE5517"/>
    <w:rsid w:val="00DF514F"/>
    <w:rsid w:val="00DF6B13"/>
    <w:rsid w:val="00DF75C6"/>
    <w:rsid w:val="00E0113F"/>
    <w:rsid w:val="00E0690B"/>
    <w:rsid w:val="00E377A1"/>
    <w:rsid w:val="00E405AC"/>
    <w:rsid w:val="00E45279"/>
    <w:rsid w:val="00E4624B"/>
    <w:rsid w:val="00E5081F"/>
    <w:rsid w:val="00E549CF"/>
    <w:rsid w:val="00E577C4"/>
    <w:rsid w:val="00E615DC"/>
    <w:rsid w:val="00E61DAC"/>
    <w:rsid w:val="00E64E99"/>
    <w:rsid w:val="00E65C4C"/>
    <w:rsid w:val="00E67D94"/>
    <w:rsid w:val="00E714A2"/>
    <w:rsid w:val="00E72200"/>
    <w:rsid w:val="00E76452"/>
    <w:rsid w:val="00E87E15"/>
    <w:rsid w:val="00E928F9"/>
    <w:rsid w:val="00E92AC8"/>
    <w:rsid w:val="00E93215"/>
    <w:rsid w:val="00E93642"/>
    <w:rsid w:val="00E95408"/>
    <w:rsid w:val="00E96B5F"/>
    <w:rsid w:val="00E97EFA"/>
    <w:rsid w:val="00EA3457"/>
    <w:rsid w:val="00EA41FC"/>
    <w:rsid w:val="00EC199B"/>
    <w:rsid w:val="00EC47A9"/>
    <w:rsid w:val="00EC582F"/>
    <w:rsid w:val="00EE0171"/>
    <w:rsid w:val="00EE1BBC"/>
    <w:rsid w:val="00EE1D25"/>
    <w:rsid w:val="00EE3349"/>
    <w:rsid w:val="00EE3E1B"/>
    <w:rsid w:val="00EE6199"/>
    <w:rsid w:val="00EF01CC"/>
    <w:rsid w:val="00EF0E89"/>
    <w:rsid w:val="00EF32CF"/>
    <w:rsid w:val="00EF6741"/>
    <w:rsid w:val="00F00C23"/>
    <w:rsid w:val="00F022BC"/>
    <w:rsid w:val="00F026DA"/>
    <w:rsid w:val="00F04377"/>
    <w:rsid w:val="00F109C2"/>
    <w:rsid w:val="00F15C57"/>
    <w:rsid w:val="00F1756C"/>
    <w:rsid w:val="00F202F3"/>
    <w:rsid w:val="00F21545"/>
    <w:rsid w:val="00F21895"/>
    <w:rsid w:val="00F34441"/>
    <w:rsid w:val="00F37396"/>
    <w:rsid w:val="00F4268B"/>
    <w:rsid w:val="00F427DF"/>
    <w:rsid w:val="00F437CE"/>
    <w:rsid w:val="00F4440F"/>
    <w:rsid w:val="00F46BD8"/>
    <w:rsid w:val="00F51145"/>
    <w:rsid w:val="00F564B6"/>
    <w:rsid w:val="00F56764"/>
    <w:rsid w:val="00F66397"/>
    <w:rsid w:val="00F714B8"/>
    <w:rsid w:val="00F74EFB"/>
    <w:rsid w:val="00F86D48"/>
    <w:rsid w:val="00F907C3"/>
    <w:rsid w:val="00F9793E"/>
    <w:rsid w:val="00FA016B"/>
    <w:rsid w:val="00FA58A7"/>
    <w:rsid w:val="00FB2100"/>
    <w:rsid w:val="00FB294D"/>
    <w:rsid w:val="00FB4CE2"/>
    <w:rsid w:val="00FC02A6"/>
    <w:rsid w:val="00FC331C"/>
    <w:rsid w:val="00FC4E5B"/>
    <w:rsid w:val="00FC6609"/>
    <w:rsid w:val="00FC6B70"/>
    <w:rsid w:val="00FD0AF4"/>
    <w:rsid w:val="00FD0E1E"/>
    <w:rsid w:val="00FD19F3"/>
    <w:rsid w:val="00FD3141"/>
    <w:rsid w:val="00FD661D"/>
    <w:rsid w:val="00FD6D9D"/>
    <w:rsid w:val="00FD6E4B"/>
    <w:rsid w:val="00FE1409"/>
    <w:rsid w:val="00FE1CAB"/>
    <w:rsid w:val="00FE7350"/>
    <w:rsid w:val="00FF352D"/>
    <w:rsid w:val="00FF62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qFormat="1"/>
    <w:lsdException w:name="toc 1"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472D"/>
    <w:pPr>
      <w:spacing w:after="200" w:line="276" w:lineRule="auto"/>
    </w:pPr>
    <w:rPr>
      <w:rFonts w:eastAsia="Times New Roman"/>
      <w:sz w:val="22"/>
      <w:szCs w:val="22"/>
    </w:rPr>
  </w:style>
  <w:style w:type="paragraph" w:styleId="10">
    <w:name w:val="heading 1"/>
    <w:basedOn w:val="a"/>
    <w:next w:val="a"/>
    <w:link w:val="11"/>
    <w:uiPriority w:val="99"/>
    <w:qFormat/>
    <w:rsid w:val="00A8472D"/>
    <w:pPr>
      <w:keepNext/>
      <w:numPr>
        <w:numId w:val="1"/>
      </w:numPr>
      <w:spacing w:after="0" w:line="240" w:lineRule="auto"/>
      <w:outlineLvl w:val="0"/>
    </w:pPr>
    <w:rPr>
      <w:rFonts w:ascii="Times New Roman" w:hAnsi="Times New Roman"/>
      <w:sz w:val="28"/>
      <w:szCs w:val="20"/>
    </w:rPr>
  </w:style>
  <w:style w:type="paragraph" w:styleId="2">
    <w:name w:val="heading 2"/>
    <w:basedOn w:val="a"/>
    <w:next w:val="a"/>
    <w:link w:val="20"/>
    <w:uiPriority w:val="99"/>
    <w:qFormat/>
    <w:rsid w:val="00A8472D"/>
    <w:pPr>
      <w:keepNext/>
      <w:keepLines/>
      <w:numPr>
        <w:ilvl w:val="1"/>
        <w:numId w:val="1"/>
      </w:numPr>
      <w:overflowPunct w:val="0"/>
      <w:autoSpaceDE w:val="0"/>
      <w:autoSpaceDN w:val="0"/>
      <w:adjustRightInd w:val="0"/>
      <w:spacing w:after="0" w:line="320" w:lineRule="exact"/>
      <w:jc w:val="center"/>
      <w:textAlignment w:val="baseline"/>
      <w:outlineLvl w:val="1"/>
    </w:pPr>
    <w:rPr>
      <w:rFonts w:ascii="Times New Roman" w:hAnsi="Times New Roman"/>
      <w:b/>
      <w:bCs/>
      <w:sz w:val="24"/>
      <w:szCs w:val="20"/>
    </w:rPr>
  </w:style>
  <w:style w:type="paragraph" w:styleId="3">
    <w:name w:val="heading 3"/>
    <w:basedOn w:val="a"/>
    <w:next w:val="a"/>
    <w:link w:val="30"/>
    <w:uiPriority w:val="99"/>
    <w:qFormat/>
    <w:rsid w:val="00A8472D"/>
    <w:pPr>
      <w:keepNext/>
      <w:keepLines/>
      <w:spacing w:before="200" w:after="0"/>
      <w:outlineLvl w:val="2"/>
    </w:pPr>
    <w:rPr>
      <w:rFonts w:ascii="Cambria" w:hAnsi="Cambria"/>
      <w:b/>
      <w:bCs/>
      <w:color w:val="4F81BD"/>
      <w:sz w:val="20"/>
      <w:szCs w:val="20"/>
    </w:rPr>
  </w:style>
  <w:style w:type="paragraph" w:styleId="4">
    <w:name w:val="heading 4"/>
    <w:basedOn w:val="a"/>
    <w:next w:val="a"/>
    <w:link w:val="40"/>
    <w:uiPriority w:val="99"/>
    <w:qFormat/>
    <w:rsid w:val="00A8472D"/>
    <w:pPr>
      <w:keepNext/>
      <w:numPr>
        <w:ilvl w:val="3"/>
        <w:numId w:val="1"/>
      </w:numPr>
      <w:spacing w:after="0" w:line="240" w:lineRule="auto"/>
      <w:jc w:val="center"/>
      <w:outlineLvl w:val="3"/>
    </w:pPr>
    <w:rPr>
      <w:rFonts w:ascii="Times New Roman" w:hAnsi="Times New Roman"/>
      <w:b/>
      <w:bCs/>
      <w:iCs/>
      <w:sz w:val="24"/>
      <w:szCs w:val="24"/>
    </w:rPr>
  </w:style>
  <w:style w:type="paragraph" w:styleId="5">
    <w:name w:val="heading 5"/>
    <w:basedOn w:val="a"/>
    <w:next w:val="a"/>
    <w:link w:val="50"/>
    <w:uiPriority w:val="99"/>
    <w:qFormat/>
    <w:rsid w:val="00234ABD"/>
    <w:pPr>
      <w:keepNext/>
      <w:keepLines/>
      <w:spacing w:before="200" w:after="0"/>
      <w:outlineLvl w:val="4"/>
    </w:pPr>
    <w:rPr>
      <w:rFonts w:ascii="Cambria" w:hAnsi="Cambria"/>
      <w:color w:val="243F60"/>
      <w:sz w:val="20"/>
      <w:szCs w:val="20"/>
    </w:rPr>
  </w:style>
  <w:style w:type="paragraph" w:styleId="6">
    <w:name w:val="heading 6"/>
    <w:basedOn w:val="a"/>
    <w:next w:val="a"/>
    <w:link w:val="60"/>
    <w:uiPriority w:val="99"/>
    <w:qFormat/>
    <w:rsid w:val="003631F4"/>
    <w:pPr>
      <w:keepNext/>
      <w:keepLines/>
      <w:spacing w:before="200" w:after="0"/>
      <w:outlineLvl w:val="5"/>
    </w:pPr>
    <w:rPr>
      <w:rFonts w:ascii="Cambria" w:hAnsi="Cambria"/>
      <w:i/>
      <w:iCs/>
      <w:color w:val="243F60"/>
      <w:sz w:val="20"/>
      <w:szCs w:val="20"/>
    </w:rPr>
  </w:style>
  <w:style w:type="paragraph" w:styleId="7">
    <w:name w:val="heading 7"/>
    <w:basedOn w:val="a"/>
    <w:next w:val="a"/>
    <w:link w:val="70"/>
    <w:uiPriority w:val="99"/>
    <w:qFormat/>
    <w:rsid w:val="003631F4"/>
    <w:pPr>
      <w:keepNext/>
      <w:keepLines/>
      <w:spacing w:before="200" w:after="0"/>
      <w:outlineLvl w:val="6"/>
    </w:pPr>
    <w:rPr>
      <w:rFonts w:ascii="Cambria" w:hAnsi="Cambria"/>
      <w:i/>
      <w:iCs/>
      <w:color w:val="404040"/>
      <w:sz w:val="20"/>
      <w:szCs w:val="20"/>
    </w:rPr>
  </w:style>
  <w:style w:type="paragraph" w:styleId="8">
    <w:name w:val="heading 8"/>
    <w:basedOn w:val="a"/>
    <w:next w:val="a"/>
    <w:link w:val="80"/>
    <w:uiPriority w:val="99"/>
    <w:qFormat/>
    <w:rsid w:val="00A8472D"/>
    <w:pPr>
      <w:numPr>
        <w:ilvl w:val="7"/>
        <w:numId w:val="1"/>
      </w:numPr>
      <w:spacing w:before="240" w:after="60" w:line="240" w:lineRule="auto"/>
      <w:outlineLvl w:val="7"/>
    </w:pPr>
    <w:rPr>
      <w:i/>
      <w:iCs/>
      <w:sz w:val="24"/>
      <w:szCs w:val="24"/>
    </w:rPr>
  </w:style>
  <w:style w:type="paragraph" w:styleId="9">
    <w:name w:val="heading 9"/>
    <w:basedOn w:val="a"/>
    <w:next w:val="a"/>
    <w:link w:val="90"/>
    <w:uiPriority w:val="99"/>
    <w:qFormat/>
    <w:rsid w:val="00EA41FC"/>
    <w:pPr>
      <w:keepNext/>
      <w:widowControl w:val="0"/>
      <w:autoSpaceDE w:val="0"/>
      <w:autoSpaceDN w:val="0"/>
      <w:adjustRightInd w:val="0"/>
      <w:spacing w:before="200" w:after="0" w:line="240" w:lineRule="exact"/>
      <w:jc w:val="right"/>
      <w:outlineLvl w:val="8"/>
    </w:pPr>
    <w:rPr>
      <w:rFonts w:ascii="Times New Roman" w:hAnsi="Times New Roman"/>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uiPriority w:val="99"/>
    <w:rsid w:val="00A8472D"/>
    <w:rPr>
      <w:rFonts w:ascii="Times New Roman" w:eastAsia="Times New Roman" w:hAnsi="Times New Roman"/>
      <w:sz w:val="28"/>
    </w:rPr>
  </w:style>
  <w:style w:type="character" w:customStyle="1" w:styleId="20">
    <w:name w:val="Заголовок 2 Знак"/>
    <w:link w:val="2"/>
    <w:uiPriority w:val="99"/>
    <w:rsid w:val="00A8472D"/>
    <w:rPr>
      <w:rFonts w:ascii="Times New Roman" w:eastAsia="Times New Roman" w:hAnsi="Times New Roman"/>
      <w:b/>
      <w:bCs/>
      <w:sz w:val="24"/>
    </w:rPr>
  </w:style>
  <w:style w:type="character" w:customStyle="1" w:styleId="30">
    <w:name w:val="Заголовок 3 Знак"/>
    <w:link w:val="3"/>
    <w:uiPriority w:val="99"/>
    <w:rsid w:val="00A8472D"/>
    <w:rPr>
      <w:rFonts w:ascii="Cambria" w:eastAsia="Times New Roman" w:hAnsi="Cambria" w:cs="Times New Roman"/>
      <w:b/>
      <w:bCs/>
      <w:color w:val="4F81BD"/>
      <w:lang w:eastAsia="ru-RU"/>
    </w:rPr>
  </w:style>
  <w:style w:type="character" w:customStyle="1" w:styleId="40">
    <w:name w:val="Заголовок 4 Знак"/>
    <w:link w:val="4"/>
    <w:uiPriority w:val="99"/>
    <w:rsid w:val="00A8472D"/>
    <w:rPr>
      <w:rFonts w:ascii="Times New Roman" w:eastAsia="Times New Roman" w:hAnsi="Times New Roman"/>
      <w:b/>
      <w:bCs/>
      <w:iCs/>
      <w:sz w:val="24"/>
      <w:szCs w:val="24"/>
    </w:rPr>
  </w:style>
  <w:style w:type="character" w:customStyle="1" w:styleId="80">
    <w:name w:val="Заголовок 8 Знак"/>
    <w:link w:val="8"/>
    <w:uiPriority w:val="99"/>
    <w:rsid w:val="00A8472D"/>
    <w:rPr>
      <w:rFonts w:eastAsia="Times New Roman"/>
      <w:i/>
      <w:iCs/>
      <w:sz w:val="24"/>
      <w:szCs w:val="24"/>
    </w:rPr>
  </w:style>
  <w:style w:type="paragraph" w:customStyle="1" w:styleId="31">
    <w:name w:val="аголовок 31"/>
    <w:basedOn w:val="a"/>
    <w:next w:val="a"/>
    <w:uiPriority w:val="99"/>
    <w:rsid w:val="00A8472D"/>
    <w:pPr>
      <w:keepNext/>
      <w:spacing w:after="0" w:line="240" w:lineRule="auto"/>
      <w:jc w:val="both"/>
    </w:pPr>
    <w:rPr>
      <w:rFonts w:ascii="Times New Roman" w:hAnsi="Times New Roman"/>
      <w:sz w:val="24"/>
      <w:szCs w:val="24"/>
    </w:rPr>
  </w:style>
  <w:style w:type="table" w:styleId="a3">
    <w:name w:val="Table Grid"/>
    <w:basedOn w:val="a1"/>
    <w:uiPriority w:val="99"/>
    <w:rsid w:val="00A8472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Title"/>
    <w:basedOn w:val="a"/>
    <w:link w:val="a5"/>
    <w:uiPriority w:val="99"/>
    <w:qFormat/>
    <w:rsid w:val="00A8472D"/>
    <w:pPr>
      <w:spacing w:before="240" w:after="60" w:line="240" w:lineRule="auto"/>
      <w:jc w:val="center"/>
      <w:outlineLvl w:val="0"/>
    </w:pPr>
    <w:rPr>
      <w:rFonts w:ascii="Arial" w:hAnsi="Arial"/>
      <w:b/>
      <w:kern w:val="28"/>
      <w:sz w:val="32"/>
      <w:szCs w:val="20"/>
    </w:rPr>
  </w:style>
  <w:style w:type="character" w:customStyle="1" w:styleId="a5">
    <w:name w:val="Название Знак"/>
    <w:link w:val="a4"/>
    <w:uiPriority w:val="99"/>
    <w:rsid w:val="00A8472D"/>
    <w:rPr>
      <w:rFonts w:ascii="Arial" w:eastAsia="Times New Roman" w:hAnsi="Arial" w:cs="Times New Roman"/>
      <w:b/>
      <w:kern w:val="28"/>
      <w:sz w:val="32"/>
      <w:szCs w:val="20"/>
      <w:lang w:eastAsia="ru-RU"/>
    </w:rPr>
  </w:style>
  <w:style w:type="paragraph" w:styleId="12">
    <w:name w:val="toc 1"/>
    <w:basedOn w:val="a"/>
    <w:next w:val="a"/>
    <w:autoRedefine/>
    <w:uiPriority w:val="99"/>
    <w:qFormat/>
    <w:rsid w:val="006717E6"/>
    <w:pPr>
      <w:tabs>
        <w:tab w:val="right" w:leader="dot" w:pos="10065"/>
      </w:tabs>
      <w:spacing w:after="120" w:line="240" w:lineRule="auto"/>
      <w:jc w:val="center"/>
    </w:pPr>
    <w:rPr>
      <w:rFonts w:ascii="Times New Roman" w:hAnsi="Times New Roman"/>
      <w:b/>
      <w:bCs/>
      <w:caps/>
      <w:noProof/>
      <w:sz w:val="24"/>
      <w:szCs w:val="24"/>
    </w:rPr>
  </w:style>
  <w:style w:type="character" w:styleId="a6">
    <w:name w:val="Hyperlink"/>
    <w:rsid w:val="00A8472D"/>
    <w:rPr>
      <w:color w:val="0000FF"/>
      <w:u w:val="single"/>
    </w:rPr>
  </w:style>
  <w:style w:type="paragraph" w:customStyle="1" w:styleId="ConsPlusNormal">
    <w:name w:val="ConsPlusNormal"/>
    <w:link w:val="ConsPlusNormal0"/>
    <w:rsid w:val="00A8472D"/>
    <w:pPr>
      <w:widowControl w:val="0"/>
      <w:autoSpaceDE w:val="0"/>
      <w:autoSpaceDN w:val="0"/>
      <w:adjustRightInd w:val="0"/>
      <w:ind w:firstLine="720"/>
    </w:pPr>
    <w:rPr>
      <w:rFonts w:ascii="Arial" w:eastAsia="Times New Roman" w:hAnsi="Arial" w:cs="Arial"/>
      <w:sz w:val="22"/>
      <w:szCs w:val="22"/>
    </w:rPr>
  </w:style>
  <w:style w:type="paragraph" w:customStyle="1" w:styleId="32">
    <w:name w:val="Стиль3"/>
    <w:basedOn w:val="21"/>
    <w:uiPriority w:val="99"/>
    <w:rsid w:val="00A8472D"/>
  </w:style>
  <w:style w:type="paragraph" w:styleId="22">
    <w:name w:val="Body Text 2"/>
    <w:basedOn w:val="a"/>
    <w:link w:val="23"/>
    <w:uiPriority w:val="99"/>
    <w:rsid w:val="00A8472D"/>
    <w:pPr>
      <w:spacing w:after="120" w:line="480" w:lineRule="auto"/>
    </w:pPr>
    <w:rPr>
      <w:rFonts w:ascii="Times New Roman" w:hAnsi="Times New Roman"/>
      <w:sz w:val="24"/>
      <w:szCs w:val="24"/>
    </w:rPr>
  </w:style>
  <w:style w:type="character" w:customStyle="1" w:styleId="23">
    <w:name w:val="Основной текст 2 Знак"/>
    <w:link w:val="22"/>
    <w:uiPriority w:val="99"/>
    <w:rsid w:val="00A8472D"/>
    <w:rPr>
      <w:rFonts w:ascii="Times New Roman" w:eastAsia="Times New Roman" w:hAnsi="Times New Roman" w:cs="Times New Roman"/>
      <w:sz w:val="24"/>
      <w:szCs w:val="24"/>
      <w:lang w:eastAsia="ru-RU"/>
    </w:rPr>
  </w:style>
  <w:style w:type="paragraph" w:customStyle="1" w:styleId="a7">
    <w:name w:val="регистрационные поля"/>
    <w:basedOn w:val="a"/>
    <w:rsid w:val="00A8472D"/>
    <w:pPr>
      <w:spacing w:after="0" w:line="240" w:lineRule="exact"/>
      <w:jc w:val="center"/>
    </w:pPr>
    <w:rPr>
      <w:rFonts w:ascii="Times New Roman" w:hAnsi="Times New Roman"/>
      <w:sz w:val="28"/>
      <w:szCs w:val="20"/>
      <w:lang w:val="en-US"/>
    </w:rPr>
  </w:style>
  <w:style w:type="paragraph" w:styleId="21">
    <w:name w:val="Body Text Indent 2"/>
    <w:aliases w:val="Знак Знак"/>
    <w:basedOn w:val="a"/>
    <w:link w:val="24"/>
    <w:uiPriority w:val="99"/>
    <w:unhideWhenUsed/>
    <w:rsid w:val="00A8472D"/>
    <w:pPr>
      <w:spacing w:after="120" w:line="480" w:lineRule="auto"/>
      <w:ind w:left="283"/>
    </w:pPr>
    <w:rPr>
      <w:sz w:val="20"/>
      <w:szCs w:val="20"/>
    </w:rPr>
  </w:style>
  <w:style w:type="character" w:customStyle="1" w:styleId="24">
    <w:name w:val="Основной текст с отступом 2 Знак"/>
    <w:aliases w:val="Знак Знак Знак1"/>
    <w:link w:val="21"/>
    <w:uiPriority w:val="99"/>
    <w:rsid w:val="00A8472D"/>
    <w:rPr>
      <w:rFonts w:eastAsia="Times New Roman"/>
      <w:lang w:eastAsia="ru-RU"/>
    </w:rPr>
  </w:style>
  <w:style w:type="paragraph" w:customStyle="1" w:styleId="ConsNormal">
    <w:name w:val="ConsNormal"/>
    <w:link w:val="ConsNormal0"/>
    <w:uiPriority w:val="99"/>
    <w:rsid w:val="00A8472D"/>
    <w:pPr>
      <w:widowControl w:val="0"/>
      <w:autoSpaceDE w:val="0"/>
      <w:autoSpaceDN w:val="0"/>
      <w:adjustRightInd w:val="0"/>
      <w:ind w:right="19772" w:firstLine="720"/>
    </w:pPr>
    <w:rPr>
      <w:rFonts w:ascii="Arial" w:eastAsia="Times New Roman" w:hAnsi="Arial" w:cs="Arial"/>
    </w:rPr>
  </w:style>
  <w:style w:type="paragraph" w:customStyle="1" w:styleId="a8">
    <w:name w:val="Словарная статья"/>
    <w:basedOn w:val="a"/>
    <w:next w:val="a"/>
    <w:rsid w:val="00A8472D"/>
    <w:pPr>
      <w:autoSpaceDE w:val="0"/>
      <w:autoSpaceDN w:val="0"/>
      <w:adjustRightInd w:val="0"/>
      <w:spacing w:after="0" w:line="240" w:lineRule="auto"/>
      <w:ind w:right="118"/>
      <w:jc w:val="both"/>
    </w:pPr>
    <w:rPr>
      <w:rFonts w:ascii="Arial" w:hAnsi="Arial"/>
      <w:sz w:val="20"/>
      <w:szCs w:val="20"/>
    </w:rPr>
  </w:style>
  <w:style w:type="paragraph" w:styleId="a9">
    <w:name w:val="List Paragraph"/>
    <w:basedOn w:val="a"/>
    <w:uiPriority w:val="99"/>
    <w:qFormat/>
    <w:rsid w:val="00A8472D"/>
    <w:pPr>
      <w:spacing w:after="0" w:line="240" w:lineRule="auto"/>
      <w:ind w:left="708"/>
    </w:pPr>
    <w:rPr>
      <w:rFonts w:ascii="Times New Roman" w:hAnsi="Times New Roman"/>
      <w:sz w:val="24"/>
      <w:szCs w:val="24"/>
    </w:rPr>
  </w:style>
  <w:style w:type="paragraph" w:customStyle="1" w:styleId="ConsCell">
    <w:name w:val="ConsCell"/>
    <w:rsid w:val="00A8472D"/>
    <w:pPr>
      <w:widowControl w:val="0"/>
      <w:autoSpaceDE w:val="0"/>
      <w:autoSpaceDN w:val="0"/>
      <w:adjustRightInd w:val="0"/>
    </w:pPr>
    <w:rPr>
      <w:rFonts w:ascii="Arial" w:eastAsia="Times New Roman" w:hAnsi="Arial" w:cs="Arial"/>
      <w:sz w:val="18"/>
      <w:szCs w:val="18"/>
    </w:rPr>
  </w:style>
  <w:style w:type="character" w:customStyle="1" w:styleId="FontStyle64">
    <w:name w:val="Font Style64"/>
    <w:rsid w:val="00A8472D"/>
    <w:rPr>
      <w:rFonts w:ascii="Times New Roman" w:hAnsi="Times New Roman" w:cs="Times New Roman"/>
      <w:sz w:val="20"/>
      <w:szCs w:val="20"/>
    </w:rPr>
  </w:style>
  <w:style w:type="paragraph" w:customStyle="1" w:styleId="13">
    <w:name w:val="Обычный1"/>
    <w:uiPriority w:val="99"/>
    <w:rsid w:val="00A8472D"/>
    <w:pPr>
      <w:widowControl w:val="0"/>
      <w:suppressAutoHyphens/>
      <w:ind w:firstLine="400"/>
      <w:jc w:val="both"/>
    </w:pPr>
    <w:rPr>
      <w:rFonts w:ascii="Times New Roman" w:eastAsia="Arial" w:hAnsi="Times New Roman"/>
      <w:sz w:val="24"/>
      <w:lang w:eastAsia="ar-SA"/>
    </w:rPr>
  </w:style>
  <w:style w:type="paragraph" w:styleId="aa">
    <w:name w:val="header"/>
    <w:basedOn w:val="a"/>
    <w:link w:val="ab"/>
    <w:uiPriority w:val="99"/>
    <w:unhideWhenUsed/>
    <w:rsid w:val="00A8472D"/>
    <w:pPr>
      <w:tabs>
        <w:tab w:val="center" w:pos="4677"/>
        <w:tab w:val="right" w:pos="9355"/>
      </w:tabs>
      <w:spacing w:after="0" w:line="240" w:lineRule="auto"/>
    </w:pPr>
    <w:rPr>
      <w:sz w:val="20"/>
      <w:szCs w:val="20"/>
    </w:rPr>
  </w:style>
  <w:style w:type="character" w:customStyle="1" w:styleId="ab">
    <w:name w:val="Верхний колонтитул Знак"/>
    <w:link w:val="aa"/>
    <w:uiPriority w:val="99"/>
    <w:rsid w:val="00A8472D"/>
    <w:rPr>
      <w:rFonts w:eastAsia="Times New Roman"/>
      <w:lang w:eastAsia="ru-RU"/>
    </w:rPr>
  </w:style>
  <w:style w:type="paragraph" w:styleId="ac">
    <w:name w:val="footer"/>
    <w:basedOn w:val="a"/>
    <w:link w:val="ad"/>
    <w:uiPriority w:val="99"/>
    <w:unhideWhenUsed/>
    <w:rsid w:val="00A8472D"/>
    <w:pPr>
      <w:tabs>
        <w:tab w:val="center" w:pos="4677"/>
        <w:tab w:val="right" w:pos="9355"/>
      </w:tabs>
      <w:spacing w:after="0" w:line="240" w:lineRule="auto"/>
    </w:pPr>
    <w:rPr>
      <w:sz w:val="20"/>
      <w:szCs w:val="20"/>
    </w:rPr>
  </w:style>
  <w:style w:type="character" w:customStyle="1" w:styleId="ad">
    <w:name w:val="Нижний колонтитул Знак"/>
    <w:link w:val="ac"/>
    <w:uiPriority w:val="99"/>
    <w:rsid w:val="00A8472D"/>
    <w:rPr>
      <w:rFonts w:eastAsia="Times New Roman"/>
      <w:lang w:eastAsia="ru-RU"/>
    </w:rPr>
  </w:style>
  <w:style w:type="paragraph" w:styleId="ae">
    <w:name w:val="Balloon Text"/>
    <w:basedOn w:val="a"/>
    <w:link w:val="af"/>
    <w:uiPriority w:val="99"/>
    <w:semiHidden/>
    <w:unhideWhenUsed/>
    <w:rsid w:val="00A8472D"/>
    <w:pPr>
      <w:spacing w:after="0" w:line="240" w:lineRule="auto"/>
    </w:pPr>
    <w:rPr>
      <w:rFonts w:ascii="Tahoma" w:hAnsi="Tahoma"/>
      <w:sz w:val="16"/>
      <w:szCs w:val="16"/>
    </w:rPr>
  </w:style>
  <w:style w:type="character" w:customStyle="1" w:styleId="af">
    <w:name w:val="Текст выноски Знак"/>
    <w:link w:val="ae"/>
    <w:uiPriority w:val="99"/>
    <w:semiHidden/>
    <w:rsid w:val="00A8472D"/>
    <w:rPr>
      <w:rFonts w:ascii="Tahoma" w:eastAsia="Times New Roman" w:hAnsi="Tahoma" w:cs="Tahoma"/>
      <w:sz w:val="16"/>
      <w:szCs w:val="16"/>
      <w:lang w:eastAsia="ru-RU"/>
    </w:rPr>
  </w:style>
  <w:style w:type="character" w:customStyle="1" w:styleId="ConsPlusNormal0">
    <w:name w:val="ConsPlusNormal Знак"/>
    <w:link w:val="ConsPlusNormal"/>
    <w:locked/>
    <w:rsid w:val="00A8472D"/>
    <w:rPr>
      <w:rFonts w:ascii="Arial" w:eastAsia="Times New Roman" w:hAnsi="Arial" w:cs="Arial"/>
      <w:sz w:val="22"/>
      <w:szCs w:val="22"/>
      <w:lang w:eastAsia="ru-RU" w:bidi="ar-SA"/>
    </w:rPr>
  </w:style>
  <w:style w:type="character" w:styleId="af0">
    <w:name w:val="FollowedHyperlink"/>
    <w:uiPriority w:val="99"/>
    <w:semiHidden/>
    <w:unhideWhenUsed/>
    <w:rsid w:val="00A8472D"/>
    <w:rPr>
      <w:color w:val="800080"/>
      <w:u w:val="single"/>
    </w:rPr>
  </w:style>
  <w:style w:type="paragraph" w:styleId="af1">
    <w:name w:val="endnote text"/>
    <w:basedOn w:val="a"/>
    <w:link w:val="af2"/>
    <w:semiHidden/>
    <w:rsid w:val="00A8472D"/>
    <w:pPr>
      <w:spacing w:after="0" w:line="240" w:lineRule="auto"/>
    </w:pPr>
    <w:rPr>
      <w:rFonts w:ascii="Times New Roman" w:hAnsi="Times New Roman"/>
      <w:sz w:val="20"/>
      <w:szCs w:val="20"/>
    </w:rPr>
  </w:style>
  <w:style w:type="character" w:customStyle="1" w:styleId="af2">
    <w:name w:val="Текст концевой сноски Знак"/>
    <w:link w:val="af1"/>
    <w:semiHidden/>
    <w:rsid w:val="00A8472D"/>
    <w:rPr>
      <w:rFonts w:ascii="Times New Roman" w:eastAsia="Times New Roman" w:hAnsi="Times New Roman" w:cs="Times New Roman"/>
      <w:sz w:val="20"/>
      <w:szCs w:val="20"/>
      <w:lang w:eastAsia="ru-RU"/>
    </w:rPr>
  </w:style>
  <w:style w:type="character" w:styleId="af3">
    <w:name w:val="Strong"/>
    <w:uiPriority w:val="22"/>
    <w:qFormat/>
    <w:rsid w:val="00A8472D"/>
    <w:rPr>
      <w:b/>
      <w:bCs/>
    </w:rPr>
  </w:style>
  <w:style w:type="paragraph" w:customStyle="1" w:styleId="p008d83ec890a0e2d824458fb0c471908">
    <w:name w:val="p008d83ec890a0e2d824458fb0c471908"/>
    <w:basedOn w:val="a"/>
    <w:rsid w:val="00A8472D"/>
    <w:pPr>
      <w:spacing w:before="100" w:beforeAutospacing="1" w:after="100" w:afterAutospacing="1" w:line="240" w:lineRule="auto"/>
    </w:pPr>
    <w:rPr>
      <w:rFonts w:ascii="Times New Roman" w:hAnsi="Times New Roman"/>
      <w:sz w:val="24"/>
      <w:szCs w:val="24"/>
    </w:rPr>
  </w:style>
  <w:style w:type="numbering" w:customStyle="1" w:styleId="WW8Num8">
    <w:name w:val="WW8Num8"/>
    <w:basedOn w:val="a2"/>
    <w:rsid w:val="00A8472D"/>
    <w:pPr>
      <w:numPr>
        <w:numId w:val="2"/>
      </w:numPr>
    </w:pPr>
  </w:style>
  <w:style w:type="paragraph" w:customStyle="1" w:styleId="af4">
    <w:name w:val="Подраздел"/>
    <w:uiPriority w:val="99"/>
    <w:rsid w:val="00A8472D"/>
    <w:pPr>
      <w:widowControl w:val="0"/>
      <w:suppressAutoHyphens/>
      <w:spacing w:before="240" w:after="120" w:line="100" w:lineRule="atLeast"/>
      <w:jc w:val="center"/>
    </w:pPr>
    <w:rPr>
      <w:rFonts w:ascii="TimesDL" w:eastAsia="Times New Roman" w:hAnsi="TimesDL"/>
      <w:b/>
      <w:smallCaps/>
      <w:spacing w:val="-2"/>
      <w:kern w:val="2"/>
      <w:sz w:val="24"/>
      <w:lang w:eastAsia="ar-SA"/>
    </w:rPr>
  </w:style>
  <w:style w:type="paragraph" w:customStyle="1" w:styleId="ConsPlusCell">
    <w:name w:val="ConsPlusCell"/>
    <w:uiPriority w:val="99"/>
    <w:rsid w:val="00A8472D"/>
    <w:pPr>
      <w:autoSpaceDE w:val="0"/>
      <w:autoSpaceDN w:val="0"/>
      <w:adjustRightInd w:val="0"/>
    </w:pPr>
    <w:rPr>
      <w:rFonts w:ascii="Times New Roman" w:eastAsia="Times New Roman" w:hAnsi="Times New Roman"/>
      <w:sz w:val="28"/>
      <w:szCs w:val="28"/>
    </w:rPr>
  </w:style>
  <w:style w:type="paragraph" w:customStyle="1" w:styleId="ConsNonformat">
    <w:name w:val="ConsNonformat"/>
    <w:link w:val="ConsNonformat0"/>
    <w:uiPriority w:val="99"/>
    <w:rsid w:val="00A8472D"/>
    <w:pPr>
      <w:autoSpaceDE w:val="0"/>
      <w:autoSpaceDN w:val="0"/>
      <w:adjustRightInd w:val="0"/>
    </w:pPr>
    <w:rPr>
      <w:rFonts w:ascii="Times New Roman" w:eastAsia="Times New Roman" w:hAnsi="Times New Roman"/>
      <w:sz w:val="22"/>
    </w:rPr>
  </w:style>
  <w:style w:type="paragraph" w:customStyle="1" w:styleId="headertext">
    <w:name w:val="headertext"/>
    <w:basedOn w:val="a"/>
    <w:rsid w:val="00A8472D"/>
    <w:pPr>
      <w:spacing w:before="100" w:beforeAutospacing="1" w:after="100" w:afterAutospacing="1" w:line="240" w:lineRule="auto"/>
    </w:pPr>
    <w:rPr>
      <w:rFonts w:ascii="Times New Roman" w:hAnsi="Times New Roman"/>
      <w:sz w:val="24"/>
      <w:szCs w:val="24"/>
    </w:rPr>
  </w:style>
  <w:style w:type="character" w:customStyle="1" w:styleId="backlink">
    <w:name w:val="backlink"/>
    <w:rsid w:val="00A8472D"/>
  </w:style>
  <w:style w:type="paragraph" w:customStyle="1" w:styleId="CharChar">
    <w:name w:val="Char Знак Знак Char"/>
    <w:basedOn w:val="a"/>
    <w:autoRedefine/>
    <w:rsid w:val="00A8472D"/>
    <w:pPr>
      <w:spacing w:after="160" w:line="240" w:lineRule="exact"/>
    </w:pPr>
    <w:rPr>
      <w:rFonts w:ascii="Times New Roman" w:eastAsia="SimSun" w:hAnsi="Times New Roman"/>
      <w:b/>
      <w:sz w:val="28"/>
      <w:szCs w:val="24"/>
      <w:lang w:val="en-US" w:eastAsia="en-US"/>
    </w:rPr>
  </w:style>
  <w:style w:type="paragraph" w:customStyle="1" w:styleId="TimesNewRoman">
    <w:name w:val="Обычный + Times New Roman"/>
    <w:aliases w:val="12 pt,по центру,Первая строка:  0 см,Первая строка:  0 см + Черный,Первая строка:  0 см + Черный + пол..."/>
    <w:basedOn w:val="a"/>
    <w:rsid w:val="00A8472D"/>
    <w:pPr>
      <w:widowControl w:val="0"/>
      <w:autoSpaceDE w:val="0"/>
      <w:autoSpaceDN w:val="0"/>
      <w:adjustRightInd w:val="0"/>
      <w:spacing w:after="0" w:line="240" w:lineRule="auto"/>
      <w:jc w:val="center"/>
    </w:pPr>
    <w:rPr>
      <w:rFonts w:ascii="Times New Roman" w:hAnsi="Times New Roman"/>
      <w:sz w:val="24"/>
      <w:szCs w:val="20"/>
    </w:rPr>
  </w:style>
  <w:style w:type="paragraph" w:customStyle="1" w:styleId="14">
    <w:name w:val="Абзац списка1"/>
    <w:basedOn w:val="a"/>
    <w:rsid w:val="00A8472D"/>
    <w:pPr>
      <w:widowControl w:val="0"/>
      <w:shd w:val="clear" w:color="auto" w:fill="FFFFFF"/>
      <w:spacing w:after="0" w:line="240" w:lineRule="auto"/>
      <w:ind w:left="720" w:firstLine="709"/>
      <w:contextualSpacing/>
      <w:jc w:val="both"/>
    </w:pPr>
    <w:rPr>
      <w:rFonts w:ascii="Times New Roman" w:eastAsia="Calibri" w:hAnsi="Times New Roman"/>
    </w:rPr>
  </w:style>
  <w:style w:type="character" w:customStyle="1" w:styleId="af5">
    <w:name w:val="Гипертекстовая ссылка"/>
    <w:uiPriority w:val="99"/>
    <w:rsid w:val="00A8472D"/>
    <w:rPr>
      <w:b/>
      <w:bCs/>
      <w:color w:val="008000"/>
      <w:sz w:val="30"/>
      <w:szCs w:val="30"/>
    </w:rPr>
  </w:style>
  <w:style w:type="paragraph" w:styleId="af6">
    <w:name w:val="Body Text"/>
    <w:basedOn w:val="a"/>
    <w:link w:val="af7"/>
    <w:uiPriority w:val="99"/>
    <w:rsid w:val="00A8472D"/>
    <w:pPr>
      <w:spacing w:after="120" w:line="240" w:lineRule="auto"/>
    </w:pPr>
    <w:rPr>
      <w:rFonts w:ascii="Times New Roman" w:hAnsi="Times New Roman"/>
      <w:sz w:val="24"/>
      <w:szCs w:val="24"/>
    </w:rPr>
  </w:style>
  <w:style w:type="character" w:customStyle="1" w:styleId="af7">
    <w:name w:val="Основной текст Знак"/>
    <w:link w:val="af6"/>
    <w:uiPriority w:val="99"/>
    <w:rsid w:val="00A8472D"/>
    <w:rPr>
      <w:rFonts w:ascii="Times New Roman" w:eastAsia="Times New Roman" w:hAnsi="Times New Roman" w:cs="Times New Roman"/>
      <w:sz w:val="24"/>
      <w:szCs w:val="24"/>
      <w:lang w:eastAsia="ru-RU"/>
    </w:rPr>
  </w:style>
  <w:style w:type="paragraph" w:customStyle="1" w:styleId="s13">
    <w:name w:val="s_13"/>
    <w:basedOn w:val="a"/>
    <w:rsid w:val="00A8472D"/>
    <w:pPr>
      <w:spacing w:after="0" w:line="240" w:lineRule="auto"/>
      <w:ind w:firstLine="720"/>
    </w:pPr>
    <w:rPr>
      <w:rFonts w:ascii="Times New Roman" w:hAnsi="Times New Roman"/>
      <w:sz w:val="20"/>
      <w:szCs w:val="20"/>
    </w:rPr>
  </w:style>
  <w:style w:type="character" w:customStyle="1" w:styleId="s103">
    <w:name w:val="s_103"/>
    <w:rsid w:val="00A8472D"/>
    <w:rPr>
      <w:b/>
      <w:bCs/>
      <w:color w:val="000080"/>
    </w:rPr>
  </w:style>
  <w:style w:type="paragraph" w:customStyle="1" w:styleId="25">
    <w:name w:val="Обычный2"/>
    <w:rsid w:val="00A8472D"/>
    <w:pPr>
      <w:suppressAutoHyphens/>
    </w:pPr>
    <w:rPr>
      <w:rFonts w:ascii="Times New Roman" w:eastAsia="Arial" w:hAnsi="Times New Roman"/>
      <w:lang w:eastAsia="ar-SA"/>
    </w:rPr>
  </w:style>
  <w:style w:type="paragraph" w:customStyle="1" w:styleId="af8">
    <w:name w:val="Знак"/>
    <w:basedOn w:val="a"/>
    <w:rsid w:val="00D357A0"/>
    <w:pPr>
      <w:spacing w:before="100" w:beforeAutospacing="1" w:after="100" w:afterAutospacing="1" w:line="240" w:lineRule="auto"/>
    </w:pPr>
    <w:rPr>
      <w:rFonts w:ascii="Tahoma" w:hAnsi="Tahoma"/>
      <w:sz w:val="20"/>
      <w:szCs w:val="20"/>
      <w:lang w:val="en-US" w:eastAsia="en-US"/>
    </w:rPr>
  </w:style>
  <w:style w:type="paragraph" w:styleId="33">
    <w:name w:val="Body Text Indent 3"/>
    <w:basedOn w:val="a"/>
    <w:link w:val="34"/>
    <w:uiPriority w:val="99"/>
    <w:rsid w:val="00145FAD"/>
    <w:pPr>
      <w:suppressAutoHyphens/>
      <w:spacing w:after="120" w:line="240" w:lineRule="auto"/>
      <w:ind w:left="283"/>
    </w:pPr>
    <w:rPr>
      <w:rFonts w:ascii="Times New Roman" w:hAnsi="Times New Roman"/>
      <w:sz w:val="16"/>
      <w:szCs w:val="16"/>
      <w:lang w:eastAsia="ar-SA"/>
    </w:rPr>
  </w:style>
  <w:style w:type="character" w:customStyle="1" w:styleId="34">
    <w:name w:val="Основной текст с отступом 3 Знак"/>
    <w:link w:val="33"/>
    <w:uiPriority w:val="99"/>
    <w:rsid w:val="00145FAD"/>
    <w:rPr>
      <w:rFonts w:ascii="Times New Roman" w:eastAsia="Times New Roman" w:hAnsi="Times New Roman" w:cs="Times New Roman"/>
      <w:sz w:val="16"/>
      <w:szCs w:val="16"/>
      <w:lang w:eastAsia="ar-SA"/>
    </w:rPr>
  </w:style>
  <w:style w:type="paragraph" w:customStyle="1" w:styleId="210">
    <w:name w:val="Основной текст с отступом 21"/>
    <w:basedOn w:val="a"/>
    <w:rsid w:val="00234ABD"/>
    <w:pPr>
      <w:suppressAutoHyphens/>
      <w:spacing w:after="0" w:line="240" w:lineRule="auto"/>
      <w:ind w:firstLine="720"/>
      <w:jc w:val="both"/>
    </w:pPr>
    <w:rPr>
      <w:rFonts w:ascii="Arial" w:hAnsi="Arial" w:cs="Arial"/>
      <w:sz w:val="24"/>
      <w:szCs w:val="20"/>
      <w:lang w:eastAsia="ar-SA"/>
    </w:rPr>
  </w:style>
  <w:style w:type="character" w:customStyle="1" w:styleId="50">
    <w:name w:val="Заголовок 5 Знак"/>
    <w:link w:val="5"/>
    <w:uiPriority w:val="99"/>
    <w:rsid w:val="00234ABD"/>
    <w:rPr>
      <w:rFonts w:ascii="Cambria" w:eastAsia="Times New Roman" w:hAnsi="Cambria" w:cs="Times New Roman"/>
      <w:color w:val="243F60"/>
      <w:lang w:eastAsia="ru-RU"/>
    </w:rPr>
  </w:style>
  <w:style w:type="paragraph" w:styleId="af9">
    <w:name w:val="No Spacing"/>
    <w:uiPriority w:val="99"/>
    <w:qFormat/>
    <w:rsid w:val="003631F4"/>
    <w:rPr>
      <w:rFonts w:eastAsia="Times New Roman"/>
      <w:sz w:val="22"/>
      <w:szCs w:val="22"/>
    </w:rPr>
  </w:style>
  <w:style w:type="character" w:customStyle="1" w:styleId="60">
    <w:name w:val="Заголовок 6 Знак"/>
    <w:link w:val="6"/>
    <w:uiPriority w:val="99"/>
    <w:rsid w:val="003631F4"/>
    <w:rPr>
      <w:rFonts w:ascii="Cambria" w:eastAsia="Times New Roman" w:hAnsi="Cambria" w:cs="Times New Roman"/>
      <w:i/>
      <w:iCs/>
      <w:color w:val="243F60"/>
      <w:lang w:eastAsia="ru-RU"/>
    </w:rPr>
  </w:style>
  <w:style w:type="character" w:customStyle="1" w:styleId="70">
    <w:name w:val="Заголовок 7 Знак"/>
    <w:link w:val="7"/>
    <w:uiPriority w:val="99"/>
    <w:rsid w:val="003631F4"/>
    <w:rPr>
      <w:rFonts w:ascii="Cambria" w:eastAsia="Times New Roman" w:hAnsi="Cambria" w:cs="Times New Roman"/>
      <w:i/>
      <w:iCs/>
      <w:color w:val="404040"/>
      <w:lang w:eastAsia="ru-RU"/>
    </w:rPr>
  </w:style>
  <w:style w:type="character" w:styleId="afa">
    <w:name w:val="Emphasis"/>
    <w:uiPriority w:val="99"/>
    <w:qFormat/>
    <w:rsid w:val="00BC0367"/>
    <w:rPr>
      <w:i/>
      <w:iCs/>
    </w:rPr>
  </w:style>
  <w:style w:type="character" w:customStyle="1" w:styleId="val">
    <w:name w:val="val"/>
    <w:basedOn w:val="a0"/>
    <w:rsid w:val="00BC0367"/>
  </w:style>
  <w:style w:type="character" w:customStyle="1" w:styleId="Internetlink">
    <w:name w:val="Internet link"/>
    <w:rsid w:val="00BC0367"/>
    <w:rPr>
      <w:color w:val="0000FF"/>
      <w:u w:val="single" w:color="000000"/>
    </w:rPr>
  </w:style>
  <w:style w:type="paragraph" w:customStyle="1" w:styleId="15">
    <w:name w:val="Знак1"/>
    <w:basedOn w:val="a"/>
    <w:uiPriority w:val="99"/>
    <w:rsid w:val="00153CC2"/>
    <w:pPr>
      <w:spacing w:after="160" w:line="240" w:lineRule="exact"/>
    </w:pPr>
    <w:rPr>
      <w:rFonts w:ascii="Verdana" w:hAnsi="Verdana"/>
      <w:sz w:val="24"/>
      <w:szCs w:val="24"/>
      <w:lang w:val="en-US" w:eastAsia="en-US"/>
    </w:rPr>
  </w:style>
  <w:style w:type="paragraph" w:customStyle="1" w:styleId="ConsPlusNonformat">
    <w:name w:val="ConsPlusNonformat"/>
    <w:rsid w:val="0044571C"/>
    <w:pPr>
      <w:widowControl w:val="0"/>
      <w:autoSpaceDE w:val="0"/>
      <w:autoSpaceDN w:val="0"/>
      <w:adjustRightInd w:val="0"/>
    </w:pPr>
    <w:rPr>
      <w:rFonts w:ascii="Courier New" w:eastAsia="Times New Roman" w:hAnsi="Courier New" w:cs="Courier New"/>
    </w:rPr>
  </w:style>
  <w:style w:type="character" w:customStyle="1" w:styleId="afb">
    <w:name w:val="Основной текст_"/>
    <w:link w:val="35"/>
    <w:locked/>
    <w:rsid w:val="0044571C"/>
    <w:rPr>
      <w:shd w:val="clear" w:color="auto" w:fill="FFFFFF"/>
    </w:rPr>
  </w:style>
  <w:style w:type="paragraph" w:customStyle="1" w:styleId="35">
    <w:name w:val="Основной текст3"/>
    <w:basedOn w:val="a"/>
    <w:link w:val="afb"/>
    <w:rsid w:val="0044571C"/>
    <w:pPr>
      <w:shd w:val="clear" w:color="auto" w:fill="FFFFFF"/>
      <w:spacing w:before="240" w:after="840" w:line="0" w:lineRule="atLeast"/>
      <w:ind w:hanging="380"/>
      <w:jc w:val="both"/>
    </w:pPr>
    <w:rPr>
      <w:rFonts w:eastAsia="Calibri"/>
      <w:sz w:val="20"/>
      <w:szCs w:val="20"/>
    </w:rPr>
  </w:style>
  <w:style w:type="character" w:customStyle="1" w:styleId="26">
    <w:name w:val="Основной текст2"/>
    <w:uiPriority w:val="99"/>
    <w:rsid w:val="0044571C"/>
    <w:rPr>
      <w:rFonts w:ascii="Times New Roman" w:eastAsia="Times New Roman" w:hAnsi="Times New Roman" w:cs="Times New Roman" w:hint="default"/>
      <w:b w:val="0"/>
      <w:bCs w:val="0"/>
      <w:i w:val="0"/>
      <w:iCs w:val="0"/>
      <w:smallCaps w:val="0"/>
      <w:color w:val="000000"/>
      <w:spacing w:val="0"/>
      <w:w w:val="100"/>
      <w:position w:val="0"/>
      <w:sz w:val="22"/>
      <w:szCs w:val="22"/>
      <w:u w:val="single"/>
      <w:lang w:val="ru-RU"/>
    </w:rPr>
  </w:style>
  <w:style w:type="paragraph" w:customStyle="1" w:styleId="NoSpacing1">
    <w:name w:val="No Spacing1"/>
    <w:rsid w:val="003B777F"/>
    <w:pPr>
      <w:widowControl w:val="0"/>
      <w:suppressAutoHyphens/>
      <w:autoSpaceDE w:val="0"/>
    </w:pPr>
    <w:rPr>
      <w:rFonts w:ascii="Times New Roman" w:eastAsia="Times New Roman" w:hAnsi="Times New Roman" w:cs="Calibri"/>
      <w:lang w:eastAsia="ar-SA"/>
    </w:rPr>
  </w:style>
  <w:style w:type="paragraph" w:styleId="afc">
    <w:name w:val="Body Text Indent"/>
    <w:aliases w:val="текст,Основной текст 1,Нумерованный список !!"/>
    <w:basedOn w:val="a"/>
    <w:link w:val="afd"/>
    <w:uiPriority w:val="99"/>
    <w:rsid w:val="004856FC"/>
    <w:pPr>
      <w:spacing w:after="120"/>
      <w:ind w:left="283"/>
    </w:pPr>
  </w:style>
  <w:style w:type="character" w:customStyle="1" w:styleId="afd">
    <w:name w:val="Основной текст с отступом Знак"/>
    <w:aliases w:val="текст Знак,Основной текст 1 Знак,Нумерованный список !! Знак"/>
    <w:link w:val="afc"/>
    <w:uiPriority w:val="99"/>
    <w:locked/>
    <w:rsid w:val="00D77EE4"/>
    <w:rPr>
      <w:rFonts w:eastAsia="Times New Roman"/>
      <w:sz w:val="22"/>
      <w:szCs w:val="22"/>
    </w:rPr>
  </w:style>
  <w:style w:type="paragraph" w:customStyle="1" w:styleId="1">
    <w:name w:val="Стиль1"/>
    <w:basedOn w:val="a"/>
    <w:uiPriority w:val="99"/>
    <w:rsid w:val="00D77EE4"/>
    <w:pPr>
      <w:keepNext/>
      <w:keepLines/>
      <w:widowControl w:val="0"/>
      <w:numPr>
        <w:numId w:val="4"/>
      </w:numPr>
      <w:suppressLineNumbers/>
      <w:suppressAutoHyphens/>
      <w:spacing w:after="60" w:line="240" w:lineRule="auto"/>
    </w:pPr>
    <w:rPr>
      <w:rFonts w:ascii="Times New Roman" w:hAnsi="Times New Roman"/>
      <w:b/>
      <w:sz w:val="28"/>
      <w:szCs w:val="20"/>
    </w:rPr>
  </w:style>
  <w:style w:type="paragraph" w:customStyle="1" w:styleId="27">
    <w:name w:val="Стиль2"/>
    <w:basedOn w:val="28"/>
    <w:uiPriority w:val="99"/>
    <w:rsid w:val="00D77EE4"/>
    <w:pPr>
      <w:keepNext/>
      <w:keepLines/>
      <w:widowControl w:val="0"/>
      <w:numPr>
        <w:ilvl w:val="1"/>
      </w:numPr>
      <w:suppressLineNumbers/>
      <w:tabs>
        <w:tab w:val="num" w:pos="2772"/>
      </w:tabs>
      <w:suppressAutoHyphens/>
      <w:spacing w:after="60" w:line="240" w:lineRule="auto"/>
      <w:ind w:left="2772" w:hanging="432"/>
      <w:contextualSpacing w:val="0"/>
      <w:jc w:val="both"/>
    </w:pPr>
    <w:rPr>
      <w:rFonts w:ascii="Times New Roman" w:hAnsi="Times New Roman"/>
      <w:b/>
      <w:sz w:val="24"/>
      <w:szCs w:val="20"/>
    </w:rPr>
  </w:style>
  <w:style w:type="paragraph" w:styleId="28">
    <w:name w:val="List Number 2"/>
    <w:basedOn w:val="a"/>
    <w:uiPriority w:val="99"/>
    <w:unhideWhenUsed/>
    <w:rsid w:val="00D77EE4"/>
    <w:pPr>
      <w:tabs>
        <w:tab w:val="num" w:pos="2772"/>
      </w:tabs>
      <w:ind w:left="2772" w:hanging="432"/>
      <w:contextualSpacing/>
    </w:pPr>
  </w:style>
  <w:style w:type="character" w:customStyle="1" w:styleId="Web">
    <w:name w:val="Стиль Обычный (Web) + полужирный Знак"/>
    <w:uiPriority w:val="99"/>
    <w:rsid w:val="00D77EE4"/>
    <w:rPr>
      <w:rFonts w:cs="Times New Roman"/>
      <w:b/>
      <w:bCs/>
      <w:sz w:val="24"/>
      <w:szCs w:val="24"/>
      <w:lang w:val="ru-RU" w:eastAsia="ru-RU" w:bidi="ar-SA"/>
    </w:rPr>
  </w:style>
  <w:style w:type="paragraph" w:customStyle="1" w:styleId="36">
    <w:name w:val="Стиль3 Знак"/>
    <w:basedOn w:val="a"/>
    <w:next w:val="ConsPlusNonformat"/>
    <w:uiPriority w:val="99"/>
    <w:rsid w:val="00B47DCC"/>
    <w:pPr>
      <w:widowControl w:val="0"/>
      <w:tabs>
        <w:tab w:val="num" w:pos="360"/>
        <w:tab w:val="num" w:pos="587"/>
      </w:tabs>
      <w:adjustRightInd w:val="0"/>
      <w:spacing w:after="0" w:line="240" w:lineRule="auto"/>
      <w:ind w:left="360"/>
      <w:jc w:val="both"/>
    </w:pPr>
    <w:rPr>
      <w:rFonts w:ascii="Times New Roman" w:hAnsi="Times New Roman"/>
      <w:sz w:val="24"/>
      <w:szCs w:val="20"/>
    </w:rPr>
  </w:style>
  <w:style w:type="paragraph" w:styleId="afe">
    <w:name w:val="Normal (Web)"/>
    <w:basedOn w:val="a"/>
    <w:uiPriority w:val="99"/>
    <w:rsid w:val="00B47DCC"/>
    <w:pPr>
      <w:spacing w:before="100" w:beforeAutospacing="1" w:after="100" w:afterAutospacing="1" w:line="240" w:lineRule="auto"/>
    </w:pPr>
    <w:rPr>
      <w:rFonts w:ascii="Times New Roman" w:hAnsi="Times New Roman"/>
      <w:sz w:val="24"/>
      <w:szCs w:val="24"/>
    </w:rPr>
  </w:style>
  <w:style w:type="paragraph" w:customStyle="1" w:styleId="aff">
    <w:name w:val="Таблицы (моноширинный)"/>
    <w:basedOn w:val="a"/>
    <w:next w:val="a"/>
    <w:uiPriority w:val="99"/>
    <w:rsid w:val="00B47DCC"/>
    <w:pPr>
      <w:snapToGrid w:val="0"/>
      <w:spacing w:after="0" w:line="240" w:lineRule="auto"/>
      <w:jc w:val="both"/>
    </w:pPr>
    <w:rPr>
      <w:rFonts w:ascii="Courier New" w:hAnsi="Courier New"/>
      <w:sz w:val="20"/>
      <w:szCs w:val="20"/>
    </w:rPr>
  </w:style>
  <w:style w:type="character" w:customStyle="1" w:styleId="90">
    <w:name w:val="Заголовок 9 Знак"/>
    <w:link w:val="9"/>
    <w:uiPriority w:val="99"/>
    <w:rsid w:val="00EA41FC"/>
    <w:rPr>
      <w:rFonts w:ascii="Times New Roman" w:eastAsia="Times New Roman" w:hAnsi="Times New Roman"/>
      <w:sz w:val="26"/>
    </w:rPr>
  </w:style>
  <w:style w:type="character" w:customStyle="1" w:styleId="ConsNormal0">
    <w:name w:val="ConsNormal Знак"/>
    <w:link w:val="ConsNormal"/>
    <w:uiPriority w:val="99"/>
    <w:locked/>
    <w:rsid w:val="00EA41FC"/>
    <w:rPr>
      <w:rFonts w:ascii="Arial" w:eastAsia="Times New Roman" w:hAnsi="Arial" w:cs="Arial"/>
      <w:lang w:val="ru-RU" w:eastAsia="ru-RU" w:bidi="ar-SA"/>
    </w:rPr>
  </w:style>
  <w:style w:type="paragraph" w:customStyle="1" w:styleId="Style1">
    <w:name w:val="Style1"/>
    <w:basedOn w:val="a"/>
    <w:uiPriority w:val="99"/>
    <w:rsid w:val="00EA41FC"/>
    <w:pPr>
      <w:widowControl w:val="0"/>
      <w:autoSpaceDE w:val="0"/>
      <w:autoSpaceDN w:val="0"/>
      <w:adjustRightInd w:val="0"/>
      <w:spacing w:after="0" w:line="278" w:lineRule="exact"/>
      <w:jc w:val="center"/>
    </w:pPr>
    <w:rPr>
      <w:rFonts w:ascii="Times New Roman" w:hAnsi="Times New Roman"/>
      <w:sz w:val="24"/>
      <w:szCs w:val="24"/>
    </w:rPr>
  </w:style>
  <w:style w:type="character" w:customStyle="1" w:styleId="FontStyle17">
    <w:name w:val="Font Style17"/>
    <w:uiPriority w:val="99"/>
    <w:rsid w:val="00EA41FC"/>
    <w:rPr>
      <w:rFonts w:ascii="Times New Roman" w:hAnsi="Times New Roman" w:cs="Times New Roman"/>
      <w:b/>
      <w:bCs/>
      <w:sz w:val="22"/>
      <w:szCs w:val="22"/>
    </w:rPr>
  </w:style>
  <w:style w:type="character" w:customStyle="1" w:styleId="ConsNonformat0">
    <w:name w:val="ConsNonformat Знак"/>
    <w:link w:val="ConsNonformat"/>
    <w:uiPriority w:val="99"/>
    <w:locked/>
    <w:rsid w:val="00EA41FC"/>
    <w:rPr>
      <w:rFonts w:ascii="Times New Roman" w:eastAsia="Times New Roman" w:hAnsi="Times New Roman"/>
      <w:sz w:val="22"/>
      <w:lang w:bidi="ar-SA"/>
    </w:rPr>
  </w:style>
  <w:style w:type="paragraph" w:customStyle="1" w:styleId="aff0">
    <w:name w:val="Знак Знак Знак Знак Знак Знак Знак Знак Знак Знак Знак Знак Знак"/>
    <w:basedOn w:val="a"/>
    <w:uiPriority w:val="99"/>
    <w:rsid w:val="00EA41FC"/>
    <w:pPr>
      <w:spacing w:after="160" w:line="240" w:lineRule="exact"/>
    </w:pPr>
    <w:rPr>
      <w:rFonts w:ascii="Verdana" w:hAnsi="Verdana"/>
      <w:sz w:val="24"/>
      <w:szCs w:val="24"/>
      <w:lang w:val="en-US" w:eastAsia="en-US"/>
    </w:rPr>
  </w:style>
  <w:style w:type="paragraph" w:customStyle="1" w:styleId="caaieiaie1">
    <w:name w:val="caaieiaie 1"/>
    <w:basedOn w:val="a"/>
    <w:uiPriority w:val="99"/>
    <w:rsid w:val="00EA41FC"/>
    <w:pPr>
      <w:keepNext/>
      <w:autoSpaceDE w:val="0"/>
      <w:autoSpaceDN w:val="0"/>
      <w:spacing w:after="0" w:line="240" w:lineRule="auto"/>
      <w:jc w:val="both"/>
    </w:pPr>
    <w:rPr>
      <w:rFonts w:ascii="Times New Roman" w:hAnsi="Times New Roman"/>
      <w:b/>
      <w:bCs/>
      <w:sz w:val="28"/>
      <w:szCs w:val="28"/>
    </w:rPr>
  </w:style>
  <w:style w:type="paragraph" w:styleId="37">
    <w:name w:val="Body Text 3"/>
    <w:basedOn w:val="a"/>
    <w:link w:val="38"/>
    <w:uiPriority w:val="99"/>
    <w:rsid w:val="00EA41FC"/>
    <w:pPr>
      <w:spacing w:after="120" w:line="240" w:lineRule="auto"/>
    </w:pPr>
    <w:rPr>
      <w:rFonts w:ascii="Times New Roman" w:hAnsi="Times New Roman"/>
      <w:sz w:val="16"/>
      <w:szCs w:val="16"/>
    </w:rPr>
  </w:style>
  <w:style w:type="character" w:customStyle="1" w:styleId="38">
    <w:name w:val="Основной текст 3 Знак"/>
    <w:link w:val="37"/>
    <w:uiPriority w:val="99"/>
    <w:rsid w:val="00EA41FC"/>
    <w:rPr>
      <w:rFonts w:ascii="Times New Roman" w:eastAsia="Times New Roman" w:hAnsi="Times New Roman"/>
      <w:sz w:val="16"/>
      <w:szCs w:val="16"/>
    </w:rPr>
  </w:style>
  <w:style w:type="paragraph" w:styleId="aff1">
    <w:name w:val="Block Text"/>
    <w:basedOn w:val="a"/>
    <w:uiPriority w:val="99"/>
    <w:rsid w:val="00EA41FC"/>
    <w:pPr>
      <w:widowControl w:val="0"/>
      <w:autoSpaceDE w:val="0"/>
      <w:autoSpaceDN w:val="0"/>
      <w:adjustRightInd w:val="0"/>
      <w:spacing w:after="0" w:line="520" w:lineRule="auto"/>
      <w:ind w:left="2240" w:right="2200"/>
      <w:jc w:val="center"/>
    </w:pPr>
    <w:rPr>
      <w:rFonts w:ascii="Times New Roman" w:hAnsi="Times New Roman"/>
      <w:b/>
      <w:szCs w:val="20"/>
    </w:rPr>
  </w:style>
  <w:style w:type="character" w:styleId="aff2">
    <w:name w:val="page number"/>
    <w:uiPriority w:val="99"/>
    <w:rsid w:val="00EA41FC"/>
    <w:rPr>
      <w:rFonts w:cs="Times New Roman"/>
    </w:rPr>
  </w:style>
  <w:style w:type="paragraph" w:customStyle="1" w:styleId="110">
    <w:name w:val="заголовок 11"/>
    <w:basedOn w:val="a"/>
    <w:next w:val="a"/>
    <w:uiPriority w:val="99"/>
    <w:rsid w:val="00EA41FC"/>
    <w:pPr>
      <w:keepNext/>
      <w:spacing w:after="0" w:line="240" w:lineRule="auto"/>
      <w:jc w:val="center"/>
    </w:pPr>
    <w:rPr>
      <w:rFonts w:ascii="Times New Roman" w:hAnsi="Times New Roman"/>
      <w:sz w:val="24"/>
      <w:szCs w:val="20"/>
    </w:rPr>
  </w:style>
  <w:style w:type="paragraph" w:customStyle="1" w:styleId="39">
    <w:name w:val="3"/>
    <w:basedOn w:val="a"/>
    <w:uiPriority w:val="99"/>
    <w:rsid w:val="00EA41FC"/>
    <w:pPr>
      <w:spacing w:before="100" w:beforeAutospacing="1" w:after="100" w:afterAutospacing="1" w:line="240" w:lineRule="auto"/>
    </w:pPr>
    <w:rPr>
      <w:rFonts w:ascii="Times New Roman" w:hAnsi="Times New Roman"/>
      <w:sz w:val="24"/>
      <w:szCs w:val="24"/>
    </w:rPr>
  </w:style>
  <w:style w:type="paragraph" w:styleId="aff3">
    <w:name w:val="List"/>
    <w:basedOn w:val="a"/>
    <w:uiPriority w:val="99"/>
    <w:rsid w:val="00EA41FC"/>
    <w:pPr>
      <w:spacing w:after="0" w:line="240" w:lineRule="auto"/>
      <w:ind w:left="283" w:hanging="283"/>
    </w:pPr>
    <w:rPr>
      <w:rFonts w:ascii="Times New Roman" w:hAnsi="Times New Roman"/>
      <w:sz w:val="20"/>
      <w:szCs w:val="20"/>
    </w:rPr>
  </w:style>
  <w:style w:type="paragraph" w:styleId="29">
    <w:name w:val="List 2"/>
    <w:basedOn w:val="a"/>
    <w:uiPriority w:val="99"/>
    <w:rsid w:val="00EA41FC"/>
    <w:pPr>
      <w:spacing w:after="0" w:line="240" w:lineRule="auto"/>
      <w:ind w:left="566" w:hanging="283"/>
    </w:pPr>
    <w:rPr>
      <w:rFonts w:ascii="Times New Roman" w:hAnsi="Times New Roman"/>
      <w:sz w:val="20"/>
      <w:szCs w:val="20"/>
    </w:rPr>
  </w:style>
  <w:style w:type="paragraph" w:styleId="aff4">
    <w:name w:val="List Number"/>
    <w:basedOn w:val="a"/>
    <w:uiPriority w:val="99"/>
    <w:rsid w:val="00EA41FC"/>
    <w:pPr>
      <w:tabs>
        <w:tab w:val="num" w:pos="360"/>
      </w:tabs>
      <w:spacing w:after="60" w:line="240" w:lineRule="auto"/>
      <w:ind w:left="360" w:hanging="360"/>
      <w:jc w:val="both"/>
    </w:pPr>
    <w:rPr>
      <w:rFonts w:ascii="Times New Roman" w:hAnsi="Times New Roman"/>
      <w:sz w:val="24"/>
      <w:szCs w:val="20"/>
    </w:rPr>
  </w:style>
  <w:style w:type="paragraph" w:styleId="2a">
    <w:name w:val="List Bullet 2"/>
    <w:basedOn w:val="a"/>
    <w:autoRedefine/>
    <w:uiPriority w:val="99"/>
    <w:rsid w:val="00EA41FC"/>
    <w:pPr>
      <w:tabs>
        <w:tab w:val="num" w:pos="643"/>
      </w:tabs>
      <w:spacing w:after="60" w:line="240" w:lineRule="auto"/>
      <w:ind w:left="643" w:hanging="360"/>
      <w:jc w:val="both"/>
    </w:pPr>
    <w:rPr>
      <w:rFonts w:ascii="Times New Roman" w:hAnsi="Times New Roman"/>
      <w:sz w:val="24"/>
      <w:szCs w:val="20"/>
    </w:rPr>
  </w:style>
  <w:style w:type="paragraph" w:styleId="3a">
    <w:name w:val="List Bullet 3"/>
    <w:basedOn w:val="a"/>
    <w:autoRedefine/>
    <w:uiPriority w:val="99"/>
    <w:rsid w:val="00EA41FC"/>
    <w:pPr>
      <w:tabs>
        <w:tab w:val="num" w:pos="926"/>
      </w:tabs>
      <w:spacing w:after="60" w:line="240" w:lineRule="auto"/>
      <w:ind w:left="926" w:hanging="360"/>
      <w:jc w:val="both"/>
    </w:pPr>
    <w:rPr>
      <w:rFonts w:ascii="Times New Roman" w:hAnsi="Times New Roman"/>
      <w:sz w:val="24"/>
      <w:szCs w:val="20"/>
    </w:rPr>
  </w:style>
  <w:style w:type="paragraph" w:styleId="41">
    <w:name w:val="List Bullet 4"/>
    <w:basedOn w:val="a"/>
    <w:autoRedefine/>
    <w:uiPriority w:val="99"/>
    <w:rsid w:val="00EA41FC"/>
    <w:pPr>
      <w:tabs>
        <w:tab w:val="num" w:pos="1209"/>
      </w:tabs>
      <w:spacing w:after="60" w:line="240" w:lineRule="auto"/>
      <w:ind w:left="1209" w:hanging="360"/>
      <w:jc w:val="both"/>
    </w:pPr>
    <w:rPr>
      <w:rFonts w:ascii="Times New Roman" w:hAnsi="Times New Roman"/>
      <w:sz w:val="24"/>
      <w:szCs w:val="20"/>
    </w:rPr>
  </w:style>
  <w:style w:type="paragraph" w:styleId="51">
    <w:name w:val="List Bullet 5"/>
    <w:basedOn w:val="a"/>
    <w:autoRedefine/>
    <w:uiPriority w:val="99"/>
    <w:rsid w:val="00EA41FC"/>
    <w:pPr>
      <w:tabs>
        <w:tab w:val="num" w:pos="1492"/>
      </w:tabs>
      <w:spacing w:after="60" w:line="240" w:lineRule="auto"/>
      <w:ind w:left="1492" w:hanging="360"/>
      <w:jc w:val="both"/>
    </w:pPr>
    <w:rPr>
      <w:rFonts w:ascii="Times New Roman" w:hAnsi="Times New Roman"/>
      <w:sz w:val="24"/>
      <w:szCs w:val="20"/>
    </w:rPr>
  </w:style>
  <w:style w:type="paragraph" w:styleId="3b">
    <w:name w:val="List Number 3"/>
    <w:basedOn w:val="a"/>
    <w:uiPriority w:val="99"/>
    <w:rsid w:val="00EA41FC"/>
    <w:pPr>
      <w:tabs>
        <w:tab w:val="num" w:pos="360"/>
        <w:tab w:val="num" w:pos="926"/>
      </w:tabs>
      <w:spacing w:after="60" w:line="240" w:lineRule="auto"/>
      <w:jc w:val="both"/>
    </w:pPr>
    <w:rPr>
      <w:rFonts w:ascii="Times New Roman" w:hAnsi="Times New Roman"/>
      <w:sz w:val="24"/>
      <w:szCs w:val="20"/>
    </w:rPr>
  </w:style>
  <w:style w:type="paragraph" w:styleId="42">
    <w:name w:val="List Number 4"/>
    <w:basedOn w:val="a"/>
    <w:uiPriority w:val="99"/>
    <w:rsid w:val="00EA41FC"/>
    <w:pPr>
      <w:tabs>
        <w:tab w:val="num" w:pos="1209"/>
      </w:tabs>
      <w:spacing w:after="60" w:line="240" w:lineRule="auto"/>
      <w:ind w:left="1209" w:hanging="360"/>
      <w:jc w:val="both"/>
    </w:pPr>
    <w:rPr>
      <w:rFonts w:ascii="Times New Roman" w:hAnsi="Times New Roman"/>
      <w:sz w:val="24"/>
      <w:szCs w:val="20"/>
    </w:rPr>
  </w:style>
  <w:style w:type="paragraph" w:styleId="52">
    <w:name w:val="List Number 5"/>
    <w:basedOn w:val="a"/>
    <w:uiPriority w:val="99"/>
    <w:rsid w:val="00EA41FC"/>
    <w:pPr>
      <w:tabs>
        <w:tab w:val="num" w:pos="1492"/>
      </w:tabs>
      <w:spacing w:after="60" w:line="240" w:lineRule="auto"/>
      <w:ind w:left="1492" w:hanging="360"/>
      <w:jc w:val="both"/>
    </w:pPr>
    <w:rPr>
      <w:rFonts w:ascii="Times New Roman" w:hAnsi="Times New Roman"/>
      <w:sz w:val="24"/>
      <w:szCs w:val="20"/>
    </w:rPr>
  </w:style>
  <w:style w:type="paragraph" w:styleId="aff5">
    <w:name w:val="Subtitle"/>
    <w:basedOn w:val="a"/>
    <w:link w:val="aff6"/>
    <w:uiPriority w:val="99"/>
    <w:qFormat/>
    <w:rsid w:val="00EA41FC"/>
    <w:pPr>
      <w:spacing w:after="60" w:line="240" w:lineRule="auto"/>
      <w:jc w:val="center"/>
      <w:outlineLvl w:val="1"/>
    </w:pPr>
    <w:rPr>
      <w:rFonts w:ascii="Arial" w:hAnsi="Arial"/>
      <w:sz w:val="24"/>
      <w:szCs w:val="20"/>
    </w:rPr>
  </w:style>
  <w:style w:type="character" w:customStyle="1" w:styleId="aff6">
    <w:name w:val="Подзаголовок Знак"/>
    <w:link w:val="aff5"/>
    <w:uiPriority w:val="99"/>
    <w:rsid w:val="00EA41FC"/>
    <w:rPr>
      <w:rFonts w:ascii="Arial" w:eastAsia="Times New Roman" w:hAnsi="Arial"/>
      <w:sz w:val="24"/>
    </w:rPr>
  </w:style>
  <w:style w:type="paragraph" w:styleId="2b">
    <w:name w:val="toc 2"/>
    <w:basedOn w:val="a"/>
    <w:next w:val="a"/>
    <w:autoRedefine/>
    <w:uiPriority w:val="99"/>
    <w:semiHidden/>
    <w:rsid w:val="00EA41FC"/>
    <w:pPr>
      <w:tabs>
        <w:tab w:val="left" w:pos="360"/>
        <w:tab w:val="left" w:pos="960"/>
        <w:tab w:val="right" w:leader="dot" w:pos="9720"/>
      </w:tabs>
      <w:spacing w:after="0" w:line="240" w:lineRule="auto"/>
    </w:pPr>
    <w:rPr>
      <w:rFonts w:ascii="Times New Roman" w:hAnsi="Times New Roman"/>
      <w:b/>
      <w:bCs/>
      <w:sz w:val="20"/>
      <w:szCs w:val="20"/>
    </w:rPr>
  </w:style>
  <w:style w:type="paragraph" w:styleId="aff7">
    <w:name w:val="Note Heading"/>
    <w:basedOn w:val="a"/>
    <w:next w:val="a"/>
    <w:link w:val="aff8"/>
    <w:uiPriority w:val="99"/>
    <w:rsid w:val="00EA41FC"/>
    <w:pPr>
      <w:spacing w:after="60" w:line="240" w:lineRule="auto"/>
      <w:jc w:val="both"/>
    </w:pPr>
    <w:rPr>
      <w:rFonts w:ascii="Times New Roman" w:hAnsi="Times New Roman"/>
      <w:sz w:val="24"/>
      <w:szCs w:val="24"/>
    </w:rPr>
  </w:style>
  <w:style w:type="character" w:customStyle="1" w:styleId="aff8">
    <w:name w:val="Заголовок записки Знак"/>
    <w:link w:val="aff7"/>
    <w:uiPriority w:val="99"/>
    <w:rsid w:val="00EA41FC"/>
    <w:rPr>
      <w:rFonts w:ascii="Times New Roman" w:eastAsia="Times New Roman" w:hAnsi="Times New Roman"/>
      <w:sz w:val="24"/>
      <w:szCs w:val="24"/>
    </w:rPr>
  </w:style>
  <w:style w:type="paragraph" w:customStyle="1" w:styleId="aff9">
    <w:name w:val="Тендерные данные"/>
    <w:basedOn w:val="a"/>
    <w:uiPriority w:val="99"/>
    <w:rsid w:val="00EA41FC"/>
    <w:pPr>
      <w:tabs>
        <w:tab w:val="left" w:pos="1985"/>
      </w:tabs>
      <w:spacing w:before="120" w:after="60" w:line="240" w:lineRule="auto"/>
      <w:jc w:val="both"/>
    </w:pPr>
    <w:rPr>
      <w:rFonts w:ascii="Times New Roman" w:hAnsi="Times New Roman"/>
      <w:b/>
      <w:sz w:val="24"/>
      <w:szCs w:val="20"/>
    </w:rPr>
  </w:style>
  <w:style w:type="paragraph" w:styleId="affa">
    <w:name w:val="Plain Text"/>
    <w:basedOn w:val="a"/>
    <w:link w:val="affb"/>
    <w:uiPriority w:val="99"/>
    <w:rsid w:val="00EA41FC"/>
    <w:pPr>
      <w:autoSpaceDE w:val="0"/>
      <w:autoSpaceDN w:val="0"/>
      <w:adjustRightInd w:val="0"/>
      <w:spacing w:after="0" w:line="240" w:lineRule="auto"/>
      <w:jc w:val="both"/>
    </w:pPr>
    <w:rPr>
      <w:rFonts w:ascii="SchoolBookC" w:hAnsi="SchoolBookC"/>
      <w:color w:val="000000"/>
      <w:sz w:val="24"/>
      <w:szCs w:val="20"/>
    </w:rPr>
  </w:style>
  <w:style w:type="character" w:customStyle="1" w:styleId="affb">
    <w:name w:val="Текст Знак"/>
    <w:link w:val="affa"/>
    <w:uiPriority w:val="99"/>
    <w:rsid w:val="00EA41FC"/>
    <w:rPr>
      <w:rFonts w:ascii="SchoolBookC" w:eastAsia="Times New Roman" w:hAnsi="SchoolBookC"/>
      <w:color w:val="000000"/>
      <w:sz w:val="24"/>
    </w:rPr>
  </w:style>
  <w:style w:type="paragraph" w:styleId="affc">
    <w:name w:val="List Bullet"/>
    <w:basedOn w:val="a"/>
    <w:autoRedefine/>
    <w:uiPriority w:val="99"/>
    <w:rsid w:val="00EA41FC"/>
    <w:pPr>
      <w:widowControl w:val="0"/>
      <w:spacing w:after="60" w:line="240" w:lineRule="auto"/>
      <w:jc w:val="both"/>
    </w:pPr>
    <w:rPr>
      <w:rFonts w:ascii="Times New Roman" w:hAnsi="Times New Roman"/>
      <w:sz w:val="24"/>
      <w:szCs w:val="24"/>
    </w:rPr>
  </w:style>
  <w:style w:type="character" w:customStyle="1" w:styleId="Web0">
    <w:name w:val="Обычный (Web) Знак"/>
    <w:uiPriority w:val="99"/>
    <w:rsid w:val="00EA41FC"/>
    <w:rPr>
      <w:rFonts w:cs="Times New Roman"/>
      <w:sz w:val="24"/>
      <w:szCs w:val="24"/>
      <w:lang w:val="ru-RU" w:eastAsia="ru-RU" w:bidi="ar-SA"/>
    </w:rPr>
  </w:style>
  <w:style w:type="paragraph" w:customStyle="1" w:styleId="3---">
    <w:name w:val="3---"/>
    <w:basedOn w:val="a"/>
    <w:uiPriority w:val="99"/>
    <w:rsid w:val="00EA41FC"/>
    <w:pPr>
      <w:spacing w:before="120" w:after="120" w:line="240" w:lineRule="auto"/>
      <w:jc w:val="both"/>
    </w:pPr>
    <w:rPr>
      <w:rFonts w:ascii="Times New Roman" w:hAnsi="Times New Roman"/>
      <w:sz w:val="24"/>
      <w:szCs w:val="20"/>
    </w:rPr>
  </w:style>
  <w:style w:type="paragraph" w:styleId="affd">
    <w:name w:val="footnote text"/>
    <w:basedOn w:val="a"/>
    <w:link w:val="affe"/>
    <w:uiPriority w:val="99"/>
    <w:semiHidden/>
    <w:rsid w:val="00EA41FC"/>
    <w:pPr>
      <w:spacing w:after="60" w:line="240" w:lineRule="auto"/>
      <w:jc w:val="both"/>
    </w:pPr>
    <w:rPr>
      <w:rFonts w:ascii="Times New Roman" w:hAnsi="Times New Roman"/>
      <w:sz w:val="20"/>
      <w:szCs w:val="20"/>
    </w:rPr>
  </w:style>
  <w:style w:type="character" w:customStyle="1" w:styleId="affe">
    <w:name w:val="Текст сноски Знак"/>
    <w:link w:val="affd"/>
    <w:uiPriority w:val="99"/>
    <w:semiHidden/>
    <w:rsid w:val="00EA41FC"/>
    <w:rPr>
      <w:rFonts w:ascii="Times New Roman" w:eastAsia="Times New Roman" w:hAnsi="Times New Roman"/>
    </w:rPr>
  </w:style>
  <w:style w:type="paragraph" w:customStyle="1" w:styleId="afff">
    <w:name w:val="Нормальный"/>
    <w:uiPriority w:val="99"/>
    <w:rsid w:val="00EA41FC"/>
    <w:pPr>
      <w:widowControl w:val="0"/>
    </w:pPr>
    <w:rPr>
      <w:rFonts w:ascii="Times New Roman" w:eastAsia="Times New Roman" w:hAnsi="Times New Roman"/>
    </w:rPr>
  </w:style>
  <w:style w:type="paragraph" w:customStyle="1" w:styleId="FR1">
    <w:name w:val="FR1"/>
    <w:uiPriority w:val="99"/>
    <w:rsid w:val="00EA41FC"/>
    <w:pPr>
      <w:widowControl w:val="0"/>
      <w:snapToGrid w:val="0"/>
      <w:spacing w:before="160" w:line="300" w:lineRule="auto"/>
      <w:jc w:val="center"/>
    </w:pPr>
    <w:rPr>
      <w:rFonts w:ascii="Arial" w:eastAsia="Times New Roman" w:hAnsi="Arial"/>
      <w:sz w:val="16"/>
    </w:rPr>
  </w:style>
  <w:style w:type="paragraph" w:customStyle="1" w:styleId="afff0">
    <w:name w:val="Стиль"/>
    <w:uiPriority w:val="99"/>
    <w:rsid w:val="00EA41FC"/>
    <w:pPr>
      <w:widowControl w:val="0"/>
      <w:autoSpaceDE w:val="0"/>
      <w:autoSpaceDN w:val="0"/>
      <w:adjustRightInd w:val="0"/>
    </w:pPr>
    <w:rPr>
      <w:rFonts w:ascii="Times New Roman" w:eastAsia="Times New Roman" w:hAnsi="Times New Roman"/>
      <w:szCs w:val="24"/>
    </w:rPr>
  </w:style>
  <w:style w:type="paragraph" w:customStyle="1" w:styleId="afff1">
    <w:name w:val="Отбивка"/>
    <w:basedOn w:val="a"/>
    <w:uiPriority w:val="99"/>
    <w:rsid w:val="00EA41FC"/>
    <w:pPr>
      <w:tabs>
        <w:tab w:val="num" w:pos="643"/>
        <w:tab w:val="num" w:pos="1260"/>
      </w:tabs>
      <w:spacing w:before="120" w:after="0" w:line="240" w:lineRule="auto"/>
      <w:ind w:left="643" w:hanging="360"/>
      <w:jc w:val="both"/>
    </w:pPr>
    <w:rPr>
      <w:rFonts w:ascii="Times New Roman" w:hAnsi="Times New Roman"/>
      <w:sz w:val="28"/>
      <w:szCs w:val="20"/>
    </w:rPr>
  </w:style>
  <w:style w:type="paragraph" w:customStyle="1" w:styleId="Iauiue">
    <w:name w:val="Iau?iue"/>
    <w:uiPriority w:val="99"/>
    <w:rsid w:val="00EA41FC"/>
    <w:pPr>
      <w:widowControl w:val="0"/>
      <w:overflowPunct w:val="0"/>
      <w:autoSpaceDE w:val="0"/>
      <w:autoSpaceDN w:val="0"/>
      <w:adjustRightInd w:val="0"/>
      <w:ind w:right="284"/>
      <w:jc w:val="both"/>
    </w:pPr>
    <w:rPr>
      <w:rFonts w:ascii="Times New Roman" w:eastAsia="Times New Roman" w:hAnsi="Times New Roman"/>
      <w:sz w:val="24"/>
      <w:lang w:eastAsia="en-US"/>
    </w:rPr>
  </w:style>
  <w:style w:type="paragraph" w:customStyle="1" w:styleId="ConsTitle">
    <w:name w:val="ConsTitle"/>
    <w:uiPriority w:val="99"/>
    <w:rsid w:val="00EA41FC"/>
    <w:pPr>
      <w:widowControl w:val="0"/>
      <w:autoSpaceDE w:val="0"/>
      <w:autoSpaceDN w:val="0"/>
      <w:adjustRightInd w:val="0"/>
      <w:ind w:right="19772"/>
    </w:pPr>
    <w:rPr>
      <w:rFonts w:ascii="Arial" w:eastAsia="Times New Roman" w:hAnsi="Arial" w:cs="Arial"/>
      <w:b/>
      <w:bCs/>
      <w:sz w:val="16"/>
      <w:szCs w:val="16"/>
    </w:rPr>
  </w:style>
  <w:style w:type="paragraph" w:customStyle="1" w:styleId="211">
    <w:name w:val="Основной текст 21"/>
    <w:basedOn w:val="a"/>
    <w:uiPriority w:val="99"/>
    <w:rsid w:val="00EA41FC"/>
    <w:pPr>
      <w:spacing w:after="0" w:line="360" w:lineRule="auto"/>
      <w:ind w:firstLine="567"/>
      <w:jc w:val="both"/>
    </w:pPr>
    <w:rPr>
      <w:rFonts w:ascii="Times New Roman" w:hAnsi="Times New Roman"/>
      <w:sz w:val="24"/>
      <w:szCs w:val="20"/>
    </w:rPr>
  </w:style>
  <w:style w:type="paragraph" w:customStyle="1" w:styleId="16">
    <w:name w:val="Знак Знак Знак1 Знак Знак Знак Знак Знак Знак Знак Знак Знак Знак Знак Знак"/>
    <w:basedOn w:val="a"/>
    <w:uiPriority w:val="99"/>
    <w:rsid w:val="00EA41FC"/>
    <w:pPr>
      <w:spacing w:before="100" w:beforeAutospacing="1" w:after="100" w:afterAutospacing="1" w:line="240" w:lineRule="auto"/>
    </w:pPr>
    <w:rPr>
      <w:rFonts w:ascii="Tahoma" w:hAnsi="Tahoma"/>
      <w:sz w:val="20"/>
      <w:szCs w:val="20"/>
      <w:lang w:val="en-US" w:eastAsia="en-US"/>
    </w:rPr>
  </w:style>
  <w:style w:type="paragraph" w:customStyle="1" w:styleId="17">
    <w:name w:val="çàãîëîâîê 1"/>
    <w:basedOn w:val="a"/>
    <w:next w:val="a"/>
    <w:uiPriority w:val="99"/>
    <w:rsid w:val="00EA41FC"/>
    <w:pPr>
      <w:keepNext/>
      <w:spacing w:after="0" w:line="240" w:lineRule="auto"/>
      <w:ind w:firstLine="567"/>
      <w:jc w:val="both"/>
    </w:pPr>
    <w:rPr>
      <w:rFonts w:ascii="Times New Roman" w:hAnsi="Times New Roman"/>
      <w:sz w:val="24"/>
      <w:szCs w:val="20"/>
    </w:rPr>
  </w:style>
  <w:style w:type="paragraph" w:customStyle="1" w:styleId="2c">
    <w:name w:val="Знак2"/>
    <w:basedOn w:val="a"/>
    <w:uiPriority w:val="99"/>
    <w:rsid w:val="00EA41FC"/>
    <w:pPr>
      <w:widowControl w:val="0"/>
      <w:adjustRightInd w:val="0"/>
      <w:spacing w:after="160" w:line="240" w:lineRule="exact"/>
      <w:jc w:val="right"/>
    </w:pPr>
    <w:rPr>
      <w:rFonts w:ascii="Times New Roman" w:hAnsi="Times New Roman"/>
      <w:sz w:val="20"/>
      <w:szCs w:val="20"/>
      <w:lang w:val="en-GB" w:eastAsia="en-US"/>
    </w:rPr>
  </w:style>
  <w:style w:type="paragraph" w:styleId="afff2">
    <w:name w:val="Date"/>
    <w:basedOn w:val="a"/>
    <w:next w:val="a"/>
    <w:link w:val="afff3"/>
    <w:uiPriority w:val="99"/>
    <w:rsid w:val="00EA41FC"/>
    <w:pPr>
      <w:spacing w:after="60" w:line="240" w:lineRule="auto"/>
      <w:jc w:val="both"/>
    </w:pPr>
    <w:rPr>
      <w:rFonts w:ascii="Times New Roman" w:hAnsi="Times New Roman"/>
      <w:sz w:val="24"/>
      <w:szCs w:val="20"/>
    </w:rPr>
  </w:style>
  <w:style w:type="character" w:customStyle="1" w:styleId="afff3">
    <w:name w:val="Дата Знак"/>
    <w:link w:val="afff2"/>
    <w:uiPriority w:val="99"/>
    <w:rsid w:val="00EA41FC"/>
    <w:rPr>
      <w:rFonts w:ascii="Times New Roman" w:eastAsia="Times New Roman" w:hAnsi="Times New Roman"/>
      <w:sz w:val="24"/>
    </w:rPr>
  </w:style>
  <w:style w:type="paragraph" w:customStyle="1" w:styleId="Char">
    <w:name w:val="Char Знак"/>
    <w:basedOn w:val="a"/>
    <w:uiPriority w:val="99"/>
    <w:rsid w:val="00EA41FC"/>
    <w:pPr>
      <w:spacing w:before="100" w:beforeAutospacing="1" w:after="100" w:afterAutospacing="1" w:line="240" w:lineRule="auto"/>
    </w:pPr>
    <w:rPr>
      <w:rFonts w:ascii="Tahoma" w:hAnsi="Tahoma"/>
      <w:sz w:val="20"/>
      <w:szCs w:val="20"/>
      <w:lang w:val="en-US" w:eastAsia="en-US"/>
    </w:rPr>
  </w:style>
  <w:style w:type="paragraph" w:customStyle="1" w:styleId="18">
    <w:name w:val="Знак Знак Знак Знак Знак Знак1 Знак Знак Знак Знак Знак Знак"/>
    <w:basedOn w:val="a"/>
    <w:uiPriority w:val="99"/>
    <w:rsid w:val="00EA41FC"/>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4">
    <w:name w:val="Знак Знак Знак Знак Знак Знак"/>
    <w:basedOn w:val="a"/>
    <w:uiPriority w:val="99"/>
    <w:rsid w:val="00EA41FC"/>
    <w:pPr>
      <w:widowControl w:val="0"/>
      <w:adjustRightInd w:val="0"/>
      <w:spacing w:after="160" w:line="240" w:lineRule="exact"/>
      <w:jc w:val="right"/>
    </w:pPr>
    <w:rPr>
      <w:rFonts w:ascii="Times New Roman" w:hAnsi="Times New Roman"/>
      <w:sz w:val="20"/>
      <w:szCs w:val="20"/>
      <w:lang w:val="en-GB" w:eastAsia="en-US"/>
    </w:rPr>
  </w:style>
  <w:style w:type="character" w:customStyle="1" w:styleId="2d">
    <w:name w:val="Знак Знак2"/>
    <w:uiPriority w:val="99"/>
    <w:rsid w:val="00EA41FC"/>
    <w:rPr>
      <w:rFonts w:cs="Times New Roman"/>
      <w:sz w:val="24"/>
      <w:szCs w:val="24"/>
      <w:lang w:val="ru-RU" w:eastAsia="ru-RU" w:bidi="ar-SA"/>
    </w:rPr>
  </w:style>
  <w:style w:type="paragraph" w:customStyle="1" w:styleId="afff5">
    <w:name w:val="Знак Знак Знак Знак Знак Знак Знак Знак Знак Знак Знак Знак"/>
    <w:basedOn w:val="a"/>
    <w:uiPriority w:val="99"/>
    <w:rsid w:val="00EA41FC"/>
    <w:pPr>
      <w:widowControl w:val="0"/>
      <w:adjustRightInd w:val="0"/>
      <w:spacing w:after="160" w:line="240" w:lineRule="exact"/>
      <w:jc w:val="right"/>
    </w:pPr>
    <w:rPr>
      <w:rFonts w:ascii="Times New Roman" w:hAnsi="Times New Roman"/>
      <w:sz w:val="20"/>
      <w:szCs w:val="20"/>
      <w:lang w:val="en-GB" w:eastAsia="en-US"/>
    </w:rPr>
  </w:style>
  <w:style w:type="paragraph" w:styleId="HTML">
    <w:name w:val="HTML Preformatted"/>
    <w:basedOn w:val="a"/>
    <w:link w:val="HTML0"/>
    <w:uiPriority w:val="99"/>
    <w:rsid w:val="00EA41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0">
    <w:name w:val="Стандартный HTML Знак"/>
    <w:link w:val="HTML"/>
    <w:uiPriority w:val="99"/>
    <w:rsid w:val="00EA41FC"/>
    <w:rPr>
      <w:rFonts w:ascii="Courier New" w:eastAsia="Times New Roman" w:hAnsi="Courier New" w:cs="Courier New"/>
      <w:color w:val="000000"/>
    </w:rPr>
  </w:style>
  <w:style w:type="paragraph" w:customStyle="1" w:styleId="afff6">
    <w:name w:val="Знак Знак Знак"/>
    <w:basedOn w:val="a"/>
    <w:uiPriority w:val="99"/>
    <w:rsid w:val="00EA41FC"/>
    <w:pPr>
      <w:widowControl w:val="0"/>
      <w:adjustRightInd w:val="0"/>
      <w:spacing w:after="160" w:line="240" w:lineRule="exact"/>
      <w:jc w:val="right"/>
    </w:pPr>
    <w:rPr>
      <w:rFonts w:ascii="Times New Roman" w:hAnsi="Times New Roman"/>
      <w:sz w:val="20"/>
      <w:szCs w:val="20"/>
      <w:lang w:val="en-GB" w:eastAsia="en-US"/>
    </w:rPr>
  </w:style>
  <w:style w:type="paragraph" w:customStyle="1" w:styleId="3c">
    <w:name w:val="Знак Знак Знак3"/>
    <w:basedOn w:val="a"/>
    <w:uiPriority w:val="99"/>
    <w:rsid w:val="00EA41FC"/>
    <w:pPr>
      <w:spacing w:after="160" w:line="240" w:lineRule="exact"/>
      <w:ind w:firstLine="709"/>
    </w:pPr>
    <w:rPr>
      <w:rFonts w:ascii="Verdana" w:hAnsi="Verdana"/>
      <w:sz w:val="16"/>
      <w:szCs w:val="20"/>
    </w:rPr>
  </w:style>
  <w:style w:type="paragraph" w:customStyle="1" w:styleId="43">
    <w:name w:val="Обычный (веб)4"/>
    <w:basedOn w:val="a"/>
    <w:uiPriority w:val="99"/>
    <w:rsid w:val="00EA41FC"/>
    <w:pPr>
      <w:spacing w:after="136" w:line="240" w:lineRule="auto"/>
      <w:jc w:val="both"/>
    </w:pPr>
    <w:rPr>
      <w:rFonts w:ascii="Times New Roman" w:hAnsi="Times New Roman"/>
      <w:color w:val="3D3F2C"/>
      <w:sz w:val="18"/>
      <w:szCs w:val="18"/>
    </w:rPr>
  </w:style>
  <w:style w:type="paragraph" w:customStyle="1" w:styleId="afff7">
    <w:name w:val="Знак Знак Знак Знак"/>
    <w:basedOn w:val="a"/>
    <w:uiPriority w:val="99"/>
    <w:rsid w:val="00EA41FC"/>
    <w:pPr>
      <w:spacing w:before="100" w:beforeAutospacing="1" w:after="100" w:afterAutospacing="1" w:line="240" w:lineRule="auto"/>
    </w:pPr>
    <w:rPr>
      <w:rFonts w:ascii="Tahoma" w:hAnsi="Tahoma"/>
      <w:sz w:val="20"/>
      <w:szCs w:val="20"/>
      <w:lang w:val="en-US" w:eastAsia="en-US"/>
    </w:rPr>
  </w:style>
  <w:style w:type="paragraph" w:customStyle="1" w:styleId="19">
    <w:name w:val="Знак Знак Знак1 Знак"/>
    <w:basedOn w:val="a"/>
    <w:uiPriority w:val="99"/>
    <w:rsid w:val="00EA41FC"/>
    <w:pPr>
      <w:spacing w:before="100" w:beforeAutospacing="1" w:after="100" w:afterAutospacing="1" w:line="240" w:lineRule="auto"/>
    </w:pPr>
    <w:rPr>
      <w:rFonts w:ascii="Tahoma" w:hAnsi="Tahoma"/>
      <w:sz w:val="20"/>
      <w:szCs w:val="20"/>
      <w:lang w:val="en-US" w:eastAsia="en-US"/>
    </w:rPr>
  </w:style>
  <w:style w:type="paragraph" w:customStyle="1" w:styleId="1a">
    <w:name w:val="Знак Знак Знак1 Знак Знак Знак Знак Знак Знак Знак Знак Знак Знак Знак Знак Знак Знак"/>
    <w:basedOn w:val="a"/>
    <w:uiPriority w:val="99"/>
    <w:rsid w:val="00EA41FC"/>
    <w:pPr>
      <w:spacing w:before="100" w:beforeAutospacing="1" w:after="100" w:afterAutospacing="1" w:line="240" w:lineRule="auto"/>
    </w:pPr>
    <w:rPr>
      <w:rFonts w:ascii="Tahoma" w:hAnsi="Tahoma"/>
      <w:sz w:val="20"/>
      <w:szCs w:val="20"/>
      <w:lang w:val="en-US" w:eastAsia="en-US"/>
    </w:rPr>
  </w:style>
  <w:style w:type="character" w:customStyle="1" w:styleId="1b">
    <w:name w:val="Знак Знак1"/>
    <w:uiPriority w:val="99"/>
    <w:rsid w:val="00EA41FC"/>
    <w:rPr>
      <w:rFonts w:cs="Times New Roman"/>
      <w:sz w:val="24"/>
      <w:szCs w:val="24"/>
      <w:lang w:val="ru-RU" w:eastAsia="ru-RU" w:bidi="ar-SA"/>
    </w:rPr>
  </w:style>
  <w:style w:type="paragraph" w:customStyle="1" w:styleId="BodyBullet">
    <w:name w:val="Body Bullet"/>
    <w:basedOn w:val="af6"/>
    <w:uiPriority w:val="99"/>
    <w:rsid w:val="00EA41FC"/>
    <w:pPr>
      <w:numPr>
        <w:numId w:val="5"/>
      </w:numPr>
      <w:tabs>
        <w:tab w:val="clear" w:pos="643"/>
      </w:tabs>
      <w:autoSpaceDE w:val="0"/>
      <w:autoSpaceDN w:val="0"/>
      <w:ind w:left="360"/>
      <w:jc w:val="both"/>
    </w:pPr>
  </w:style>
  <w:style w:type="paragraph" w:customStyle="1" w:styleId="2e">
    <w:name w:val="2"/>
    <w:basedOn w:val="a"/>
    <w:next w:val="2"/>
    <w:autoRedefine/>
    <w:uiPriority w:val="99"/>
    <w:rsid w:val="00EA41FC"/>
    <w:pPr>
      <w:spacing w:after="160" w:line="240" w:lineRule="exact"/>
    </w:pPr>
    <w:rPr>
      <w:rFonts w:ascii="Times New Roman" w:hAnsi="Times New Roman"/>
      <w:sz w:val="24"/>
      <w:szCs w:val="20"/>
      <w:lang w:val="en-US" w:eastAsia="en-US"/>
    </w:rPr>
  </w:style>
  <w:style w:type="paragraph" w:customStyle="1" w:styleId="1c">
    <w:name w:val="Без интервала1"/>
    <w:uiPriority w:val="99"/>
    <w:rsid w:val="00EA41FC"/>
    <w:pPr>
      <w:suppressAutoHyphens/>
    </w:pPr>
    <w:rPr>
      <w:rFonts w:eastAsia="Times New Roman" w:cs="Calibri"/>
      <w:sz w:val="22"/>
      <w:szCs w:val="22"/>
      <w:lang w:eastAsia="ar-SA"/>
    </w:rPr>
  </w:style>
  <w:style w:type="paragraph" w:customStyle="1" w:styleId="afff8">
    <w:name w:val="Содержимое таблицы"/>
    <w:basedOn w:val="a"/>
    <w:uiPriority w:val="99"/>
    <w:rsid w:val="00EA41FC"/>
    <w:pPr>
      <w:suppressLineNumbers/>
      <w:suppressAutoHyphens/>
      <w:spacing w:after="0" w:line="240" w:lineRule="auto"/>
      <w:jc w:val="both"/>
    </w:pPr>
    <w:rPr>
      <w:rFonts w:ascii="Times New Roman" w:hAnsi="Times New Roman"/>
      <w:kern w:val="1"/>
      <w:sz w:val="24"/>
      <w:szCs w:val="24"/>
      <w:lang w:eastAsia="ar-SA"/>
    </w:rPr>
  </w:style>
  <w:style w:type="paragraph" w:customStyle="1" w:styleId="1d">
    <w:name w:val="Знак Знак1 Знак Знак Знак Знак"/>
    <w:basedOn w:val="a"/>
    <w:uiPriority w:val="99"/>
    <w:rsid w:val="00EA41FC"/>
    <w:pPr>
      <w:spacing w:before="100" w:beforeAutospacing="1" w:after="100" w:afterAutospacing="1" w:line="240" w:lineRule="auto"/>
    </w:pPr>
    <w:rPr>
      <w:rFonts w:ascii="Tahoma" w:hAnsi="Tahoma"/>
      <w:sz w:val="20"/>
      <w:szCs w:val="20"/>
      <w:lang w:val="en-US" w:eastAsia="en-US"/>
    </w:rPr>
  </w:style>
  <w:style w:type="table" w:styleId="1e">
    <w:name w:val="Table Grid 1"/>
    <w:basedOn w:val="a1"/>
    <w:uiPriority w:val="99"/>
    <w:rsid w:val="00EA41FC"/>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44">
    <w:name w:val="Основной текст4"/>
    <w:basedOn w:val="a"/>
    <w:uiPriority w:val="99"/>
    <w:rsid w:val="00EA41FC"/>
    <w:pPr>
      <w:shd w:val="clear" w:color="auto" w:fill="FFFFFF"/>
      <w:spacing w:before="240" w:after="300" w:line="240" w:lineRule="atLeast"/>
      <w:ind w:firstLine="580"/>
      <w:jc w:val="both"/>
    </w:pPr>
    <w:rPr>
      <w:rFonts w:ascii="Times New Roman" w:hAnsi="Times New Roman"/>
      <w:color w:val="000000"/>
      <w:sz w:val="23"/>
      <w:szCs w:val="23"/>
    </w:rPr>
  </w:style>
  <w:style w:type="character" w:customStyle="1" w:styleId="afff9">
    <w:name w:val="Основной текст + Полужирный"/>
    <w:uiPriority w:val="99"/>
    <w:rsid w:val="00EA41FC"/>
    <w:rPr>
      <w:rFonts w:ascii="Times New Roman" w:hAnsi="Times New Roman" w:cs="Times New Roman"/>
      <w:b/>
      <w:bCs/>
      <w:spacing w:val="0"/>
      <w:sz w:val="23"/>
      <w:szCs w:val="23"/>
      <w:lang w:bidi="ar-SA"/>
    </w:rPr>
  </w:style>
  <w:style w:type="character" w:customStyle="1" w:styleId="1f">
    <w:name w:val="Заголовок №1"/>
    <w:uiPriority w:val="99"/>
    <w:rsid w:val="00EA41FC"/>
    <w:rPr>
      <w:rFonts w:ascii="Times New Roman" w:hAnsi="Times New Roman" w:cs="Times New Roman"/>
      <w:spacing w:val="0"/>
      <w:sz w:val="23"/>
      <w:szCs w:val="23"/>
    </w:rPr>
  </w:style>
  <w:style w:type="character" w:customStyle="1" w:styleId="2f">
    <w:name w:val="Основной текст (2)_"/>
    <w:link w:val="2f0"/>
    <w:uiPriority w:val="99"/>
    <w:locked/>
    <w:rsid w:val="00EA41FC"/>
    <w:rPr>
      <w:sz w:val="23"/>
      <w:szCs w:val="23"/>
      <w:shd w:val="clear" w:color="auto" w:fill="FFFFFF"/>
    </w:rPr>
  </w:style>
  <w:style w:type="paragraph" w:customStyle="1" w:styleId="2f0">
    <w:name w:val="Основной текст (2)"/>
    <w:basedOn w:val="a"/>
    <w:link w:val="2f"/>
    <w:uiPriority w:val="99"/>
    <w:rsid w:val="00EA41FC"/>
    <w:pPr>
      <w:shd w:val="clear" w:color="auto" w:fill="FFFFFF"/>
      <w:spacing w:after="60" w:line="274" w:lineRule="exact"/>
    </w:pPr>
    <w:rPr>
      <w:rFonts w:eastAsia="Calibri"/>
      <w:sz w:val="23"/>
      <w:szCs w:val="23"/>
    </w:rPr>
  </w:style>
  <w:style w:type="paragraph" w:customStyle="1" w:styleId="1f0">
    <w:name w:val="Знак Знак Знак Знак Знак Знак Знак Знак Знак Знак Знак Знак Знак1"/>
    <w:basedOn w:val="a"/>
    <w:uiPriority w:val="99"/>
    <w:rsid w:val="00EA41FC"/>
    <w:pPr>
      <w:spacing w:after="160" w:line="240" w:lineRule="exact"/>
    </w:pPr>
    <w:rPr>
      <w:rFonts w:ascii="Verdana" w:hAnsi="Verdana"/>
      <w:sz w:val="24"/>
      <w:szCs w:val="24"/>
      <w:lang w:val="en-US" w:eastAsia="en-US"/>
    </w:rPr>
  </w:style>
  <w:style w:type="paragraph" w:customStyle="1" w:styleId="2f1">
    <w:name w:val="Без интервала2"/>
    <w:uiPriority w:val="99"/>
    <w:rsid w:val="00EA41FC"/>
    <w:rPr>
      <w:rFonts w:eastAsia="Times New Roman"/>
      <w:sz w:val="22"/>
      <w:szCs w:val="22"/>
    </w:rPr>
  </w:style>
  <w:style w:type="paragraph" w:customStyle="1" w:styleId="xl70">
    <w:name w:val="xl70"/>
    <w:basedOn w:val="a"/>
    <w:rsid w:val="00EA41FC"/>
    <w:pPr>
      <w:spacing w:before="100" w:beforeAutospacing="1" w:after="100" w:afterAutospacing="1" w:line="240" w:lineRule="auto"/>
      <w:textAlignment w:val="top"/>
    </w:pPr>
    <w:rPr>
      <w:rFonts w:ascii="Times New Roman" w:hAnsi="Times New Roman"/>
      <w:sz w:val="28"/>
      <w:szCs w:val="28"/>
    </w:rPr>
  </w:style>
  <w:style w:type="paragraph" w:customStyle="1" w:styleId="xl71">
    <w:name w:val="xl71"/>
    <w:basedOn w:val="a"/>
    <w:rsid w:val="00EA41FC"/>
    <w:pPr>
      <w:spacing w:before="100" w:beforeAutospacing="1" w:after="100" w:afterAutospacing="1" w:line="240" w:lineRule="auto"/>
      <w:jc w:val="right"/>
      <w:textAlignment w:val="top"/>
    </w:pPr>
    <w:rPr>
      <w:rFonts w:ascii="Times New Roman" w:hAnsi="Times New Roman"/>
      <w:sz w:val="28"/>
      <w:szCs w:val="28"/>
    </w:rPr>
  </w:style>
  <w:style w:type="paragraph" w:customStyle="1" w:styleId="xl72">
    <w:name w:val="xl72"/>
    <w:basedOn w:val="a"/>
    <w:rsid w:val="00EA41FC"/>
    <w:pPr>
      <w:spacing w:before="100" w:beforeAutospacing="1" w:after="100" w:afterAutospacing="1" w:line="240" w:lineRule="auto"/>
    </w:pPr>
    <w:rPr>
      <w:rFonts w:ascii="Times New Roman" w:hAnsi="Times New Roman"/>
      <w:sz w:val="28"/>
      <w:szCs w:val="28"/>
    </w:rPr>
  </w:style>
  <w:style w:type="paragraph" w:customStyle="1" w:styleId="xl73">
    <w:name w:val="xl73"/>
    <w:basedOn w:val="a"/>
    <w:rsid w:val="00EA41FC"/>
    <w:pPr>
      <w:spacing w:before="100" w:beforeAutospacing="1" w:after="100" w:afterAutospacing="1" w:line="240" w:lineRule="auto"/>
    </w:pPr>
    <w:rPr>
      <w:rFonts w:ascii="Times New Roman" w:hAnsi="Times New Roman"/>
      <w:sz w:val="28"/>
      <w:szCs w:val="28"/>
    </w:rPr>
  </w:style>
  <w:style w:type="paragraph" w:customStyle="1" w:styleId="xl74">
    <w:name w:val="xl74"/>
    <w:basedOn w:val="a"/>
    <w:rsid w:val="00EA41FC"/>
    <w:pPr>
      <w:spacing w:before="100" w:beforeAutospacing="1" w:after="100" w:afterAutospacing="1" w:line="240" w:lineRule="auto"/>
    </w:pPr>
    <w:rPr>
      <w:rFonts w:ascii="Times New Roman" w:hAnsi="Times New Roman"/>
      <w:b/>
      <w:bCs/>
      <w:color w:val="FF0000"/>
      <w:sz w:val="28"/>
      <w:szCs w:val="28"/>
    </w:rPr>
  </w:style>
  <w:style w:type="paragraph" w:customStyle="1" w:styleId="xl75">
    <w:name w:val="xl75"/>
    <w:basedOn w:val="a"/>
    <w:rsid w:val="00EA41FC"/>
    <w:pPr>
      <w:spacing w:before="100" w:beforeAutospacing="1" w:after="100" w:afterAutospacing="1" w:line="240" w:lineRule="auto"/>
    </w:pPr>
    <w:rPr>
      <w:rFonts w:ascii="Times New Roman" w:hAnsi="Times New Roman"/>
      <w:b/>
      <w:bCs/>
      <w:color w:val="000000"/>
      <w:sz w:val="28"/>
      <w:szCs w:val="28"/>
    </w:rPr>
  </w:style>
  <w:style w:type="paragraph" w:customStyle="1" w:styleId="xl76">
    <w:name w:val="xl76"/>
    <w:basedOn w:val="a"/>
    <w:rsid w:val="00EA41FC"/>
    <w:pPr>
      <w:spacing w:before="100" w:beforeAutospacing="1" w:after="100" w:afterAutospacing="1" w:line="240" w:lineRule="auto"/>
    </w:pPr>
    <w:rPr>
      <w:rFonts w:ascii="Times New Roman" w:hAnsi="Times New Roman"/>
      <w:b/>
      <w:bCs/>
      <w:sz w:val="28"/>
      <w:szCs w:val="28"/>
    </w:rPr>
  </w:style>
  <w:style w:type="paragraph" w:customStyle="1" w:styleId="xl77">
    <w:name w:val="xl77"/>
    <w:basedOn w:val="a"/>
    <w:rsid w:val="00EA41FC"/>
    <w:pPr>
      <w:spacing w:before="100" w:beforeAutospacing="1" w:after="100" w:afterAutospacing="1" w:line="240" w:lineRule="auto"/>
      <w:textAlignment w:val="top"/>
    </w:pPr>
    <w:rPr>
      <w:rFonts w:ascii="Times New Roman" w:hAnsi="Times New Roman"/>
      <w:color w:val="C0C0C0"/>
      <w:sz w:val="28"/>
      <w:szCs w:val="28"/>
    </w:rPr>
  </w:style>
  <w:style w:type="paragraph" w:customStyle="1" w:styleId="xl78">
    <w:name w:val="xl78"/>
    <w:basedOn w:val="a"/>
    <w:rsid w:val="00EA41FC"/>
    <w:pPr>
      <w:spacing w:before="100" w:beforeAutospacing="1" w:after="100" w:afterAutospacing="1" w:line="240" w:lineRule="auto"/>
    </w:pPr>
    <w:rPr>
      <w:rFonts w:ascii="Times New Roman" w:hAnsi="Times New Roman"/>
      <w:color w:val="FF0000"/>
      <w:sz w:val="28"/>
      <w:szCs w:val="28"/>
    </w:rPr>
  </w:style>
  <w:style w:type="paragraph" w:customStyle="1" w:styleId="xl79">
    <w:name w:val="xl79"/>
    <w:basedOn w:val="a"/>
    <w:rsid w:val="00EA41FC"/>
    <w:pPr>
      <w:spacing w:before="100" w:beforeAutospacing="1" w:after="100" w:afterAutospacing="1" w:line="240" w:lineRule="auto"/>
      <w:textAlignment w:val="top"/>
    </w:pPr>
    <w:rPr>
      <w:rFonts w:ascii="Times New Roman" w:hAnsi="Times New Roman"/>
      <w:color w:val="000000"/>
      <w:sz w:val="28"/>
      <w:szCs w:val="28"/>
    </w:rPr>
  </w:style>
  <w:style w:type="paragraph" w:customStyle="1" w:styleId="xl80">
    <w:name w:val="xl80"/>
    <w:basedOn w:val="a"/>
    <w:rsid w:val="00EA41FC"/>
    <w:pPr>
      <w:spacing w:before="100" w:beforeAutospacing="1" w:after="100" w:afterAutospacing="1" w:line="240" w:lineRule="auto"/>
      <w:jc w:val="right"/>
      <w:textAlignment w:val="top"/>
    </w:pPr>
    <w:rPr>
      <w:rFonts w:ascii="Times New Roman" w:hAnsi="Times New Roman"/>
      <w:color w:val="000000"/>
      <w:sz w:val="28"/>
      <w:szCs w:val="28"/>
    </w:rPr>
  </w:style>
  <w:style w:type="paragraph" w:customStyle="1" w:styleId="xl81">
    <w:name w:val="xl81"/>
    <w:basedOn w:val="a"/>
    <w:rsid w:val="00EA41FC"/>
    <w:pPr>
      <w:spacing w:before="100" w:beforeAutospacing="1" w:after="100" w:afterAutospacing="1" w:line="240" w:lineRule="auto"/>
    </w:pPr>
    <w:rPr>
      <w:rFonts w:ascii="Times New Roman" w:hAnsi="Times New Roman"/>
      <w:color w:val="000000"/>
      <w:sz w:val="28"/>
      <w:szCs w:val="28"/>
    </w:rPr>
  </w:style>
  <w:style w:type="paragraph" w:customStyle="1" w:styleId="xl82">
    <w:name w:val="xl82"/>
    <w:basedOn w:val="a"/>
    <w:rsid w:val="00EA41FC"/>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000000"/>
      <w:sz w:val="28"/>
      <w:szCs w:val="28"/>
    </w:rPr>
  </w:style>
  <w:style w:type="paragraph" w:customStyle="1" w:styleId="xl83">
    <w:name w:val="xl83"/>
    <w:basedOn w:val="a"/>
    <w:rsid w:val="00EA41F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000000"/>
      <w:sz w:val="28"/>
      <w:szCs w:val="28"/>
    </w:rPr>
  </w:style>
  <w:style w:type="paragraph" w:customStyle="1" w:styleId="xl84">
    <w:name w:val="xl84"/>
    <w:basedOn w:val="a"/>
    <w:rsid w:val="00EA41FC"/>
    <w:pPr>
      <w:pBdr>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hAnsi="Times New Roman"/>
      <w:color w:val="000000"/>
      <w:sz w:val="28"/>
      <w:szCs w:val="28"/>
    </w:rPr>
  </w:style>
  <w:style w:type="paragraph" w:customStyle="1" w:styleId="xl85">
    <w:name w:val="xl85"/>
    <w:basedOn w:val="a"/>
    <w:rsid w:val="00EA41FC"/>
    <w:pPr>
      <w:pBdr>
        <w:top w:val="single" w:sz="4" w:space="0" w:color="auto"/>
        <w:right w:val="single" w:sz="4" w:space="0" w:color="auto"/>
      </w:pBdr>
      <w:spacing w:before="100" w:beforeAutospacing="1" w:after="100" w:afterAutospacing="1" w:line="240" w:lineRule="auto"/>
      <w:jc w:val="center"/>
    </w:pPr>
    <w:rPr>
      <w:rFonts w:ascii="Times New Roman" w:hAnsi="Times New Roman"/>
      <w:color w:val="000000"/>
      <w:sz w:val="28"/>
      <w:szCs w:val="28"/>
    </w:rPr>
  </w:style>
  <w:style w:type="paragraph" w:customStyle="1" w:styleId="xl86">
    <w:name w:val="xl86"/>
    <w:basedOn w:val="a"/>
    <w:rsid w:val="00EA41FC"/>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color w:val="000000"/>
      <w:sz w:val="28"/>
      <w:szCs w:val="28"/>
    </w:rPr>
  </w:style>
  <w:style w:type="paragraph" w:customStyle="1" w:styleId="xl87">
    <w:name w:val="xl87"/>
    <w:basedOn w:val="a"/>
    <w:rsid w:val="00EA41FC"/>
    <w:pPr>
      <w:pBdr>
        <w:top w:val="single" w:sz="4" w:space="0" w:color="auto"/>
        <w:left w:val="single" w:sz="4" w:space="0" w:color="auto"/>
        <w:right w:val="single" w:sz="8" w:space="0" w:color="auto"/>
      </w:pBdr>
      <w:spacing w:before="100" w:beforeAutospacing="1" w:after="100" w:afterAutospacing="1" w:line="240" w:lineRule="auto"/>
      <w:jc w:val="center"/>
    </w:pPr>
    <w:rPr>
      <w:rFonts w:ascii="Times New Roman" w:hAnsi="Times New Roman"/>
      <w:color w:val="000000"/>
      <w:sz w:val="28"/>
      <w:szCs w:val="28"/>
    </w:rPr>
  </w:style>
  <w:style w:type="paragraph" w:customStyle="1" w:styleId="xl88">
    <w:name w:val="xl88"/>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000000"/>
      <w:sz w:val="28"/>
      <w:szCs w:val="28"/>
    </w:rPr>
  </w:style>
  <w:style w:type="paragraph" w:customStyle="1" w:styleId="xl89">
    <w:name w:val="xl89"/>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color w:val="000000"/>
      <w:sz w:val="28"/>
      <w:szCs w:val="28"/>
    </w:rPr>
  </w:style>
  <w:style w:type="paragraph" w:customStyle="1" w:styleId="xl90">
    <w:name w:val="xl90"/>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000000"/>
      <w:sz w:val="28"/>
      <w:szCs w:val="28"/>
    </w:rPr>
  </w:style>
  <w:style w:type="paragraph" w:customStyle="1" w:styleId="xl91">
    <w:name w:val="xl91"/>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olor w:val="000000"/>
      <w:sz w:val="28"/>
      <w:szCs w:val="28"/>
    </w:rPr>
  </w:style>
  <w:style w:type="paragraph" w:customStyle="1" w:styleId="xl92">
    <w:name w:val="xl92"/>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color w:val="000000"/>
      <w:sz w:val="28"/>
      <w:szCs w:val="28"/>
    </w:rPr>
  </w:style>
  <w:style w:type="paragraph" w:customStyle="1" w:styleId="xl93">
    <w:name w:val="xl93"/>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b/>
      <w:bCs/>
      <w:color w:val="000000"/>
      <w:sz w:val="28"/>
      <w:szCs w:val="28"/>
    </w:rPr>
  </w:style>
  <w:style w:type="paragraph" w:customStyle="1" w:styleId="xl94">
    <w:name w:val="xl94"/>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color w:val="000000"/>
      <w:sz w:val="28"/>
      <w:szCs w:val="28"/>
    </w:rPr>
  </w:style>
  <w:style w:type="paragraph" w:customStyle="1" w:styleId="xl95">
    <w:name w:val="xl95"/>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olor w:val="000000"/>
      <w:sz w:val="28"/>
      <w:szCs w:val="28"/>
    </w:rPr>
  </w:style>
  <w:style w:type="paragraph" w:customStyle="1" w:styleId="xl96">
    <w:name w:val="xl96"/>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b/>
      <w:bCs/>
      <w:color w:val="000000"/>
      <w:sz w:val="28"/>
      <w:szCs w:val="28"/>
    </w:rPr>
  </w:style>
  <w:style w:type="paragraph" w:customStyle="1" w:styleId="xl97">
    <w:name w:val="xl97"/>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olor w:val="000000"/>
      <w:sz w:val="28"/>
      <w:szCs w:val="28"/>
    </w:rPr>
  </w:style>
  <w:style w:type="paragraph" w:customStyle="1" w:styleId="xl98">
    <w:name w:val="xl98"/>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olor w:val="000000"/>
      <w:sz w:val="28"/>
      <w:szCs w:val="28"/>
    </w:rPr>
  </w:style>
  <w:style w:type="paragraph" w:customStyle="1" w:styleId="xl99">
    <w:name w:val="xl99"/>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olor w:val="000000"/>
      <w:sz w:val="28"/>
      <w:szCs w:val="28"/>
    </w:rPr>
  </w:style>
  <w:style w:type="paragraph" w:customStyle="1" w:styleId="xl100">
    <w:name w:val="xl100"/>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b/>
      <w:bCs/>
      <w:color w:val="000000"/>
      <w:sz w:val="28"/>
      <w:szCs w:val="28"/>
    </w:rPr>
  </w:style>
  <w:style w:type="paragraph" w:customStyle="1" w:styleId="xl101">
    <w:name w:val="xl101"/>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color w:val="000000"/>
      <w:sz w:val="28"/>
      <w:szCs w:val="28"/>
    </w:rPr>
  </w:style>
  <w:style w:type="paragraph" w:customStyle="1" w:styleId="xl102">
    <w:name w:val="xl102"/>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olor w:val="000000"/>
      <w:sz w:val="28"/>
      <w:szCs w:val="28"/>
    </w:rPr>
  </w:style>
  <w:style w:type="paragraph" w:customStyle="1" w:styleId="xl103">
    <w:name w:val="xl103"/>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28"/>
      <w:szCs w:val="28"/>
    </w:rPr>
  </w:style>
  <w:style w:type="paragraph" w:customStyle="1" w:styleId="xl104">
    <w:name w:val="xl104"/>
    <w:basedOn w:val="a"/>
    <w:rsid w:val="00EA41FC"/>
    <w:pPr>
      <w:spacing w:before="100" w:beforeAutospacing="1" w:after="100" w:afterAutospacing="1" w:line="240" w:lineRule="auto"/>
    </w:pPr>
    <w:rPr>
      <w:rFonts w:ascii="Times New Roman" w:hAnsi="Times New Roman"/>
      <w:color w:val="339966"/>
      <w:sz w:val="28"/>
      <w:szCs w:val="28"/>
    </w:rPr>
  </w:style>
  <w:style w:type="paragraph" w:customStyle="1" w:styleId="xl105">
    <w:name w:val="xl105"/>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color w:val="000000"/>
      <w:sz w:val="28"/>
      <w:szCs w:val="28"/>
    </w:rPr>
  </w:style>
  <w:style w:type="paragraph" w:customStyle="1" w:styleId="xl106">
    <w:name w:val="xl106"/>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color w:val="000000"/>
      <w:sz w:val="28"/>
      <w:szCs w:val="28"/>
    </w:rPr>
  </w:style>
  <w:style w:type="paragraph" w:customStyle="1" w:styleId="xl107">
    <w:name w:val="xl107"/>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olor w:val="000000"/>
      <w:sz w:val="28"/>
      <w:szCs w:val="28"/>
    </w:rPr>
  </w:style>
  <w:style w:type="paragraph" w:customStyle="1" w:styleId="xl108">
    <w:name w:val="xl108"/>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b/>
      <w:bCs/>
      <w:color w:val="000000"/>
      <w:sz w:val="28"/>
      <w:szCs w:val="28"/>
    </w:rPr>
  </w:style>
  <w:style w:type="paragraph" w:customStyle="1" w:styleId="xl109">
    <w:name w:val="xl109"/>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color w:val="000000"/>
      <w:sz w:val="28"/>
      <w:szCs w:val="28"/>
    </w:rPr>
  </w:style>
  <w:style w:type="paragraph" w:customStyle="1" w:styleId="xl110">
    <w:name w:val="xl110"/>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olor w:val="000000"/>
      <w:sz w:val="28"/>
      <w:szCs w:val="28"/>
    </w:rPr>
  </w:style>
  <w:style w:type="paragraph" w:customStyle="1" w:styleId="xl111">
    <w:name w:val="xl111"/>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b/>
      <w:bCs/>
      <w:color w:val="000000"/>
      <w:sz w:val="28"/>
      <w:szCs w:val="28"/>
    </w:rPr>
  </w:style>
  <w:style w:type="paragraph" w:customStyle="1" w:styleId="xl112">
    <w:name w:val="xl112"/>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olor w:val="000000"/>
      <w:sz w:val="28"/>
      <w:szCs w:val="28"/>
    </w:rPr>
  </w:style>
  <w:style w:type="paragraph" w:customStyle="1" w:styleId="xl113">
    <w:name w:val="xl113"/>
    <w:basedOn w:val="a"/>
    <w:rsid w:val="00EA41FC"/>
    <w:pPr>
      <w:spacing w:before="100" w:beforeAutospacing="1" w:after="100" w:afterAutospacing="1" w:line="240" w:lineRule="auto"/>
    </w:pPr>
    <w:rPr>
      <w:rFonts w:ascii="Times New Roman" w:hAnsi="Times New Roman"/>
      <w:b/>
      <w:bCs/>
      <w:color w:val="0000FF"/>
      <w:sz w:val="28"/>
      <w:szCs w:val="28"/>
    </w:rPr>
  </w:style>
  <w:style w:type="paragraph" w:customStyle="1" w:styleId="xl114">
    <w:name w:val="xl114"/>
    <w:basedOn w:val="a"/>
    <w:rsid w:val="00EA41FC"/>
    <w:pPr>
      <w:spacing w:before="100" w:beforeAutospacing="1" w:after="100" w:afterAutospacing="1" w:line="240" w:lineRule="auto"/>
    </w:pPr>
    <w:rPr>
      <w:rFonts w:ascii="Times New Roman" w:hAnsi="Times New Roman"/>
      <w:color w:val="993300"/>
      <w:sz w:val="28"/>
      <w:szCs w:val="28"/>
    </w:rPr>
  </w:style>
  <w:style w:type="paragraph" w:customStyle="1" w:styleId="xl115">
    <w:name w:val="xl115"/>
    <w:basedOn w:val="a"/>
    <w:rsid w:val="00EA41FC"/>
    <w:pPr>
      <w:spacing w:before="100" w:beforeAutospacing="1" w:after="100" w:afterAutospacing="1" w:line="240" w:lineRule="auto"/>
    </w:pPr>
    <w:rPr>
      <w:rFonts w:ascii="Times New Roman" w:hAnsi="Times New Roman"/>
      <w:color w:val="CC99FF"/>
      <w:sz w:val="28"/>
      <w:szCs w:val="28"/>
    </w:rPr>
  </w:style>
  <w:style w:type="paragraph" w:customStyle="1" w:styleId="xl116">
    <w:name w:val="xl116"/>
    <w:basedOn w:val="a"/>
    <w:rsid w:val="00EA41FC"/>
    <w:pPr>
      <w:spacing w:before="100" w:beforeAutospacing="1" w:after="100" w:afterAutospacing="1" w:line="240" w:lineRule="auto"/>
    </w:pPr>
    <w:rPr>
      <w:rFonts w:ascii="Times New Roman" w:hAnsi="Times New Roman"/>
      <w:color w:val="0000FF"/>
      <w:sz w:val="28"/>
      <w:szCs w:val="28"/>
    </w:rPr>
  </w:style>
  <w:style w:type="paragraph" w:customStyle="1" w:styleId="xl117">
    <w:name w:val="xl117"/>
    <w:basedOn w:val="a"/>
    <w:rsid w:val="00EA41FC"/>
    <w:pPr>
      <w:pBdr>
        <w:top w:val="single" w:sz="8" w:space="0" w:color="auto"/>
        <w:bottom w:val="single" w:sz="8" w:space="0" w:color="auto"/>
      </w:pBdr>
      <w:spacing w:before="100" w:beforeAutospacing="1" w:after="100" w:afterAutospacing="1" w:line="240" w:lineRule="auto"/>
    </w:pPr>
    <w:rPr>
      <w:rFonts w:ascii="Times New Roman" w:hAnsi="Times New Roman"/>
      <w:color w:val="0000FF"/>
      <w:sz w:val="28"/>
      <w:szCs w:val="28"/>
    </w:rPr>
  </w:style>
  <w:style w:type="paragraph" w:customStyle="1" w:styleId="xl118">
    <w:name w:val="xl118"/>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olor w:val="000000"/>
      <w:sz w:val="28"/>
      <w:szCs w:val="28"/>
    </w:rPr>
  </w:style>
  <w:style w:type="paragraph" w:customStyle="1" w:styleId="xl119">
    <w:name w:val="xl119"/>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olor w:val="FF0000"/>
      <w:sz w:val="28"/>
      <w:szCs w:val="28"/>
    </w:rPr>
  </w:style>
  <w:style w:type="paragraph" w:customStyle="1" w:styleId="xl120">
    <w:name w:val="xl120"/>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8"/>
      <w:szCs w:val="28"/>
    </w:rPr>
  </w:style>
  <w:style w:type="paragraph" w:customStyle="1" w:styleId="xl121">
    <w:name w:val="xl121"/>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8"/>
      <w:szCs w:val="28"/>
    </w:rPr>
  </w:style>
  <w:style w:type="paragraph" w:customStyle="1" w:styleId="xl122">
    <w:name w:val="xl122"/>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hAnsi="Times New Roman"/>
      <w:color w:val="000000"/>
      <w:sz w:val="28"/>
      <w:szCs w:val="28"/>
    </w:rPr>
  </w:style>
  <w:style w:type="paragraph" w:customStyle="1" w:styleId="xl123">
    <w:name w:val="xl123"/>
    <w:basedOn w:val="a"/>
    <w:rsid w:val="00EA41FC"/>
    <w:pPr>
      <w:spacing w:before="100" w:beforeAutospacing="1" w:after="100" w:afterAutospacing="1" w:line="240" w:lineRule="auto"/>
      <w:jc w:val="right"/>
      <w:textAlignment w:val="top"/>
    </w:pPr>
    <w:rPr>
      <w:rFonts w:ascii="Times New Roman" w:hAnsi="Times New Roman"/>
      <w:color w:val="000000"/>
      <w:sz w:val="28"/>
      <w:szCs w:val="28"/>
    </w:rPr>
  </w:style>
  <w:style w:type="paragraph" w:customStyle="1" w:styleId="xl124">
    <w:name w:val="xl124"/>
    <w:basedOn w:val="a"/>
    <w:rsid w:val="00EA41FC"/>
    <w:pPr>
      <w:spacing w:before="100" w:beforeAutospacing="1" w:after="100" w:afterAutospacing="1" w:line="240" w:lineRule="auto"/>
    </w:pPr>
    <w:rPr>
      <w:rFonts w:ascii="Times New Roman" w:hAnsi="Times New Roman"/>
      <w:color w:val="000000"/>
      <w:sz w:val="28"/>
      <w:szCs w:val="28"/>
    </w:rPr>
  </w:style>
  <w:style w:type="paragraph" w:customStyle="1" w:styleId="xl125">
    <w:name w:val="xl125"/>
    <w:basedOn w:val="a"/>
    <w:rsid w:val="00EA41FC"/>
    <w:pPr>
      <w:spacing w:before="100" w:beforeAutospacing="1" w:after="100" w:afterAutospacing="1" w:line="240" w:lineRule="auto"/>
    </w:pPr>
    <w:rPr>
      <w:rFonts w:ascii="Times New Roman" w:hAnsi="Times New Roman"/>
      <w:sz w:val="28"/>
      <w:szCs w:val="28"/>
    </w:rPr>
  </w:style>
  <w:style w:type="paragraph" w:customStyle="1" w:styleId="xl126">
    <w:name w:val="xl126"/>
    <w:basedOn w:val="a"/>
    <w:rsid w:val="00EA41FC"/>
    <w:pPr>
      <w:spacing w:before="100" w:beforeAutospacing="1" w:after="100" w:afterAutospacing="1" w:line="240" w:lineRule="auto"/>
    </w:pPr>
    <w:rPr>
      <w:rFonts w:ascii="Times New Roman" w:hAnsi="Times New Roman"/>
      <w:b/>
      <w:bCs/>
      <w:sz w:val="28"/>
      <w:szCs w:val="28"/>
    </w:rPr>
  </w:style>
  <w:style w:type="paragraph" w:customStyle="1" w:styleId="xl127">
    <w:name w:val="xl127"/>
    <w:basedOn w:val="a"/>
    <w:rsid w:val="00EA41FC"/>
    <w:pPr>
      <w:spacing w:before="100" w:beforeAutospacing="1" w:after="100" w:afterAutospacing="1" w:line="240" w:lineRule="auto"/>
    </w:pPr>
    <w:rPr>
      <w:rFonts w:ascii="Times New Roman" w:hAnsi="Times New Roman"/>
      <w:color w:val="C0C0C0"/>
      <w:sz w:val="28"/>
      <w:szCs w:val="28"/>
    </w:rPr>
  </w:style>
  <w:style w:type="paragraph" w:customStyle="1" w:styleId="xl128">
    <w:name w:val="xl128"/>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color w:val="000000"/>
      <w:sz w:val="28"/>
      <w:szCs w:val="28"/>
    </w:rPr>
  </w:style>
  <w:style w:type="paragraph" w:customStyle="1" w:styleId="xl129">
    <w:name w:val="xl129"/>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olor w:val="000000"/>
      <w:sz w:val="28"/>
      <w:szCs w:val="28"/>
    </w:rPr>
  </w:style>
  <w:style w:type="paragraph" w:customStyle="1" w:styleId="xl130">
    <w:name w:val="xl130"/>
    <w:basedOn w:val="a"/>
    <w:rsid w:val="00EA41FC"/>
    <w:pPr>
      <w:pBdr>
        <w:top w:val="single" w:sz="4" w:space="0" w:color="auto"/>
        <w:left w:val="single" w:sz="4" w:space="0" w:color="auto"/>
        <w:right w:val="single" w:sz="4" w:space="0" w:color="auto"/>
      </w:pBdr>
      <w:spacing w:before="100" w:beforeAutospacing="1" w:after="100" w:afterAutospacing="1" w:line="240" w:lineRule="auto"/>
    </w:pPr>
    <w:rPr>
      <w:rFonts w:ascii="Times New Roman" w:hAnsi="Times New Roman"/>
      <w:color w:val="000000"/>
      <w:sz w:val="28"/>
      <w:szCs w:val="28"/>
    </w:rPr>
  </w:style>
  <w:style w:type="paragraph" w:customStyle="1" w:styleId="xl131">
    <w:name w:val="xl131"/>
    <w:basedOn w:val="a"/>
    <w:rsid w:val="00EA41FC"/>
    <w:pPr>
      <w:spacing w:before="100" w:beforeAutospacing="1" w:after="100" w:afterAutospacing="1" w:line="240" w:lineRule="auto"/>
      <w:jc w:val="center"/>
      <w:textAlignment w:val="center"/>
    </w:pPr>
    <w:rPr>
      <w:rFonts w:ascii="Times New Roman" w:hAnsi="Times New Roman"/>
      <w:b/>
      <w:bCs/>
      <w:color w:val="000000"/>
      <w:sz w:val="28"/>
      <w:szCs w:val="28"/>
    </w:rPr>
  </w:style>
  <w:style w:type="paragraph" w:customStyle="1" w:styleId="xl132">
    <w:name w:val="xl132"/>
    <w:basedOn w:val="a"/>
    <w:rsid w:val="00EA41FC"/>
    <w:pPr>
      <w:spacing w:before="100" w:beforeAutospacing="1" w:after="100" w:afterAutospacing="1" w:line="240" w:lineRule="auto"/>
      <w:jc w:val="center"/>
      <w:textAlignment w:val="center"/>
    </w:pPr>
    <w:rPr>
      <w:rFonts w:ascii="Times New Roman" w:hAnsi="Times New Roman"/>
      <w:color w:val="000000"/>
      <w:sz w:val="28"/>
      <w:szCs w:val="28"/>
    </w:rPr>
  </w:style>
  <w:style w:type="paragraph" w:customStyle="1" w:styleId="xl133">
    <w:name w:val="xl133"/>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color w:val="000000"/>
      <w:sz w:val="28"/>
      <w:szCs w:val="28"/>
    </w:rPr>
  </w:style>
  <w:style w:type="paragraph" w:customStyle="1" w:styleId="xl134">
    <w:name w:val="xl134"/>
    <w:basedOn w:val="a"/>
    <w:rsid w:val="00EA41F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hAnsi="Times New Roman"/>
      <w:color w:val="000000"/>
      <w:sz w:val="28"/>
      <w:szCs w:val="28"/>
    </w:rPr>
  </w:style>
  <w:style w:type="paragraph" w:customStyle="1" w:styleId="xl135">
    <w:name w:val="xl135"/>
    <w:basedOn w:val="a"/>
    <w:rsid w:val="00EA41F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hAnsi="Times New Roman"/>
      <w:color w:val="000000"/>
      <w:sz w:val="28"/>
      <w:szCs w:val="28"/>
    </w:rPr>
  </w:style>
  <w:style w:type="paragraph" w:customStyle="1" w:styleId="xl136">
    <w:name w:val="xl136"/>
    <w:basedOn w:val="a"/>
    <w:rsid w:val="00EA41FC"/>
    <w:pPr>
      <w:pBdr>
        <w:top w:val="single" w:sz="4" w:space="0" w:color="auto"/>
        <w:left w:val="single" w:sz="4" w:space="0" w:color="auto"/>
      </w:pBdr>
      <w:spacing w:before="100" w:beforeAutospacing="1" w:after="100" w:afterAutospacing="1" w:line="240" w:lineRule="auto"/>
      <w:textAlignment w:val="top"/>
    </w:pPr>
    <w:rPr>
      <w:rFonts w:ascii="Times New Roman" w:hAnsi="Times New Roman"/>
      <w:color w:val="000000"/>
      <w:sz w:val="28"/>
      <w:szCs w:val="28"/>
    </w:rPr>
  </w:style>
  <w:style w:type="paragraph" w:customStyle="1" w:styleId="xl137">
    <w:name w:val="xl137"/>
    <w:basedOn w:val="a"/>
    <w:rsid w:val="00EA41F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color w:val="000000"/>
      <w:sz w:val="28"/>
      <w:szCs w:val="28"/>
    </w:rPr>
  </w:style>
  <w:style w:type="paragraph" w:customStyle="1" w:styleId="xl138">
    <w:name w:val="xl138"/>
    <w:basedOn w:val="a"/>
    <w:rsid w:val="00EA41FC"/>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hAnsi="Times New Roman"/>
      <w:color w:val="000000"/>
      <w:sz w:val="28"/>
      <w:szCs w:val="28"/>
    </w:rPr>
  </w:style>
  <w:style w:type="paragraph" w:customStyle="1" w:styleId="xl139">
    <w:name w:val="xl139"/>
    <w:basedOn w:val="a"/>
    <w:rsid w:val="00EA41FC"/>
    <w:pPr>
      <w:pBdr>
        <w:top w:val="single" w:sz="4" w:space="0" w:color="auto"/>
        <w:left w:val="single" w:sz="8" w:space="0" w:color="auto"/>
        <w:right w:val="single" w:sz="4" w:space="0" w:color="auto"/>
      </w:pBdr>
      <w:spacing w:before="100" w:beforeAutospacing="1" w:after="100" w:afterAutospacing="1" w:line="240" w:lineRule="auto"/>
    </w:pPr>
    <w:rPr>
      <w:rFonts w:ascii="Times New Roman" w:hAnsi="Times New Roman"/>
      <w:color w:val="000000"/>
      <w:sz w:val="28"/>
      <w:szCs w:val="28"/>
    </w:rPr>
  </w:style>
  <w:style w:type="paragraph" w:customStyle="1" w:styleId="xl140">
    <w:name w:val="xl140"/>
    <w:basedOn w:val="a"/>
    <w:rsid w:val="00EA41F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8"/>
      <w:szCs w:val="28"/>
    </w:rPr>
  </w:style>
  <w:style w:type="paragraph" w:customStyle="1" w:styleId="xl141">
    <w:name w:val="xl141"/>
    <w:basedOn w:val="a"/>
    <w:rsid w:val="00EA41F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8"/>
      <w:szCs w:val="28"/>
    </w:rPr>
  </w:style>
  <w:style w:type="paragraph" w:customStyle="1" w:styleId="xl142">
    <w:name w:val="xl142"/>
    <w:basedOn w:val="a"/>
    <w:rsid w:val="00EA41FC"/>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8"/>
      <w:szCs w:val="28"/>
    </w:rPr>
  </w:style>
  <w:style w:type="paragraph" w:customStyle="1" w:styleId="xl143">
    <w:name w:val="xl143"/>
    <w:basedOn w:val="a"/>
    <w:rsid w:val="00EA41FC"/>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Times New Roman" w:hAnsi="Times New Roman"/>
      <w:color w:val="000000"/>
      <w:sz w:val="28"/>
      <w:szCs w:val="28"/>
    </w:rPr>
  </w:style>
  <w:style w:type="paragraph" w:customStyle="1" w:styleId="xl144">
    <w:name w:val="xl144"/>
    <w:basedOn w:val="a"/>
    <w:rsid w:val="00EA41FC"/>
    <w:pPr>
      <w:pBdr>
        <w:top w:val="single" w:sz="4" w:space="0" w:color="auto"/>
        <w:left w:val="single" w:sz="4" w:space="0" w:color="auto"/>
        <w:right w:val="single" w:sz="8" w:space="0" w:color="auto"/>
      </w:pBdr>
      <w:spacing w:before="100" w:beforeAutospacing="1" w:after="100" w:afterAutospacing="1" w:line="240" w:lineRule="auto"/>
      <w:textAlignment w:val="top"/>
    </w:pPr>
    <w:rPr>
      <w:rFonts w:ascii="Times New Roman" w:hAnsi="Times New Roman"/>
      <w:color w:val="000000"/>
      <w:sz w:val="28"/>
      <w:szCs w:val="28"/>
    </w:rPr>
  </w:style>
  <w:style w:type="paragraph" w:customStyle="1" w:styleId="xl145">
    <w:name w:val="xl145"/>
    <w:basedOn w:val="a"/>
    <w:rsid w:val="00EA41FC"/>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hAnsi="Times New Roman"/>
      <w:color w:val="000000"/>
      <w:sz w:val="28"/>
      <w:szCs w:val="28"/>
    </w:rPr>
  </w:style>
  <w:style w:type="paragraph" w:customStyle="1" w:styleId="xl146">
    <w:name w:val="xl146"/>
    <w:basedOn w:val="a"/>
    <w:rsid w:val="00EA41F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hAnsi="Times New Roman"/>
      <w:color w:val="000000"/>
      <w:sz w:val="28"/>
      <w:szCs w:val="28"/>
    </w:rPr>
  </w:style>
  <w:style w:type="paragraph" w:customStyle="1" w:styleId="xl147">
    <w:name w:val="xl147"/>
    <w:basedOn w:val="a"/>
    <w:rsid w:val="00EA41FC"/>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color w:val="000000"/>
      <w:sz w:val="28"/>
      <w:szCs w:val="28"/>
    </w:rPr>
  </w:style>
  <w:style w:type="paragraph" w:customStyle="1" w:styleId="xl148">
    <w:name w:val="xl148"/>
    <w:basedOn w:val="a"/>
    <w:rsid w:val="00EA41FC"/>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8"/>
      <w:szCs w:val="28"/>
    </w:rPr>
  </w:style>
  <w:style w:type="paragraph" w:customStyle="1" w:styleId="xl149">
    <w:name w:val="xl149"/>
    <w:basedOn w:val="a"/>
    <w:rsid w:val="00EA41FC"/>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8"/>
      <w:szCs w:val="28"/>
    </w:rPr>
  </w:style>
  <w:style w:type="paragraph" w:customStyle="1" w:styleId="xl150">
    <w:name w:val="xl150"/>
    <w:basedOn w:val="a"/>
    <w:rsid w:val="00EA41FC"/>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imes New Roman" w:hAnsi="Times New Roman"/>
      <w:color w:val="000000"/>
      <w:sz w:val="28"/>
      <w:szCs w:val="28"/>
    </w:rPr>
  </w:style>
  <w:style w:type="paragraph" w:customStyle="1" w:styleId="xl151">
    <w:name w:val="xl151"/>
    <w:basedOn w:val="a"/>
    <w:rsid w:val="00EA41FC"/>
    <w:pPr>
      <w:pBdr>
        <w:left w:val="single" w:sz="8" w:space="0" w:color="auto"/>
        <w:right w:val="single" w:sz="8" w:space="0" w:color="auto"/>
      </w:pBdr>
      <w:spacing w:before="100" w:beforeAutospacing="1" w:after="100" w:afterAutospacing="1" w:line="240" w:lineRule="auto"/>
      <w:textAlignment w:val="top"/>
    </w:pPr>
    <w:rPr>
      <w:rFonts w:ascii="Times New Roman" w:hAnsi="Times New Roman"/>
      <w:color w:val="000000"/>
      <w:sz w:val="28"/>
      <w:szCs w:val="28"/>
    </w:rPr>
  </w:style>
  <w:style w:type="paragraph" w:customStyle="1" w:styleId="xl152">
    <w:name w:val="xl152"/>
    <w:basedOn w:val="a"/>
    <w:rsid w:val="00EA41F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color w:val="000000"/>
      <w:sz w:val="28"/>
      <w:szCs w:val="28"/>
    </w:rPr>
  </w:style>
  <w:style w:type="paragraph" w:customStyle="1" w:styleId="xl153">
    <w:name w:val="xl153"/>
    <w:basedOn w:val="a"/>
    <w:rsid w:val="00EA41FC"/>
    <w:pPr>
      <w:pBdr>
        <w:top w:val="single" w:sz="4" w:space="0" w:color="auto"/>
        <w:right w:val="single" w:sz="4" w:space="0" w:color="auto"/>
      </w:pBdr>
      <w:spacing w:before="100" w:beforeAutospacing="1" w:after="100" w:afterAutospacing="1" w:line="240" w:lineRule="auto"/>
      <w:textAlignment w:val="top"/>
    </w:pPr>
    <w:rPr>
      <w:rFonts w:ascii="Times New Roman" w:hAnsi="Times New Roman"/>
      <w:color w:val="000000"/>
      <w:sz w:val="28"/>
      <w:szCs w:val="28"/>
    </w:rPr>
  </w:style>
  <w:style w:type="paragraph" w:customStyle="1" w:styleId="xl154">
    <w:name w:val="xl154"/>
    <w:basedOn w:val="a"/>
    <w:rsid w:val="00EA41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olor w:val="000000"/>
      <w:sz w:val="28"/>
      <w:szCs w:val="28"/>
    </w:rPr>
  </w:style>
  <w:style w:type="paragraph" w:customStyle="1" w:styleId="xl155">
    <w:name w:val="xl155"/>
    <w:basedOn w:val="a"/>
    <w:rsid w:val="00EA41FC"/>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top"/>
    </w:pPr>
    <w:rPr>
      <w:rFonts w:ascii="Times New Roman" w:hAnsi="Times New Roman"/>
      <w:color w:val="000000"/>
      <w:sz w:val="28"/>
      <w:szCs w:val="28"/>
    </w:rPr>
  </w:style>
  <w:style w:type="paragraph" w:customStyle="1" w:styleId="xl156">
    <w:name w:val="xl156"/>
    <w:basedOn w:val="a"/>
    <w:rsid w:val="00EA41F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top"/>
    </w:pPr>
    <w:rPr>
      <w:rFonts w:ascii="Times New Roman" w:hAnsi="Times New Roman"/>
      <w:color w:val="000000"/>
      <w:sz w:val="28"/>
      <w:szCs w:val="28"/>
    </w:rPr>
  </w:style>
  <w:style w:type="paragraph" w:customStyle="1" w:styleId="xl157">
    <w:name w:val="xl157"/>
    <w:basedOn w:val="a"/>
    <w:rsid w:val="00EA41FC"/>
    <w:pPr>
      <w:pBdr>
        <w:top w:val="single" w:sz="8" w:space="0" w:color="auto"/>
        <w:bottom w:val="single" w:sz="4" w:space="0" w:color="auto"/>
      </w:pBdr>
      <w:spacing w:before="100" w:beforeAutospacing="1" w:after="100" w:afterAutospacing="1" w:line="240" w:lineRule="auto"/>
      <w:textAlignment w:val="top"/>
    </w:pPr>
    <w:rPr>
      <w:rFonts w:ascii="Times New Roman" w:hAnsi="Times New Roman"/>
      <w:color w:val="000000"/>
      <w:sz w:val="28"/>
      <w:szCs w:val="28"/>
    </w:rPr>
  </w:style>
  <w:style w:type="paragraph" w:customStyle="1" w:styleId="xl158">
    <w:name w:val="xl158"/>
    <w:basedOn w:val="a"/>
    <w:rsid w:val="00EA41FC"/>
    <w:pPr>
      <w:pBdr>
        <w:top w:val="single" w:sz="4" w:space="0" w:color="auto"/>
        <w:bottom w:val="single" w:sz="4" w:space="0" w:color="auto"/>
      </w:pBdr>
      <w:spacing w:before="100" w:beforeAutospacing="1" w:after="100" w:afterAutospacing="1" w:line="240" w:lineRule="auto"/>
      <w:textAlignment w:val="top"/>
    </w:pPr>
    <w:rPr>
      <w:rFonts w:ascii="Times New Roman" w:hAnsi="Times New Roman"/>
      <w:color w:val="000000"/>
      <w:sz w:val="28"/>
      <w:szCs w:val="28"/>
    </w:rPr>
  </w:style>
  <w:style w:type="paragraph" w:customStyle="1" w:styleId="xl159">
    <w:name w:val="xl159"/>
    <w:basedOn w:val="a"/>
    <w:rsid w:val="00EA41FC"/>
    <w:pPr>
      <w:pBdr>
        <w:top w:val="single" w:sz="4" w:space="0" w:color="auto"/>
      </w:pBdr>
      <w:spacing w:before="100" w:beforeAutospacing="1" w:after="100" w:afterAutospacing="1" w:line="240" w:lineRule="auto"/>
      <w:textAlignment w:val="top"/>
    </w:pPr>
    <w:rPr>
      <w:rFonts w:ascii="Times New Roman" w:hAnsi="Times New Roman"/>
      <w:color w:val="000000"/>
      <w:sz w:val="28"/>
      <w:szCs w:val="28"/>
    </w:rPr>
  </w:style>
  <w:style w:type="character" w:customStyle="1" w:styleId="1f1">
    <w:name w:val="Основной текст с отступом Знак1"/>
    <w:aliases w:val="текст Знак1,Основной текст 1 Знак1,Нумерованный список !! Знак1"/>
    <w:uiPriority w:val="99"/>
    <w:semiHidden/>
    <w:rsid w:val="00B31B02"/>
    <w:rPr>
      <w:rFonts w:ascii="Times New Roman" w:eastAsia="Times New Roman" w:hAnsi="Times New Roman"/>
    </w:rPr>
  </w:style>
  <w:style w:type="character" w:styleId="afffa">
    <w:name w:val="Subtle Emphasis"/>
    <w:uiPriority w:val="19"/>
    <w:qFormat/>
    <w:rsid w:val="00975CED"/>
    <w:rPr>
      <w:i/>
      <w:iCs/>
      <w:color w:val="808080"/>
    </w:rPr>
  </w:style>
  <w:style w:type="character" w:styleId="afffb">
    <w:name w:val="Intense Emphasis"/>
    <w:uiPriority w:val="21"/>
    <w:qFormat/>
    <w:rsid w:val="00975CED"/>
    <w:rPr>
      <w:b/>
      <w:bCs/>
      <w:i/>
      <w:iCs/>
      <w:color w:val="4F81B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WW8Num8"/>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771768">
      <w:bodyDiv w:val="1"/>
      <w:marLeft w:val="0"/>
      <w:marRight w:val="0"/>
      <w:marTop w:val="0"/>
      <w:marBottom w:val="0"/>
      <w:divBdr>
        <w:top w:val="none" w:sz="0" w:space="0" w:color="auto"/>
        <w:left w:val="none" w:sz="0" w:space="0" w:color="auto"/>
        <w:bottom w:val="none" w:sz="0" w:space="0" w:color="auto"/>
        <w:right w:val="none" w:sz="0" w:space="0" w:color="auto"/>
      </w:divBdr>
    </w:div>
    <w:div w:id="136801812">
      <w:bodyDiv w:val="1"/>
      <w:marLeft w:val="0"/>
      <w:marRight w:val="0"/>
      <w:marTop w:val="0"/>
      <w:marBottom w:val="0"/>
      <w:divBdr>
        <w:top w:val="none" w:sz="0" w:space="0" w:color="auto"/>
        <w:left w:val="none" w:sz="0" w:space="0" w:color="auto"/>
        <w:bottom w:val="none" w:sz="0" w:space="0" w:color="auto"/>
        <w:right w:val="none" w:sz="0" w:space="0" w:color="auto"/>
      </w:divBdr>
    </w:div>
    <w:div w:id="210845797">
      <w:bodyDiv w:val="1"/>
      <w:marLeft w:val="0"/>
      <w:marRight w:val="0"/>
      <w:marTop w:val="0"/>
      <w:marBottom w:val="0"/>
      <w:divBdr>
        <w:top w:val="none" w:sz="0" w:space="0" w:color="auto"/>
        <w:left w:val="none" w:sz="0" w:space="0" w:color="auto"/>
        <w:bottom w:val="none" w:sz="0" w:space="0" w:color="auto"/>
        <w:right w:val="none" w:sz="0" w:space="0" w:color="auto"/>
      </w:divBdr>
    </w:div>
    <w:div w:id="211892913">
      <w:bodyDiv w:val="1"/>
      <w:marLeft w:val="0"/>
      <w:marRight w:val="0"/>
      <w:marTop w:val="0"/>
      <w:marBottom w:val="0"/>
      <w:divBdr>
        <w:top w:val="none" w:sz="0" w:space="0" w:color="auto"/>
        <w:left w:val="none" w:sz="0" w:space="0" w:color="auto"/>
        <w:bottom w:val="none" w:sz="0" w:space="0" w:color="auto"/>
        <w:right w:val="none" w:sz="0" w:space="0" w:color="auto"/>
      </w:divBdr>
    </w:div>
    <w:div w:id="273176480">
      <w:bodyDiv w:val="1"/>
      <w:marLeft w:val="0"/>
      <w:marRight w:val="0"/>
      <w:marTop w:val="0"/>
      <w:marBottom w:val="0"/>
      <w:divBdr>
        <w:top w:val="none" w:sz="0" w:space="0" w:color="auto"/>
        <w:left w:val="none" w:sz="0" w:space="0" w:color="auto"/>
        <w:bottom w:val="none" w:sz="0" w:space="0" w:color="auto"/>
        <w:right w:val="none" w:sz="0" w:space="0" w:color="auto"/>
      </w:divBdr>
    </w:div>
    <w:div w:id="323092753">
      <w:bodyDiv w:val="1"/>
      <w:marLeft w:val="0"/>
      <w:marRight w:val="0"/>
      <w:marTop w:val="0"/>
      <w:marBottom w:val="0"/>
      <w:divBdr>
        <w:top w:val="none" w:sz="0" w:space="0" w:color="auto"/>
        <w:left w:val="none" w:sz="0" w:space="0" w:color="auto"/>
        <w:bottom w:val="none" w:sz="0" w:space="0" w:color="auto"/>
        <w:right w:val="none" w:sz="0" w:space="0" w:color="auto"/>
      </w:divBdr>
    </w:div>
    <w:div w:id="585264122">
      <w:bodyDiv w:val="1"/>
      <w:marLeft w:val="0"/>
      <w:marRight w:val="0"/>
      <w:marTop w:val="0"/>
      <w:marBottom w:val="0"/>
      <w:divBdr>
        <w:top w:val="none" w:sz="0" w:space="0" w:color="auto"/>
        <w:left w:val="none" w:sz="0" w:space="0" w:color="auto"/>
        <w:bottom w:val="none" w:sz="0" w:space="0" w:color="auto"/>
        <w:right w:val="none" w:sz="0" w:space="0" w:color="auto"/>
      </w:divBdr>
    </w:div>
    <w:div w:id="723679933">
      <w:bodyDiv w:val="1"/>
      <w:marLeft w:val="0"/>
      <w:marRight w:val="0"/>
      <w:marTop w:val="0"/>
      <w:marBottom w:val="0"/>
      <w:divBdr>
        <w:top w:val="none" w:sz="0" w:space="0" w:color="auto"/>
        <w:left w:val="none" w:sz="0" w:space="0" w:color="auto"/>
        <w:bottom w:val="none" w:sz="0" w:space="0" w:color="auto"/>
        <w:right w:val="none" w:sz="0" w:space="0" w:color="auto"/>
      </w:divBdr>
    </w:div>
    <w:div w:id="727995884">
      <w:bodyDiv w:val="1"/>
      <w:marLeft w:val="0"/>
      <w:marRight w:val="0"/>
      <w:marTop w:val="0"/>
      <w:marBottom w:val="0"/>
      <w:divBdr>
        <w:top w:val="none" w:sz="0" w:space="0" w:color="auto"/>
        <w:left w:val="none" w:sz="0" w:space="0" w:color="auto"/>
        <w:bottom w:val="none" w:sz="0" w:space="0" w:color="auto"/>
        <w:right w:val="none" w:sz="0" w:space="0" w:color="auto"/>
      </w:divBdr>
    </w:div>
    <w:div w:id="836262520">
      <w:bodyDiv w:val="1"/>
      <w:marLeft w:val="0"/>
      <w:marRight w:val="0"/>
      <w:marTop w:val="0"/>
      <w:marBottom w:val="0"/>
      <w:divBdr>
        <w:top w:val="none" w:sz="0" w:space="0" w:color="auto"/>
        <w:left w:val="none" w:sz="0" w:space="0" w:color="auto"/>
        <w:bottom w:val="none" w:sz="0" w:space="0" w:color="auto"/>
        <w:right w:val="none" w:sz="0" w:space="0" w:color="auto"/>
      </w:divBdr>
    </w:div>
    <w:div w:id="941959298">
      <w:bodyDiv w:val="1"/>
      <w:marLeft w:val="0"/>
      <w:marRight w:val="0"/>
      <w:marTop w:val="0"/>
      <w:marBottom w:val="0"/>
      <w:divBdr>
        <w:top w:val="none" w:sz="0" w:space="0" w:color="auto"/>
        <w:left w:val="none" w:sz="0" w:space="0" w:color="auto"/>
        <w:bottom w:val="none" w:sz="0" w:space="0" w:color="auto"/>
        <w:right w:val="none" w:sz="0" w:space="0" w:color="auto"/>
      </w:divBdr>
    </w:div>
    <w:div w:id="1115103337">
      <w:bodyDiv w:val="1"/>
      <w:marLeft w:val="0"/>
      <w:marRight w:val="0"/>
      <w:marTop w:val="0"/>
      <w:marBottom w:val="0"/>
      <w:divBdr>
        <w:top w:val="none" w:sz="0" w:space="0" w:color="auto"/>
        <w:left w:val="none" w:sz="0" w:space="0" w:color="auto"/>
        <w:bottom w:val="none" w:sz="0" w:space="0" w:color="auto"/>
        <w:right w:val="none" w:sz="0" w:space="0" w:color="auto"/>
      </w:divBdr>
    </w:div>
    <w:div w:id="1188954317">
      <w:bodyDiv w:val="1"/>
      <w:marLeft w:val="0"/>
      <w:marRight w:val="0"/>
      <w:marTop w:val="0"/>
      <w:marBottom w:val="0"/>
      <w:divBdr>
        <w:top w:val="none" w:sz="0" w:space="0" w:color="auto"/>
        <w:left w:val="none" w:sz="0" w:space="0" w:color="auto"/>
        <w:bottom w:val="none" w:sz="0" w:space="0" w:color="auto"/>
        <w:right w:val="none" w:sz="0" w:space="0" w:color="auto"/>
      </w:divBdr>
    </w:div>
    <w:div w:id="1217279295">
      <w:bodyDiv w:val="1"/>
      <w:marLeft w:val="0"/>
      <w:marRight w:val="0"/>
      <w:marTop w:val="0"/>
      <w:marBottom w:val="0"/>
      <w:divBdr>
        <w:top w:val="none" w:sz="0" w:space="0" w:color="auto"/>
        <w:left w:val="none" w:sz="0" w:space="0" w:color="auto"/>
        <w:bottom w:val="none" w:sz="0" w:space="0" w:color="auto"/>
        <w:right w:val="none" w:sz="0" w:space="0" w:color="auto"/>
      </w:divBdr>
    </w:div>
    <w:div w:id="1713770234">
      <w:bodyDiv w:val="1"/>
      <w:marLeft w:val="0"/>
      <w:marRight w:val="0"/>
      <w:marTop w:val="0"/>
      <w:marBottom w:val="0"/>
      <w:divBdr>
        <w:top w:val="none" w:sz="0" w:space="0" w:color="auto"/>
        <w:left w:val="none" w:sz="0" w:space="0" w:color="auto"/>
        <w:bottom w:val="none" w:sz="0" w:space="0" w:color="auto"/>
        <w:right w:val="none" w:sz="0" w:space="0" w:color="auto"/>
      </w:divBdr>
    </w:div>
    <w:div w:id="1736271139">
      <w:bodyDiv w:val="1"/>
      <w:marLeft w:val="0"/>
      <w:marRight w:val="0"/>
      <w:marTop w:val="0"/>
      <w:marBottom w:val="0"/>
      <w:divBdr>
        <w:top w:val="none" w:sz="0" w:space="0" w:color="auto"/>
        <w:left w:val="none" w:sz="0" w:space="0" w:color="auto"/>
        <w:bottom w:val="none" w:sz="0" w:space="0" w:color="auto"/>
        <w:right w:val="none" w:sz="0" w:space="0" w:color="auto"/>
      </w:divBdr>
    </w:div>
    <w:div w:id="1804081843">
      <w:bodyDiv w:val="1"/>
      <w:marLeft w:val="0"/>
      <w:marRight w:val="0"/>
      <w:marTop w:val="0"/>
      <w:marBottom w:val="0"/>
      <w:divBdr>
        <w:top w:val="none" w:sz="0" w:space="0" w:color="auto"/>
        <w:left w:val="none" w:sz="0" w:space="0" w:color="auto"/>
        <w:bottom w:val="none" w:sz="0" w:space="0" w:color="auto"/>
        <w:right w:val="none" w:sz="0" w:space="0" w:color="auto"/>
      </w:divBdr>
    </w:div>
    <w:div w:id="1951278670">
      <w:bodyDiv w:val="1"/>
      <w:marLeft w:val="0"/>
      <w:marRight w:val="0"/>
      <w:marTop w:val="0"/>
      <w:marBottom w:val="0"/>
      <w:divBdr>
        <w:top w:val="none" w:sz="0" w:space="0" w:color="auto"/>
        <w:left w:val="none" w:sz="0" w:space="0" w:color="auto"/>
        <w:bottom w:val="none" w:sz="0" w:space="0" w:color="auto"/>
        <w:right w:val="none" w:sz="0" w:space="0" w:color="auto"/>
      </w:divBdr>
    </w:div>
    <w:div w:id="2022658430">
      <w:bodyDiv w:val="1"/>
      <w:marLeft w:val="0"/>
      <w:marRight w:val="0"/>
      <w:marTop w:val="0"/>
      <w:marBottom w:val="0"/>
      <w:divBdr>
        <w:top w:val="none" w:sz="0" w:space="0" w:color="auto"/>
        <w:left w:val="none" w:sz="0" w:space="0" w:color="auto"/>
        <w:bottom w:val="none" w:sz="0" w:space="0" w:color="auto"/>
        <w:right w:val="none" w:sz="0" w:space="0" w:color="auto"/>
      </w:divBdr>
    </w:div>
    <w:div w:id="2061587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berbank-ast.ru/" TargetMode="External"/><Relationship Id="rId17" Type="http://schemas.openxmlformats.org/officeDocument/2006/relationships/hyperlink" Target="consultantplus://offline/ref=051606B45D773CC5660FFB45BBAB74DE3DD798430D0CC4621724B3F5B0AC0505D221C8B229B8FA0DX9wEL" TargetMode="External"/><Relationship Id="rId2" Type="http://schemas.openxmlformats.org/officeDocument/2006/relationships/numbering" Target="numbering.xml"/><Relationship Id="rId16" Type="http://schemas.openxmlformats.org/officeDocument/2006/relationships/hyperlink" Target="file:///D:\&#1054;&#1073;&#1088;&#1072;&#1079;&#1077;&#1094;%20&#1072;&#1091;&#1082;&#1094;&#1080;&#1086;&#1085;&#1085;&#1086;&#1081;%20&#1076;&#1086;&#1082;&#1091;&#1084;&#1077;&#1085;&#1090;&#1072;&#1094;&#1080;&#1080;\&#1054;&#1073;&#1088;&#1072;&#1079;&#1077;&#1094;%20&#1073;&#1072;&#1085;&#1082;&#1086;&#1074;&#1089;&#1082;&#1086;&#1081;%20&#1075;&#1072;&#1088;&#1072;&#1085;&#1090;&#1080;&#1080;.doc"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dm_turgenevo@mail.ru" TargetMode="External"/><Relationship Id="rId5" Type="http://schemas.openxmlformats.org/officeDocument/2006/relationships/settings" Target="settings.xml"/><Relationship Id="rId15" Type="http://schemas.openxmlformats.org/officeDocument/2006/relationships/hyperlink" Target="consultantplus://offline/ref=051606B45D773CC5660FFB45BBAB74DE3DD798430D0CC4621724B3F5B0AC0505D221C8B229B9FC0CX9wDL" TargetMode="External"/><Relationship Id="rId10" Type="http://schemas.openxmlformats.org/officeDocument/2006/relationships/hyperlink" Target="mailto:adm_turgenevo@mail.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consultantplus://offline/ref=E027E1C32576157EDBDE12A27F65D0C0642008DB0DF4A343A6EA636AC68DD51C3A14EEFED098283Fr3g4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6A2DA9-C90D-4C00-90C2-3A2F6205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641</TotalTime>
  <Pages>36</Pages>
  <Words>19710</Words>
  <Characters>112350</Characters>
  <Application>Microsoft Office Word</Application>
  <DocSecurity>0</DocSecurity>
  <Lines>936</Lines>
  <Paragraphs>263</Paragraphs>
  <ScaleCrop>false</ScaleCrop>
  <HeadingPairs>
    <vt:vector size="2" baseType="variant">
      <vt:variant>
        <vt:lpstr>Название</vt:lpstr>
      </vt:variant>
      <vt:variant>
        <vt:i4>1</vt:i4>
      </vt:variant>
    </vt:vector>
  </HeadingPairs>
  <TitlesOfParts>
    <vt:vector size="1" baseType="lpstr">
      <vt:lpstr>УТВЕРЖДАЮ </vt:lpstr>
    </vt:vector>
  </TitlesOfParts>
  <Company>RePack by SPecialiST</Company>
  <LinksUpToDate>false</LinksUpToDate>
  <CharactersWithSpaces>131797</CharactersWithSpaces>
  <SharedDoc>false</SharedDoc>
  <HLinks>
    <vt:vector size="42" baseType="variant">
      <vt:variant>
        <vt:i4>3407976</vt:i4>
      </vt:variant>
      <vt:variant>
        <vt:i4>18</vt:i4>
      </vt:variant>
      <vt:variant>
        <vt:i4>0</vt:i4>
      </vt:variant>
      <vt:variant>
        <vt:i4>5</vt:i4>
      </vt:variant>
      <vt:variant>
        <vt:lpwstr>consultantplus://offline/ref=E027E1C32576157EDBDE12A27F65D0C0642008DB0DF4A343A6EA636AC68DD51C3A14EEFED098283Fr3g4E</vt:lpwstr>
      </vt:variant>
      <vt:variant>
        <vt:lpwstr/>
      </vt:variant>
      <vt:variant>
        <vt:i4>7274549</vt:i4>
      </vt:variant>
      <vt:variant>
        <vt:i4>15</vt:i4>
      </vt:variant>
      <vt:variant>
        <vt:i4>0</vt:i4>
      </vt:variant>
      <vt:variant>
        <vt:i4>5</vt:i4>
      </vt:variant>
      <vt:variant>
        <vt:lpwstr>http://www.zakupki.gov.ru/</vt:lpwstr>
      </vt:variant>
      <vt:variant>
        <vt:lpwstr/>
      </vt:variant>
      <vt:variant>
        <vt:i4>3407917</vt:i4>
      </vt:variant>
      <vt:variant>
        <vt:i4>12</vt:i4>
      </vt:variant>
      <vt:variant>
        <vt:i4>0</vt:i4>
      </vt:variant>
      <vt:variant>
        <vt:i4>5</vt:i4>
      </vt:variant>
      <vt:variant>
        <vt:lpwstr>http://www.sberbank-ast.ru/</vt:lpwstr>
      </vt:variant>
      <vt:variant>
        <vt:lpwstr/>
      </vt:variant>
      <vt:variant>
        <vt:i4>65576</vt:i4>
      </vt:variant>
      <vt:variant>
        <vt:i4>9</vt:i4>
      </vt:variant>
      <vt:variant>
        <vt:i4>0</vt:i4>
      </vt:variant>
      <vt:variant>
        <vt:i4>5</vt:i4>
      </vt:variant>
      <vt:variant>
        <vt:lpwstr>mailto:umizipr@gmail.com</vt:lpwstr>
      </vt:variant>
      <vt:variant>
        <vt:lpwstr/>
      </vt:variant>
      <vt:variant>
        <vt:i4>4390941</vt:i4>
      </vt:variant>
      <vt:variant>
        <vt:i4>6</vt:i4>
      </vt:variant>
      <vt:variant>
        <vt:i4>0</vt:i4>
      </vt:variant>
      <vt:variant>
        <vt:i4>5</vt:i4>
      </vt:variant>
      <vt:variant>
        <vt:lpwstr>mailto:emva_adm.sektorzakupok@mail.ru</vt:lpwstr>
      </vt:variant>
      <vt:variant>
        <vt:lpwstr/>
      </vt:variant>
      <vt:variant>
        <vt:i4>7274549</vt:i4>
      </vt:variant>
      <vt:variant>
        <vt:i4>3</vt:i4>
      </vt:variant>
      <vt:variant>
        <vt:i4>0</vt:i4>
      </vt:variant>
      <vt:variant>
        <vt:i4>5</vt:i4>
      </vt:variant>
      <vt:variant>
        <vt:lpwstr>http://www.zakupki.gov.ru/</vt:lpwstr>
      </vt:variant>
      <vt:variant>
        <vt:lpwstr/>
      </vt:variant>
      <vt:variant>
        <vt:i4>3407917</vt:i4>
      </vt:variant>
      <vt:variant>
        <vt:i4>0</vt:i4>
      </vt:variant>
      <vt:variant>
        <vt:i4>0</vt:i4>
      </vt:variant>
      <vt:variant>
        <vt:i4>5</vt:i4>
      </vt:variant>
      <vt:variant>
        <vt:lpwstr>http://www.sberbank-ast.ru/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 </dc:title>
  <dc:subject/>
  <dc:creator>RePack by SPecialiST</dc:creator>
  <cp:keywords/>
  <cp:lastModifiedBy>1</cp:lastModifiedBy>
  <cp:revision>73</cp:revision>
  <cp:lastPrinted>2015-12-14T09:02:00Z</cp:lastPrinted>
  <dcterms:created xsi:type="dcterms:W3CDTF">2014-06-03T06:05:00Z</dcterms:created>
  <dcterms:modified xsi:type="dcterms:W3CDTF">2015-12-14T09:02:00Z</dcterms:modified>
</cp:coreProperties>
</file>