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855" w:rsidRPr="0067344C" w:rsidRDefault="00256855" w:rsidP="00D9409A">
      <w:pPr>
        <w:jc w:val="center"/>
        <w:rPr>
          <w:b/>
          <w:bCs/>
          <w:sz w:val="44"/>
          <w:szCs w:val="44"/>
        </w:rPr>
      </w:pPr>
      <w:r w:rsidRPr="0067344C">
        <w:rPr>
          <w:b/>
          <w:bCs/>
          <w:sz w:val="44"/>
          <w:szCs w:val="44"/>
        </w:rPr>
        <w:t>РЕСПУБЛИКА МОРДОВИЯ</w:t>
      </w:r>
    </w:p>
    <w:p w:rsidR="00256855" w:rsidRPr="0067344C" w:rsidRDefault="00256855" w:rsidP="00D9409A">
      <w:pPr>
        <w:jc w:val="center"/>
        <w:rPr>
          <w:b/>
          <w:bCs/>
          <w:sz w:val="40"/>
          <w:szCs w:val="40"/>
        </w:rPr>
      </w:pPr>
    </w:p>
    <w:p w:rsidR="00256855" w:rsidRPr="0067344C" w:rsidRDefault="00256855" w:rsidP="00D9409A">
      <w:pPr>
        <w:jc w:val="center"/>
        <w:rPr>
          <w:b/>
          <w:bCs/>
          <w:sz w:val="40"/>
          <w:szCs w:val="40"/>
        </w:rPr>
      </w:pPr>
      <w:r w:rsidRPr="0067344C">
        <w:rPr>
          <w:b/>
          <w:bCs/>
          <w:sz w:val="40"/>
          <w:szCs w:val="40"/>
        </w:rPr>
        <w:t xml:space="preserve"> АДМИНИСТРАЦИЯ АРДАТОВСКОГО</w:t>
      </w:r>
    </w:p>
    <w:p w:rsidR="00256855" w:rsidRPr="0067344C" w:rsidRDefault="00256855" w:rsidP="00D9409A">
      <w:pPr>
        <w:jc w:val="center"/>
        <w:rPr>
          <w:b/>
          <w:bCs/>
          <w:sz w:val="40"/>
          <w:szCs w:val="40"/>
        </w:rPr>
      </w:pPr>
      <w:r w:rsidRPr="0067344C">
        <w:rPr>
          <w:b/>
          <w:bCs/>
          <w:sz w:val="40"/>
          <w:szCs w:val="40"/>
        </w:rPr>
        <w:t xml:space="preserve"> МУНИЦИПАЛЬНОГО  РАЙОНА</w:t>
      </w:r>
    </w:p>
    <w:p w:rsidR="00256855" w:rsidRPr="0067344C" w:rsidRDefault="00256855" w:rsidP="00D9409A">
      <w:pPr>
        <w:jc w:val="center"/>
      </w:pPr>
    </w:p>
    <w:p w:rsidR="00256855" w:rsidRPr="0067344C" w:rsidRDefault="00256855" w:rsidP="00D9409A">
      <w:pPr>
        <w:jc w:val="center"/>
        <w:rPr>
          <w:b/>
          <w:bCs/>
          <w:sz w:val="22"/>
          <w:szCs w:val="22"/>
        </w:rPr>
      </w:pPr>
      <w:r w:rsidRPr="0067344C">
        <w:rPr>
          <w:sz w:val="40"/>
          <w:szCs w:val="40"/>
        </w:rPr>
        <w:t xml:space="preserve">ПОСТАНОВЛЕНИЕ   </w:t>
      </w:r>
      <w:r w:rsidRPr="0067344C">
        <w:rPr>
          <w:sz w:val="36"/>
          <w:szCs w:val="36"/>
        </w:rPr>
        <w:t xml:space="preserve"> </w:t>
      </w:r>
      <w:r w:rsidRPr="0067344C">
        <w:rPr>
          <w:b/>
          <w:bCs/>
          <w:sz w:val="36"/>
          <w:szCs w:val="36"/>
          <w:u w:val="single"/>
        </w:rPr>
        <w:t>___________________________________________________</w:t>
      </w:r>
      <w:r w:rsidRPr="0067344C">
        <w:rPr>
          <w:b/>
          <w:bCs/>
          <w:sz w:val="22"/>
          <w:szCs w:val="22"/>
        </w:rPr>
        <w:t xml:space="preserve">   </w:t>
      </w:r>
    </w:p>
    <w:p w:rsidR="00256855" w:rsidRPr="0067344C" w:rsidRDefault="00256855" w:rsidP="00D9409A">
      <w:pPr>
        <w:jc w:val="center"/>
        <w:rPr>
          <w:b/>
          <w:bCs/>
          <w:sz w:val="22"/>
          <w:szCs w:val="22"/>
        </w:rPr>
      </w:pPr>
    </w:p>
    <w:p w:rsidR="00256855" w:rsidRPr="0067344C" w:rsidRDefault="00256855" w:rsidP="00D9409A">
      <w:pPr>
        <w:rPr>
          <w:b/>
          <w:bCs/>
          <w:sz w:val="22"/>
          <w:szCs w:val="22"/>
        </w:rPr>
      </w:pPr>
      <w:r w:rsidRPr="0067344C">
        <w:rPr>
          <w:b/>
          <w:bCs/>
          <w:sz w:val="22"/>
          <w:szCs w:val="22"/>
        </w:rPr>
        <w:t>«</w:t>
      </w:r>
      <w:r>
        <w:rPr>
          <w:b/>
          <w:bCs/>
          <w:sz w:val="22"/>
          <w:szCs w:val="22"/>
        </w:rPr>
        <w:t xml:space="preserve"> 31 </w:t>
      </w:r>
      <w:r w:rsidRPr="0067344C">
        <w:rPr>
          <w:b/>
          <w:bCs/>
          <w:sz w:val="22"/>
          <w:szCs w:val="22"/>
        </w:rPr>
        <w:t>»</w:t>
      </w:r>
      <w:r>
        <w:rPr>
          <w:b/>
          <w:bCs/>
          <w:sz w:val="22"/>
          <w:szCs w:val="22"/>
        </w:rPr>
        <w:t xml:space="preserve"> декабря </w:t>
      </w:r>
      <w:r w:rsidRPr="0067344C">
        <w:rPr>
          <w:b/>
          <w:bCs/>
          <w:sz w:val="22"/>
          <w:szCs w:val="22"/>
        </w:rPr>
        <w:t>2015 г.</w:t>
      </w:r>
      <w:r w:rsidRPr="0067344C">
        <w:rPr>
          <w:b/>
          <w:bCs/>
          <w:sz w:val="22"/>
          <w:szCs w:val="22"/>
        </w:rPr>
        <w:tab/>
      </w:r>
      <w:r w:rsidRPr="0067344C">
        <w:rPr>
          <w:b/>
          <w:bCs/>
          <w:sz w:val="22"/>
          <w:szCs w:val="22"/>
        </w:rPr>
        <w:tab/>
      </w:r>
      <w:r>
        <w:rPr>
          <w:b/>
          <w:bCs/>
          <w:sz w:val="22"/>
          <w:szCs w:val="22"/>
        </w:rPr>
        <w:t xml:space="preserve">                   </w:t>
      </w:r>
      <w:r w:rsidRPr="0067344C">
        <w:rPr>
          <w:b/>
          <w:bCs/>
          <w:sz w:val="22"/>
          <w:szCs w:val="22"/>
        </w:rPr>
        <w:t xml:space="preserve">г. Ардатов         </w:t>
      </w:r>
      <w:r w:rsidRPr="0067344C">
        <w:rPr>
          <w:b/>
          <w:bCs/>
          <w:sz w:val="22"/>
          <w:szCs w:val="22"/>
        </w:rPr>
        <w:tab/>
        <w:t xml:space="preserve">                                             № </w:t>
      </w:r>
      <w:r>
        <w:rPr>
          <w:b/>
          <w:bCs/>
          <w:sz w:val="22"/>
          <w:szCs w:val="22"/>
        </w:rPr>
        <w:t>1234</w:t>
      </w:r>
    </w:p>
    <w:p w:rsidR="00256855" w:rsidRPr="0067344C" w:rsidRDefault="00256855" w:rsidP="00D9409A">
      <w:pPr>
        <w:rPr>
          <w:b/>
          <w:bCs/>
          <w:sz w:val="22"/>
          <w:szCs w:val="22"/>
        </w:rPr>
      </w:pPr>
    </w:p>
    <w:p w:rsidR="00256855" w:rsidRDefault="00256855" w:rsidP="00D9409A">
      <w:pPr>
        <w:rPr>
          <w:sz w:val="28"/>
          <w:szCs w:val="28"/>
        </w:rPr>
      </w:pPr>
    </w:p>
    <w:p w:rsidR="00256855" w:rsidRPr="0067344C" w:rsidRDefault="00256855" w:rsidP="00D9409A">
      <w:pPr>
        <w:rPr>
          <w:sz w:val="28"/>
          <w:szCs w:val="28"/>
        </w:rPr>
      </w:pPr>
      <w:r w:rsidRPr="0067344C">
        <w:rPr>
          <w:sz w:val="28"/>
          <w:szCs w:val="28"/>
        </w:rPr>
        <w:t xml:space="preserve">Об утверждении муниципальной программы </w:t>
      </w:r>
    </w:p>
    <w:p w:rsidR="00256855" w:rsidRDefault="00256855" w:rsidP="00D9409A">
      <w:pPr>
        <w:shd w:val="clear" w:color="auto" w:fill="FFFFFF"/>
        <w:suppressAutoHyphens/>
        <w:rPr>
          <w:sz w:val="28"/>
          <w:szCs w:val="28"/>
        </w:rPr>
      </w:pPr>
      <w:r>
        <w:rPr>
          <w:sz w:val="28"/>
          <w:szCs w:val="28"/>
        </w:rPr>
        <w:t xml:space="preserve">«Развитие культуры и туризма в Ардатовском </w:t>
      </w:r>
    </w:p>
    <w:p w:rsidR="00256855" w:rsidRPr="007D3FCC" w:rsidRDefault="00256855" w:rsidP="00D9409A">
      <w:pPr>
        <w:shd w:val="clear" w:color="auto" w:fill="FFFFFF"/>
        <w:suppressAutoHyphens/>
        <w:rPr>
          <w:sz w:val="28"/>
          <w:szCs w:val="28"/>
        </w:rPr>
      </w:pPr>
      <w:r>
        <w:rPr>
          <w:sz w:val="28"/>
          <w:szCs w:val="28"/>
        </w:rPr>
        <w:t>муниципальном районе на 2016-2020 годы»</w:t>
      </w:r>
    </w:p>
    <w:p w:rsidR="00256855" w:rsidRPr="0067344C" w:rsidRDefault="00256855" w:rsidP="00D9409A">
      <w:pPr>
        <w:ind w:firstLine="720"/>
        <w:jc w:val="both"/>
      </w:pPr>
    </w:p>
    <w:p w:rsidR="00256855" w:rsidRPr="0067344C" w:rsidRDefault="00256855" w:rsidP="00D9409A">
      <w:pPr>
        <w:ind w:firstLine="720"/>
        <w:jc w:val="both"/>
      </w:pPr>
    </w:p>
    <w:p w:rsidR="00256855" w:rsidRPr="0067344C" w:rsidRDefault="00256855" w:rsidP="00D9409A">
      <w:pPr>
        <w:ind w:firstLine="720"/>
        <w:jc w:val="both"/>
        <w:rPr>
          <w:sz w:val="28"/>
          <w:szCs w:val="28"/>
        </w:rPr>
      </w:pPr>
      <w:r w:rsidRPr="0067344C">
        <w:rPr>
          <w:sz w:val="28"/>
          <w:szCs w:val="28"/>
        </w:rPr>
        <w:t>В соответствии с Федеральным Законом от 06 октября 2003 года № 131-ФЗ «Об общих принципах организации в органах местного самоуправления в Российской Федерации»,</w:t>
      </w:r>
    </w:p>
    <w:p w:rsidR="00256855" w:rsidRPr="0067344C" w:rsidRDefault="00256855" w:rsidP="00D9409A">
      <w:pPr>
        <w:ind w:firstLine="720"/>
        <w:jc w:val="both"/>
        <w:rPr>
          <w:sz w:val="28"/>
          <w:szCs w:val="28"/>
        </w:rPr>
      </w:pPr>
    </w:p>
    <w:p w:rsidR="00256855" w:rsidRPr="0067344C" w:rsidRDefault="00256855" w:rsidP="00D9409A">
      <w:pPr>
        <w:jc w:val="both"/>
        <w:rPr>
          <w:sz w:val="28"/>
          <w:szCs w:val="28"/>
        </w:rPr>
      </w:pPr>
      <w:r w:rsidRPr="0067344C">
        <w:rPr>
          <w:sz w:val="28"/>
          <w:szCs w:val="28"/>
        </w:rPr>
        <w:t>ПОСТАНОВЛЯЮ:</w:t>
      </w:r>
      <w:bookmarkStart w:id="0" w:name="sub_1"/>
    </w:p>
    <w:p w:rsidR="00256855" w:rsidRPr="0067344C" w:rsidRDefault="00256855" w:rsidP="00D9409A">
      <w:pPr>
        <w:ind w:firstLine="720"/>
        <w:jc w:val="both"/>
        <w:rPr>
          <w:sz w:val="28"/>
          <w:szCs w:val="28"/>
        </w:rPr>
      </w:pPr>
    </w:p>
    <w:p w:rsidR="00256855" w:rsidRPr="007D3FCC" w:rsidRDefault="00256855" w:rsidP="00D9409A">
      <w:pPr>
        <w:shd w:val="clear" w:color="auto" w:fill="FFFFFF"/>
        <w:suppressAutoHyphens/>
        <w:ind w:firstLine="540"/>
        <w:jc w:val="both"/>
        <w:rPr>
          <w:sz w:val="28"/>
          <w:szCs w:val="28"/>
        </w:rPr>
      </w:pPr>
      <w:r w:rsidRPr="0067344C">
        <w:rPr>
          <w:sz w:val="28"/>
          <w:szCs w:val="28"/>
        </w:rPr>
        <w:t xml:space="preserve">1. Утвердить прилагаемую </w:t>
      </w:r>
      <w:hyperlink r:id="rId5" w:anchor="sub_1000#sub_1000" w:history="1">
        <w:r w:rsidRPr="008B4FEF">
          <w:rPr>
            <w:rStyle w:val="Hyperlink"/>
            <w:color w:val="000000"/>
            <w:sz w:val="28"/>
            <w:szCs w:val="28"/>
          </w:rPr>
          <w:t>муниципальную программу</w:t>
        </w:r>
      </w:hyperlink>
      <w:r w:rsidRPr="0067344C">
        <w:rPr>
          <w:color w:val="000000"/>
          <w:sz w:val="28"/>
          <w:szCs w:val="28"/>
        </w:rPr>
        <w:t xml:space="preserve"> </w:t>
      </w:r>
      <w:r>
        <w:rPr>
          <w:sz w:val="28"/>
          <w:szCs w:val="28"/>
        </w:rPr>
        <w:t>«Развитие культуры и туризма в Ардатовском муниципальном районе на 2016-2020 годы».</w:t>
      </w:r>
    </w:p>
    <w:p w:rsidR="00256855" w:rsidRPr="0067344C" w:rsidRDefault="00256855" w:rsidP="00D9409A">
      <w:pPr>
        <w:ind w:firstLine="540"/>
        <w:jc w:val="both"/>
        <w:rPr>
          <w:sz w:val="28"/>
          <w:szCs w:val="28"/>
        </w:rPr>
      </w:pPr>
      <w:bookmarkStart w:id="1" w:name="sub_2"/>
      <w:bookmarkEnd w:id="0"/>
      <w:r w:rsidRPr="0067344C">
        <w:rPr>
          <w:sz w:val="28"/>
          <w:szCs w:val="28"/>
        </w:rPr>
        <w:t xml:space="preserve">2. </w:t>
      </w:r>
      <w:bookmarkStart w:id="2" w:name="sub_3"/>
      <w:bookmarkEnd w:id="1"/>
      <w:r w:rsidRPr="0067344C">
        <w:rPr>
          <w:sz w:val="28"/>
          <w:szCs w:val="28"/>
        </w:rPr>
        <w:t>Управлению финансов администрации Ардатовского муниципального района при формирования проекта районного бюджета на очередной финансовый год за</w:t>
      </w:r>
      <w:r w:rsidRPr="0067344C">
        <w:rPr>
          <w:spacing w:val="8"/>
          <w:sz w:val="28"/>
          <w:szCs w:val="28"/>
        </w:rPr>
        <w:t>планировать расходы на реализацию мероприятий, предусмотренных Программой.</w:t>
      </w:r>
    </w:p>
    <w:p w:rsidR="00256855" w:rsidRPr="0067344C" w:rsidRDefault="00256855" w:rsidP="00D9409A">
      <w:pPr>
        <w:ind w:firstLine="500"/>
        <w:jc w:val="both"/>
        <w:rPr>
          <w:sz w:val="28"/>
          <w:szCs w:val="28"/>
        </w:rPr>
      </w:pPr>
      <w:r w:rsidRPr="0067344C">
        <w:rPr>
          <w:sz w:val="28"/>
          <w:szCs w:val="28"/>
        </w:rPr>
        <w:t>3. Контроль за исполнением настоящего постановления возложить на заместителя главы администрации Ардатовского муниципального района по социальным вопросам – Шамину Е.Ю.</w:t>
      </w:r>
    </w:p>
    <w:p w:rsidR="00256855" w:rsidRPr="008B4FEF" w:rsidRDefault="00256855" w:rsidP="00D9409A">
      <w:pPr>
        <w:ind w:firstLine="500"/>
        <w:jc w:val="both"/>
        <w:rPr>
          <w:sz w:val="28"/>
          <w:szCs w:val="28"/>
        </w:rPr>
      </w:pPr>
      <w:bookmarkStart w:id="3" w:name="sub_4"/>
      <w:bookmarkEnd w:id="2"/>
      <w:r w:rsidRPr="0067344C">
        <w:rPr>
          <w:sz w:val="28"/>
          <w:szCs w:val="28"/>
        </w:rPr>
        <w:t>4. Настоящее решение вступает в силу с 1 января 201</w:t>
      </w:r>
      <w:r>
        <w:rPr>
          <w:sz w:val="28"/>
          <w:szCs w:val="28"/>
        </w:rPr>
        <w:t>6</w:t>
      </w:r>
      <w:r w:rsidRPr="0067344C">
        <w:rPr>
          <w:sz w:val="28"/>
          <w:szCs w:val="28"/>
        </w:rPr>
        <w:t xml:space="preserve"> г. и подлежит официальному </w:t>
      </w:r>
      <w:hyperlink r:id="rId6" w:history="1">
        <w:r w:rsidRPr="008B4FEF">
          <w:rPr>
            <w:rStyle w:val="Hyperlink"/>
            <w:color w:val="000000"/>
            <w:sz w:val="28"/>
            <w:szCs w:val="28"/>
          </w:rPr>
          <w:t>опубликованию</w:t>
        </w:r>
      </w:hyperlink>
      <w:r w:rsidRPr="008B4FEF">
        <w:rPr>
          <w:sz w:val="28"/>
          <w:szCs w:val="28"/>
        </w:rPr>
        <w:t>.</w:t>
      </w:r>
    </w:p>
    <w:p w:rsidR="00256855" w:rsidRPr="0067344C" w:rsidRDefault="00256855" w:rsidP="00D9409A">
      <w:pPr>
        <w:ind w:firstLine="500"/>
        <w:jc w:val="both"/>
        <w:rPr>
          <w:sz w:val="28"/>
          <w:szCs w:val="28"/>
        </w:rPr>
      </w:pPr>
    </w:p>
    <w:p w:rsidR="00256855" w:rsidRPr="0067344C" w:rsidRDefault="00256855" w:rsidP="00D9409A">
      <w:pPr>
        <w:tabs>
          <w:tab w:val="left" w:pos="4231"/>
        </w:tabs>
        <w:ind w:firstLine="500"/>
        <w:jc w:val="both"/>
        <w:rPr>
          <w:sz w:val="28"/>
          <w:szCs w:val="28"/>
        </w:rPr>
      </w:pPr>
      <w:r w:rsidRPr="0067344C">
        <w:rPr>
          <w:sz w:val="28"/>
          <w:szCs w:val="28"/>
        </w:rPr>
        <w:tab/>
      </w:r>
    </w:p>
    <w:p w:rsidR="00256855" w:rsidRPr="0067344C" w:rsidRDefault="00256855" w:rsidP="00D9409A">
      <w:pPr>
        <w:tabs>
          <w:tab w:val="left" w:pos="4231"/>
        </w:tabs>
        <w:ind w:firstLine="500"/>
        <w:jc w:val="both"/>
        <w:rPr>
          <w:sz w:val="28"/>
          <w:szCs w:val="28"/>
        </w:rPr>
      </w:pPr>
    </w:p>
    <w:tbl>
      <w:tblPr>
        <w:tblW w:w="0" w:type="auto"/>
        <w:tblInd w:w="2" w:type="dxa"/>
        <w:tblLook w:val="0000"/>
      </w:tblPr>
      <w:tblGrid>
        <w:gridCol w:w="6267"/>
        <w:gridCol w:w="3196"/>
      </w:tblGrid>
      <w:tr w:rsidR="00256855" w:rsidRPr="0067344C" w:rsidTr="008F1FC7">
        <w:tc>
          <w:tcPr>
            <w:tcW w:w="6267" w:type="dxa"/>
          </w:tcPr>
          <w:bookmarkEnd w:id="3"/>
          <w:p w:rsidR="00256855" w:rsidRPr="0067344C" w:rsidRDefault="00256855" w:rsidP="008F1FC7">
            <w:pPr>
              <w:rPr>
                <w:sz w:val="28"/>
                <w:szCs w:val="28"/>
              </w:rPr>
            </w:pPr>
            <w:r w:rsidRPr="0067344C">
              <w:rPr>
                <w:sz w:val="28"/>
                <w:szCs w:val="28"/>
              </w:rPr>
              <w:t>Глава администрации</w:t>
            </w:r>
          </w:p>
          <w:p w:rsidR="00256855" w:rsidRPr="0067344C" w:rsidRDefault="00256855" w:rsidP="008F1FC7">
            <w:pPr>
              <w:rPr>
                <w:sz w:val="28"/>
                <w:szCs w:val="28"/>
              </w:rPr>
            </w:pPr>
            <w:r w:rsidRPr="0067344C">
              <w:rPr>
                <w:sz w:val="28"/>
                <w:szCs w:val="28"/>
              </w:rPr>
              <w:t>муниципального района</w:t>
            </w:r>
          </w:p>
        </w:tc>
        <w:tc>
          <w:tcPr>
            <w:tcW w:w="3196" w:type="dxa"/>
          </w:tcPr>
          <w:p w:rsidR="00256855" w:rsidRPr="0067344C" w:rsidRDefault="00256855" w:rsidP="008F1FC7">
            <w:pPr>
              <w:jc w:val="right"/>
              <w:rPr>
                <w:sz w:val="28"/>
                <w:szCs w:val="28"/>
              </w:rPr>
            </w:pPr>
          </w:p>
          <w:p w:rsidR="00256855" w:rsidRPr="0067344C" w:rsidRDefault="00256855" w:rsidP="008F1FC7">
            <w:pPr>
              <w:jc w:val="right"/>
              <w:rPr>
                <w:sz w:val="28"/>
                <w:szCs w:val="28"/>
              </w:rPr>
            </w:pPr>
            <w:r w:rsidRPr="0067344C">
              <w:rPr>
                <w:sz w:val="28"/>
                <w:szCs w:val="28"/>
              </w:rPr>
              <w:t>А.Н.Антипов</w:t>
            </w:r>
          </w:p>
        </w:tc>
      </w:tr>
    </w:tbl>
    <w:p w:rsidR="00256855" w:rsidRPr="0067344C" w:rsidRDefault="00256855" w:rsidP="00D9409A"/>
    <w:p w:rsidR="00256855" w:rsidRDefault="00256855" w:rsidP="00D9409A">
      <w:pPr>
        <w:pStyle w:val="NoSpacing"/>
        <w:widowControl w:val="0"/>
        <w:spacing w:line="276" w:lineRule="auto"/>
        <w:jc w:val="right"/>
        <w:rPr>
          <w:rFonts w:ascii="Times New Roman" w:hAnsi="Times New Roman" w:cs="Times New Roman"/>
          <w:color w:val="000000"/>
          <w:sz w:val="24"/>
          <w:szCs w:val="24"/>
        </w:rPr>
      </w:pPr>
    </w:p>
    <w:p w:rsidR="00256855" w:rsidRDefault="00256855" w:rsidP="00D9409A">
      <w:pPr>
        <w:pStyle w:val="NoSpacing"/>
        <w:widowControl w:val="0"/>
        <w:spacing w:line="276" w:lineRule="auto"/>
        <w:jc w:val="right"/>
        <w:rPr>
          <w:rFonts w:ascii="Times New Roman" w:hAnsi="Times New Roman" w:cs="Times New Roman"/>
          <w:color w:val="000000"/>
          <w:sz w:val="24"/>
          <w:szCs w:val="24"/>
        </w:rPr>
      </w:pPr>
    </w:p>
    <w:p w:rsidR="00256855" w:rsidRDefault="00256855" w:rsidP="00D9409A">
      <w:pPr>
        <w:pStyle w:val="NoSpacing"/>
        <w:widowControl w:val="0"/>
        <w:spacing w:line="276" w:lineRule="auto"/>
        <w:jc w:val="right"/>
        <w:rPr>
          <w:rFonts w:ascii="Times New Roman" w:hAnsi="Times New Roman" w:cs="Times New Roman"/>
          <w:color w:val="000000"/>
          <w:sz w:val="24"/>
          <w:szCs w:val="24"/>
        </w:rPr>
      </w:pPr>
    </w:p>
    <w:p w:rsidR="00256855" w:rsidRDefault="00256855" w:rsidP="00D9409A">
      <w:pPr>
        <w:pStyle w:val="NoSpacing"/>
        <w:widowControl w:val="0"/>
        <w:spacing w:line="276" w:lineRule="auto"/>
        <w:jc w:val="right"/>
        <w:rPr>
          <w:rFonts w:ascii="Times New Roman" w:hAnsi="Times New Roman" w:cs="Times New Roman"/>
          <w:color w:val="000000"/>
          <w:sz w:val="24"/>
          <w:szCs w:val="24"/>
        </w:rPr>
      </w:pPr>
    </w:p>
    <w:p w:rsidR="00256855" w:rsidRDefault="00256855" w:rsidP="00D9409A">
      <w:pPr>
        <w:pStyle w:val="NoSpacing"/>
        <w:widowControl w:val="0"/>
        <w:spacing w:line="276"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Утверждена</w:t>
      </w:r>
    </w:p>
    <w:p w:rsidR="00256855" w:rsidRDefault="00256855" w:rsidP="00D9409A">
      <w:pPr>
        <w:pStyle w:val="NoSpacing"/>
        <w:widowControl w:val="0"/>
        <w:spacing w:line="276"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Постановлением администрации</w:t>
      </w:r>
    </w:p>
    <w:p w:rsidR="00256855" w:rsidRDefault="00256855" w:rsidP="00D9409A">
      <w:pPr>
        <w:pStyle w:val="NoSpacing"/>
        <w:widowControl w:val="0"/>
        <w:spacing w:line="276"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Ардатовского муниципального района </w:t>
      </w:r>
    </w:p>
    <w:p w:rsidR="00256855" w:rsidRPr="00D9409A" w:rsidRDefault="00256855" w:rsidP="00D9409A">
      <w:pPr>
        <w:pStyle w:val="NoSpacing"/>
        <w:widowControl w:val="0"/>
        <w:spacing w:line="276"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от 31 декабря 2015 года № 1234</w:t>
      </w: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Default="00256855" w:rsidP="00CC07CB">
      <w:pPr>
        <w:pStyle w:val="NoSpacing"/>
        <w:widowControl w:val="0"/>
        <w:spacing w:line="276" w:lineRule="auto"/>
        <w:jc w:val="center"/>
        <w:rPr>
          <w:rFonts w:ascii="Times New Roman" w:hAnsi="Times New Roman" w:cs="Times New Roman"/>
          <w:sz w:val="56"/>
          <w:szCs w:val="56"/>
        </w:rPr>
      </w:pPr>
    </w:p>
    <w:p w:rsidR="00256855" w:rsidRPr="00DA5F59" w:rsidRDefault="00256855" w:rsidP="00CC07CB">
      <w:pPr>
        <w:pStyle w:val="NoSpacing"/>
        <w:widowControl w:val="0"/>
        <w:spacing w:line="276" w:lineRule="auto"/>
        <w:jc w:val="center"/>
        <w:rPr>
          <w:rFonts w:ascii="Times New Roman" w:hAnsi="Times New Roman" w:cs="Times New Roman"/>
          <w:sz w:val="56"/>
          <w:szCs w:val="56"/>
        </w:rPr>
      </w:pPr>
      <w:r w:rsidRPr="00DA5F59">
        <w:rPr>
          <w:rFonts w:ascii="Times New Roman" w:hAnsi="Times New Roman" w:cs="Times New Roman"/>
          <w:sz w:val="56"/>
          <w:szCs w:val="56"/>
        </w:rPr>
        <w:t xml:space="preserve">Муниципальная </w:t>
      </w:r>
      <w:r>
        <w:rPr>
          <w:rFonts w:ascii="Times New Roman" w:hAnsi="Times New Roman" w:cs="Times New Roman"/>
          <w:sz w:val="56"/>
          <w:szCs w:val="56"/>
        </w:rPr>
        <w:t xml:space="preserve">программа </w:t>
      </w:r>
    </w:p>
    <w:p w:rsidR="00256855" w:rsidRDefault="00256855" w:rsidP="00CC07CB">
      <w:pPr>
        <w:pStyle w:val="NoSpacing"/>
        <w:widowControl w:val="0"/>
        <w:spacing w:line="276" w:lineRule="auto"/>
        <w:jc w:val="center"/>
        <w:rPr>
          <w:rFonts w:ascii="Times New Roman" w:hAnsi="Times New Roman" w:cs="Times New Roman"/>
          <w:sz w:val="56"/>
          <w:szCs w:val="56"/>
        </w:rPr>
      </w:pPr>
      <w:r w:rsidRPr="00DA5F59">
        <w:rPr>
          <w:rFonts w:ascii="Times New Roman" w:hAnsi="Times New Roman" w:cs="Times New Roman"/>
          <w:sz w:val="56"/>
          <w:szCs w:val="56"/>
        </w:rPr>
        <w:t xml:space="preserve">«Развитие культуры и туризма  </w:t>
      </w:r>
    </w:p>
    <w:p w:rsidR="00256855" w:rsidRPr="00DA5F59" w:rsidRDefault="00256855" w:rsidP="00CC07CB">
      <w:pPr>
        <w:pStyle w:val="NoSpacing"/>
        <w:widowControl w:val="0"/>
        <w:spacing w:line="276" w:lineRule="auto"/>
        <w:jc w:val="center"/>
        <w:rPr>
          <w:rFonts w:ascii="Times New Roman" w:hAnsi="Times New Roman" w:cs="Times New Roman"/>
          <w:sz w:val="56"/>
          <w:szCs w:val="56"/>
        </w:rPr>
      </w:pPr>
      <w:r>
        <w:rPr>
          <w:rFonts w:ascii="Times New Roman" w:hAnsi="Times New Roman" w:cs="Times New Roman"/>
          <w:sz w:val="56"/>
          <w:szCs w:val="56"/>
        </w:rPr>
        <w:t>в Ардатовском муниципальном районе</w:t>
      </w:r>
    </w:p>
    <w:p w:rsidR="00256855" w:rsidRPr="00DA5F59" w:rsidRDefault="00256855" w:rsidP="00CC07CB">
      <w:pPr>
        <w:pStyle w:val="NoSpacing"/>
        <w:widowControl w:val="0"/>
        <w:spacing w:line="276" w:lineRule="auto"/>
        <w:jc w:val="center"/>
        <w:rPr>
          <w:rFonts w:ascii="Times New Roman" w:hAnsi="Times New Roman" w:cs="Times New Roman"/>
          <w:color w:val="FF0000"/>
          <w:sz w:val="56"/>
          <w:szCs w:val="56"/>
        </w:rPr>
      </w:pPr>
      <w:r w:rsidRPr="00DA5F59">
        <w:rPr>
          <w:rFonts w:ascii="Times New Roman" w:hAnsi="Times New Roman" w:cs="Times New Roman"/>
          <w:sz w:val="56"/>
          <w:szCs w:val="56"/>
        </w:rPr>
        <w:t>на  201</w:t>
      </w:r>
      <w:r>
        <w:rPr>
          <w:rFonts w:ascii="Times New Roman" w:hAnsi="Times New Roman" w:cs="Times New Roman"/>
          <w:sz w:val="56"/>
          <w:szCs w:val="56"/>
        </w:rPr>
        <w:t>6</w:t>
      </w:r>
      <w:r w:rsidRPr="00DA5F59">
        <w:rPr>
          <w:rFonts w:ascii="Times New Roman" w:hAnsi="Times New Roman" w:cs="Times New Roman"/>
          <w:sz w:val="56"/>
          <w:szCs w:val="56"/>
        </w:rPr>
        <w:t>-2020 годы»</w:t>
      </w:r>
    </w:p>
    <w:p w:rsidR="00256855" w:rsidRPr="00E51765" w:rsidRDefault="00256855" w:rsidP="00CC07CB">
      <w:pPr>
        <w:pStyle w:val="NoSpacing"/>
        <w:widowControl w:val="0"/>
        <w:spacing w:line="276" w:lineRule="auto"/>
        <w:jc w:val="center"/>
        <w:rPr>
          <w:rFonts w:ascii="Times New Roman" w:hAnsi="Times New Roman" w:cs="Times New Roman"/>
          <w:color w:val="FF0000"/>
          <w:sz w:val="40"/>
          <w:szCs w:val="40"/>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5F6FFF" w:rsidRDefault="00256855" w:rsidP="00CC07CB">
      <w:pPr>
        <w:pStyle w:val="NoSpacing"/>
        <w:widowControl w:val="0"/>
        <w:spacing w:line="276" w:lineRule="auto"/>
        <w:jc w:val="both"/>
        <w:rPr>
          <w:rFonts w:ascii="Times New Roman" w:hAnsi="Times New Roman" w:cs="Times New Roman"/>
          <w:color w:val="FF0000"/>
          <w:sz w:val="24"/>
          <w:szCs w:val="24"/>
        </w:rPr>
      </w:pPr>
    </w:p>
    <w:p w:rsidR="00256855" w:rsidRPr="00DA5F59" w:rsidRDefault="00256855" w:rsidP="00D9409A">
      <w:pPr>
        <w:spacing w:line="276" w:lineRule="auto"/>
        <w:jc w:val="center"/>
      </w:pPr>
      <w:r w:rsidRPr="00DA5F59">
        <w:t>Содержание</w:t>
      </w:r>
    </w:p>
    <w:p w:rsidR="00256855" w:rsidRPr="005F6FFF" w:rsidRDefault="00256855" w:rsidP="00CC07CB">
      <w:pPr>
        <w:spacing w:line="276" w:lineRule="auto"/>
        <w:jc w:val="both"/>
        <w:rPr>
          <w:color w:val="FF0000"/>
        </w:rPr>
      </w:pPr>
    </w:p>
    <w:tbl>
      <w:tblPr>
        <w:tblW w:w="946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13"/>
        <w:gridCol w:w="851"/>
      </w:tblGrid>
      <w:tr w:rsidR="00256855" w:rsidRPr="005F6FFF">
        <w:tc>
          <w:tcPr>
            <w:tcW w:w="8613" w:type="dxa"/>
          </w:tcPr>
          <w:p w:rsidR="00256855" w:rsidRPr="00523E42" w:rsidRDefault="00256855" w:rsidP="0083318D">
            <w:pPr>
              <w:spacing w:line="276" w:lineRule="auto"/>
              <w:jc w:val="both"/>
            </w:pPr>
            <w:r w:rsidRPr="00523E42">
              <w:t xml:space="preserve">Паспорт муниципальной программы </w:t>
            </w:r>
            <w:r w:rsidRPr="005F6FFF">
              <w:t xml:space="preserve">«Развитие культуры и туризма </w:t>
            </w:r>
            <w:r>
              <w:t>в Ардатовском муниципальном районе</w:t>
            </w:r>
            <w:r w:rsidRPr="005F6FFF">
              <w:t xml:space="preserve"> на  201</w:t>
            </w:r>
            <w:r>
              <w:t>6</w:t>
            </w:r>
            <w:r w:rsidRPr="005F6FFF">
              <w:t>-2020 годы"</w:t>
            </w:r>
            <w:r w:rsidRPr="00523E42">
              <w:t>……………………...</w:t>
            </w:r>
          </w:p>
        </w:tc>
        <w:tc>
          <w:tcPr>
            <w:tcW w:w="851" w:type="dxa"/>
            <w:vAlign w:val="bottom"/>
          </w:tcPr>
          <w:p w:rsidR="00256855" w:rsidRPr="002E0385" w:rsidRDefault="00256855" w:rsidP="0083318D">
            <w:pPr>
              <w:spacing w:line="276" w:lineRule="auto"/>
              <w:jc w:val="both"/>
            </w:pPr>
            <w:r>
              <w:t>4</w:t>
            </w:r>
          </w:p>
        </w:tc>
      </w:tr>
      <w:tr w:rsidR="00256855" w:rsidRPr="005F6FFF">
        <w:tc>
          <w:tcPr>
            <w:tcW w:w="8613" w:type="dxa"/>
          </w:tcPr>
          <w:p w:rsidR="00256855" w:rsidRPr="00523E42" w:rsidRDefault="00256855" w:rsidP="0083318D">
            <w:pPr>
              <w:spacing w:line="276" w:lineRule="auto"/>
              <w:jc w:val="both"/>
            </w:pPr>
            <w:r w:rsidRPr="00523E42">
              <w:t>1.Подпрограмма «Библиотечное обс</w:t>
            </w:r>
            <w:r>
              <w:t>луживание населения»………………………</w:t>
            </w:r>
          </w:p>
        </w:tc>
        <w:tc>
          <w:tcPr>
            <w:tcW w:w="851" w:type="dxa"/>
            <w:vAlign w:val="bottom"/>
          </w:tcPr>
          <w:p w:rsidR="00256855" w:rsidRPr="002E0385" w:rsidRDefault="00256855" w:rsidP="0083318D">
            <w:pPr>
              <w:spacing w:line="276" w:lineRule="auto"/>
              <w:jc w:val="both"/>
            </w:pPr>
            <w:r>
              <w:t>20</w:t>
            </w:r>
          </w:p>
        </w:tc>
      </w:tr>
      <w:tr w:rsidR="00256855" w:rsidRPr="005F6FFF">
        <w:tc>
          <w:tcPr>
            <w:tcW w:w="8613" w:type="dxa"/>
          </w:tcPr>
          <w:p w:rsidR="00256855" w:rsidRPr="005F6FFF" w:rsidRDefault="00256855" w:rsidP="0083318D">
            <w:pPr>
              <w:spacing w:line="276" w:lineRule="auto"/>
              <w:jc w:val="both"/>
            </w:pPr>
            <w:r w:rsidRPr="005F6FFF">
              <w:t xml:space="preserve">Паспорт подпрограммы </w:t>
            </w:r>
            <w:r w:rsidRPr="00523E42">
              <w:t>«Библиотечное обслуживание населения»………………………..</w:t>
            </w:r>
          </w:p>
        </w:tc>
        <w:tc>
          <w:tcPr>
            <w:tcW w:w="851" w:type="dxa"/>
            <w:vAlign w:val="bottom"/>
          </w:tcPr>
          <w:p w:rsidR="00256855" w:rsidRPr="002E0385" w:rsidRDefault="00256855" w:rsidP="0083318D">
            <w:pPr>
              <w:spacing w:line="276" w:lineRule="auto"/>
              <w:jc w:val="both"/>
            </w:pPr>
            <w:r>
              <w:t>20</w:t>
            </w:r>
          </w:p>
        </w:tc>
      </w:tr>
      <w:tr w:rsidR="00256855" w:rsidRPr="005F6FFF">
        <w:tc>
          <w:tcPr>
            <w:tcW w:w="8613" w:type="dxa"/>
          </w:tcPr>
          <w:p w:rsidR="00256855" w:rsidRPr="00523E42" w:rsidRDefault="00256855" w:rsidP="0083318D">
            <w:pPr>
              <w:spacing w:line="276" w:lineRule="auto"/>
              <w:jc w:val="both"/>
            </w:pPr>
            <w:r w:rsidRPr="005F6FFF">
              <w:t>1.1. Характеристика состояния сферы деятельности, в рамках которой реализуется подпрограмма, в том числе основные проблемы в этой сфере и прогноз ее развития…….</w:t>
            </w:r>
          </w:p>
        </w:tc>
        <w:tc>
          <w:tcPr>
            <w:tcW w:w="851" w:type="dxa"/>
            <w:vAlign w:val="bottom"/>
          </w:tcPr>
          <w:p w:rsidR="00256855" w:rsidRPr="002E0385" w:rsidRDefault="00256855" w:rsidP="0083318D">
            <w:pPr>
              <w:spacing w:line="276" w:lineRule="auto"/>
              <w:jc w:val="both"/>
            </w:pPr>
            <w:r>
              <w:t>22</w:t>
            </w:r>
          </w:p>
        </w:tc>
      </w:tr>
      <w:tr w:rsidR="00256855" w:rsidRPr="005F6FFF">
        <w:tc>
          <w:tcPr>
            <w:tcW w:w="8613" w:type="dxa"/>
          </w:tcPr>
          <w:p w:rsidR="00256855" w:rsidRPr="005F6FFF" w:rsidRDefault="00256855" w:rsidP="0083318D">
            <w:pPr>
              <w:spacing w:line="276" w:lineRule="auto"/>
              <w:jc w:val="both"/>
            </w:pPr>
            <w:r w:rsidRPr="005F6FFF">
              <w:t xml:space="preserve">1.2. Приоритеты, цели и задачи социально-экономического развития </w:t>
            </w:r>
            <w:r>
              <w:t xml:space="preserve">Ардатовского </w:t>
            </w:r>
            <w:r w:rsidRPr="005F6FFF">
              <w:t xml:space="preserve">муниципального </w:t>
            </w:r>
            <w:r>
              <w:t xml:space="preserve">района </w:t>
            </w:r>
            <w:r w:rsidRPr="005F6FFF">
              <w:t>в сфере реализации подпрограммы…………………………</w:t>
            </w:r>
          </w:p>
        </w:tc>
        <w:tc>
          <w:tcPr>
            <w:tcW w:w="851" w:type="dxa"/>
            <w:vAlign w:val="bottom"/>
          </w:tcPr>
          <w:p w:rsidR="00256855" w:rsidRPr="002E0385" w:rsidRDefault="00256855" w:rsidP="0083318D">
            <w:pPr>
              <w:spacing w:line="276" w:lineRule="auto"/>
              <w:jc w:val="both"/>
            </w:pPr>
            <w:r>
              <w:t>26</w:t>
            </w:r>
          </w:p>
        </w:tc>
      </w:tr>
      <w:tr w:rsidR="00256855" w:rsidRPr="005F6FFF">
        <w:tc>
          <w:tcPr>
            <w:tcW w:w="8613" w:type="dxa"/>
          </w:tcPr>
          <w:p w:rsidR="00256855" w:rsidRPr="00523E42" w:rsidRDefault="00256855" w:rsidP="0083318D">
            <w:pPr>
              <w:spacing w:line="276" w:lineRule="auto"/>
              <w:jc w:val="both"/>
            </w:pPr>
            <w:r w:rsidRPr="005F6FFF">
              <w:t>1.3. Целевые показатели (индикаторы), характеризующие достижение поставленных целей и задач, обоснование их состава и значений…………………………………………..</w:t>
            </w:r>
          </w:p>
        </w:tc>
        <w:tc>
          <w:tcPr>
            <w:tcW w:w="851" w:type="dxa"/>
            <w:vAlign w:val="bottom"/>
          </w:tcPr>
          <w:p w:rsidR="00256855" w:rsidRPr="002E0385" w:rsidRDefault="00256855" w:rsidP="0083318D">
            <w:pPr>
              <w:spacing w:line="276" w:lineRule="auto"/>
              <w:jc w:val="both"/>
            </w:pPr>
            <w:r>
              <w:t>27</w:t>
            </w:r>
          </w:p>
        </w:tc>
      </w:tr>
      <w:tr w:rsidR="00256855" w:rsidRPr="005F6FFF">
        <w:tc>
          <w:tcPr>
            <w:tcW w:w="8613" w:type="dxa"/>
          </w:tcPr>
          <w:p w:rsidR="00256855" w:rsidRPr="005F6FFF" w:rsidRDefault="00256855" w:rsidP="0083318D">
            <w:pPr>
              <w:spacing w:line="276" w:lineRule="auto"/>
              <w:jc w:val="both"/>
            </w:pPr>
            <w:r w:rsidRPr="005F6FFF">
              <w:t>1.4. Сроки реализации подпрограммы……………………………………………...</w:t>
            </w:r>
          </w:p>
        </w:tc>
        <w:tc>
          <w:tcPr>
            <w:tcW w:w="851" w:type="dxa"/>
            <w:vAlign w:val="bottom"/>
          </w:tcPr>
          <w:p w:rsidR="00256855" w:rsidRPr="002E0385" w:rsidRDefault="00256855" w:rsidP="0083318D">
            <w:pPr>
              <w:spacing w:line="276" w:lineRule="auto"/>
              <w:jc w:val="both"/>
            </w:pPr>
            <w:r>
              <w:t>28</w:t>
            </w:r>
          </w:p>
        </w:tc>
      </w:tr>
      <w:tr w:rsidR="00256855" w:rsidRPr="005F6FFF">
        <w:tc>
          <w:tcPr>
            <w:tcW w:w="8613" w:type="dxa"/>
          </w:tcPr>
          <w:p w:rsidR="00256855" w:rsidRPr="005F6FFF" w:rsidRDefault="00256855" w:rsidP="0083318D">
            <w:pPr>
              <w:spacing w:line="276" w:lineRule="auto"/>
              <w:jc w:val="both"/>
            </w:pPr>
            <w:r w:rsidRPr="005F6FFF">
              <w:t>1.5. Основные мероприятия, направленные на достижение целей и задач в сфере реализации подпрог</w:t>
            </w:r>
            <w:r>
              <w:t>раммы……………………………………………………………</w:t>
            </w:r>
          </w:p>
        </w:tc>
        <w:tc>
          <w:tcPr>
            <w:tcW w:w="851" w:type="dxa"/>
            <w:vAlign w:val="bottom"/>
          </w:tcPr>
          <w:p w:rsidR="00256855" w:rsidRPr="002E0385" w:rsidRDefault="00256855" w:rsidP="0083318D">
            <w:pPr>
              <w:spacing w:line="276" w:lineRule="auto"/>
              <w:jc w:val="both"/>
            </w:pPr>
            <w:r>
              <w:t>28</w:t>
            </w:r>
          </w:p>
        </w:tc>
      </w:tr>
      <w:tr w:rsidR="00256855" w:rsidRPr="005F6FFF">
        <w:tc>
          <w:tcPr>
            <w:tcW w:w="8613" w:type="dxa"/>
          </w:tcPr>
          <w:p w:rsidR="00256855" w:rsidRPr="00523E42" w:rsidRDefault="00256855" w:rsidP="0083318D">
            <w:pPr>
              <w:spacing w:line="276" w:lineRule="auto"/>
              <w:jc w:val="both"/>
            </w:pPr>
            <w:r w:rsidRPr="005F6FFF">
              <w:t>1.6. Прогноз сводных показателей муниципальных заданий на оказание муниципальных услуг (выполнение работ), осуществляемых в рамках подпрограммы……………………..</w:t>
            </w:r>
          </w:p>
        </w:tc>
        <w:tc>
          <w:tcPr>
            <w:tcW w:w="851" w:type="dxa"/>
            <w:vAlign w:val="bottom"/>
          </w:tcPr>
          <w:p w:rsidR="00256855" w:rsidRPr="002E0385" w:rsidRDefault="00256855" w:rsidP="0083318D">
            <w:pPr>
              <w:spacing w:line="276" w:lineRule="auto"/>
              <w:jc w:val="both"/>
            </w:pPr>
            <w:r>
              <w:t>29</w:t>
            </w:r>
          </w:p>
        </w:tc>
      </w:tr>
      <w:tr w:rsidR="00256855" w:rsidRPr="005F6FFF">
        <w:tc>
          <w:tcPr>
            <w:tcW w:w="8613" w:type="dxa"/>
          </w:tcPr>
          <w:p w:rsidR="00256855" w:rsidRPr="005F6FFF" w:rsidRDefault="00256855" w:rsidP="0083318D">
            <w:pPr>
              <w:spacing w:line="276" w:lineRule="auto"/>
              <w:jc w:val="both"/>
            </w:pPr>
            <w:r w:rsidRPr="005F6FFF">
              <w:t>1.7. Ресурсное обеспечение подпрог</w:t>
            </w:r>
            <w:r>
              <w:t>раммы………………………………………</w:t>
            </w:r>
          </w:p>
        </w:tc>
        <w:tc>
          <w:tcPr>
            <w:tcW w:w="851" w:type="dxa"/>
            <w:vAlign w:val="bottom"/>
          </w:tcPr>
          <w:p w:rsidR="00256855" w:rsidRPr="002E0385" w:rsidRDefault="00256855" w:rsidP="0083318D">
            <w:pPr>
              <w:spacing w:line="276" w:lineRule="auto"/>
              <w:jc w:val="both"/>
            </w:pPr>
            <w:r>
              <w:t>29</w:t>
            </w:r>
          </w:p>
        </w:tc>
      </w:tr>
      <w:tr w:rsidR="00256855" w:rsidRPr="005F6FFF">
        <w:tc>
          <w:tcPr>
            <w:tcW w:w="8613" w:type="dxa"/>
          </w:tcPr>
          <w:p w:rsidR="00256855" w:rsidRPr="005F6FFF" w:rsidRDefault="00256855" w:rsidP="0083318D">
            <w:pPr>
              <w:spacing w:line="276" w:lineRule="auto"/>
              <w:jc w:val="both"/>
            </w:pPr>
            <w:r w:rsidRPr="005F6FFF">
              <w:t>1.8. Анализ рисков и меры управления рисками……………………………………………..</w:t>
            </w:r>
          </w:p>
        </w:tc>
        <w:tc>
          <w:tcPr>
            <w:tcW w:w="851" w:type="dxa"/>
            <w:vAlign w:val="bottom"/>
          </w:tcPr>
          <w:p w:rsidR="00256855" w:rsidRPr="002E0385" w:rsidRDefault="00256855" w:rsidP="0083318D">
            <w:pPr>
              <w:spacing w:line="276" w:lineRule="auto"/>
              <w:jc w:val="both"/>
            </w:pPr>
            <w:r>
              <w:t>30</w:t>
            </w:r>
          </w:p>
        </w:tc>
      </w:tr>
      <w:tr w:rsidR="00256855" w:rsidRPr="005F6FFF">
        <w:tc>
          <w:tcPr>
            <w:tcW w:w="8613" w:type="dxa"/>
          </w:tcPr>
          <w:p w:rsidR="00256855" w:rsidRPr="005F6FFF" w:rsidRDefault="00256855" w:rsidP="0083318D">
            <w:pPr>
              <w:spacing w:line="276" w:lineRule="auto"/>
              <w:jc w:val="both"/>
            </w:pPr>
            <w:r w:rsidRPr="005F6FFF">
              <w:t>1.9. Конечные результаты реализации подпрограммы, оценка планируемой эффективности ее реа</w:t>
            </w:r>
            <w:r>
              <w:t>лизации………………………………………………………</w:t>
            </w:r>
          </w:p>
        </w:tc>
        <w:tc>
          <w:tcPr>
            <w:tcW w:w="851" w:type="dxa"/>
            <w:vAlign w:val="bottom"/>
          </w:tcPr>
          <w:p w:rsidR="00256855" w:rsidRPr="002E0385" w:rsidRDefault="00256855" w:rsidP="0083318D">
            <w:pPr>
              <w:spacing w:line="276" w:lineRule="auto"/>
              <w:jc w:val="both"/>
            </w:pPr>
            <w:r>
              <w:t>31</w:t>
            </w:r>
          </w:p>
        </w:tc>
      </w:tr>
      <w:tr w:rsidR="00256855" w:rsidRPr="005F6FFF">
        <w:tc>
          <w:tcPr>
            <w:tcW w:w="8613" w:type="dxa"/>
          </w:tcPr>
          <w:p w:rsidR="00256855" w:rsidRPr="005F6FFF" w:rsidRDefault="00256855" w:rsidP="0083318D">
            <w:pPr>
              <w:spacing w:line="276" w:lineRule="auto"/>
              <w:jc w:val="both"/>
            </w:pPr>
            <w:r w:rsidRPr="00523E42">
              <w:t>2. Подпрограмма «Организация досуга и предоставление услуг организаций культуры»………………………….</w:t>
            </w:r>
          </w:p>
        </w:tc>
        <w:tc>
          <w:tcPr>
            <w:tcW w:w="851" w:type="dxa"/>
            <w:vAlign w:val="bottom"/>
          </w:tcPr>
          <w:p w:rsidR="00256855" w:rsidRPr="002E0385" w:rsidRDefault="00256855" w:rsidP="0083318D">
            <w:pPr>
              <w:spacing w:line="276" w:lineRule="auto"/>
              <w:jc w:val="both"/>
            </w:pPr>
            <w:r>
              <w:t>32</w:t>
            </w:r>
          </w:p>
        </w:tc>
      </w:tr>
      <w:tr w:rsidR="00256855" w:rsidRPr="005F6FFF">
        <w:tc>
          <w:tcPr>
            <w:tcW w:w="8613" w:type="dxa"/>
          </w:tcPr>
          <w:p w:rsidR="00256855" w:rsidRPr="005F6FFF" w:rsidRDefault="00256855" w:rsidP="0083318D">
            <w:pPr>
              <w:spacing w:line="276" w:lineRule="auto"/>
              <w:jc w:val="both"/>
            </w:pPr>
            <w:r w:rsidRPr="005F6FFF">
              <w:t xml:space="preserve">Паспорт подпрограммы </w:t>
            </w:r>
            <w:r w:rsidRPr="00523E42">
              <w:t>«Организация досуга и предоставление услуг организаций культуры....................................................................................................</w:t>
            </w:r>
          </w:p>
        </w:tc>
        <w:tc>
          <w:tcPr>
            <w:tcW w:w="851" w:type="dxa"/>
            <w:vAlign w:val="bottom"/>
          </w:tcPr>
          <w:p w:rsidR="00256855" w:rsidRPr="002E0385" w:rsidRDefault="00256855" w:rsidP="0083318D">
            <w:pPr>
              <w:spacing w:line="276" w:lineRule="auto"/>
              <w:jc w:val="both"/>
            </w:pPr>
            <w:r>
              <w:t>32</w:t>
            </w:r>
          </w:p>
        </w:tc>
      </w:tr>
      <w:tr w:rsidR="00256855" w:rsidRPr="005F6FFF">
        <w:tc>
          <w:tcPr>
            <w:tcW w:w="8613" w:type="dxa"/>
          </w:tcPr>
          <w:p w:rsidR="00256855" w:rsidRPr="005F6FFF" w:rsidRDefault="00256855" w:rsidP="0083318D">
            <w:pPr>
              <w:spacing w:line="276" w:lineRule="auto"/>
              <w:jc w:val="both"/>
            </w:pPr>
            <w:r w:rsidRPr="005F6FFF">
              <w:t>2.1. Характеристика состояния сферы деятельности, в рамках которой реализуется подпрограмма, в том числе основные проблемы в этой сфере и прогноз ее развития…….</w:t>
            </w:r>
          </w:p>
        </w:tc>
        <w:tc>
          <w:tcPr>
            <w:tcW w:w="851" w:type="dxa"/>
            <w:vAlign w:val="bottom"/>
          </w:tcPr>
          <w:p w:rsidR="00256855" w:rsidRPr="002E0385" w:rsidRDefault="00256855" w:rsidP="0083318D">
            <w:pPr>
              <w:spacing w:line="276" w:lineRule="auto"/>
              <w:jc w:val="both"/>
            </w:pPr>
            <w:r>
              <w:t>34</w:t>
            </w:r>
          </w:p>
        </w:tc>
      </w:tr>
      <w:tr w:rsidR="00256855" w:rsidRPr="005F6FFF">
        <w:tc>
          <w:tcPr>
            <w:tcW w:w="8613" w:type="dxa"/>
          </w:tcPr>
          <w:p w:rsidR="00256855" w:rsidRPr="005F6FFF" w:rsidRDefault="00256855" w:rsidP="0083318D">
            <w:pPr>
              <w:spacing w:line="276" w:lineRule="auto"/>
              <w:jc w:val="both"/>
            </w:pPr>
            <w:r w:rsidRPr="005F6FFF">
              <w:t>2.2. Приоритеты, цели и задачи социально-экономического развития</w:t>
            </w:r>
            <w:r>
              <w:t xml:space="preserve"> Ардатовского</w:t>
            </w:r>
            <w:r w:rsidRPr="005F6FFF">
              <w:t xml:space="preserve"> муниципального</w:t>
            </w:r>
            <w:r>
              <w:t xml:space="preserve"> района</w:t>
            </w:r>
            <w:r w:rsidRPr="005F6FFF">
              <w:t xml:space="preserve"> в сфере реализации подпрограммы…………………………</w:t>
            </w:r>
          </w:p>
        </w:tc>
        <w:tc>
          <w:tcPr>
            <w:tcW w:w="851" w:type="dxa"/>
            <w:vAlign w:val="bottom"/>
          </w:tcPr>
          <w:p w:rsidR="00256855" w:rsidRPr="002E0385" w:rsidRDefault="00256855" w:rsidP="0083318D">
            <w:pPr>
              <w:spacing w:line="276" w:lineRule="auto"/>
              <w:jc w:val="both"/>
            </w:pPr>
            <w:r>
              <w:t>37</w:t>
            </w:r>
          </w:p>
        </w:tc>
      </w:tr>
      <w:tr w:rsidR="00256855" w:rsidRPr="005F6FFF">
        <w:tc>
          <w:tcPr>
            <w:tcW w:w="8613" w:type="dxa"/>
          </w:tcPr>
          <w:p w:rsidR="00256855" w:rsidRPr="005F6FFF" w:rsidRDefault="00256855" w:rsidP="0083318D">
            <w:pPr>
              <w:spacing w:line="276" w:lineRule="auto"/>
              <w:jc w:val="both"/>
            </w:pPr>
            <w:r w:rsidRPr="005F6FFF">
              <w:t>2.3. Целевые показатели (индикаторы), характеризующие достижение поставленных целей и задач, обоснование их состава и значений…………………………………………..</w:t>
            </w:r>
          </w:p>
        </w:tc>
        <w:tc>
          <w:tcPr>
            <w:tcW w:w="851" w:type="dxa"/>
            <w:vAlign w:val="bottom"/>
          </w:tcPr>
          <w:p w:rsidR="00256855" w:rsidRPr="002E0385" w:rsidRDefault="00256855" w:rsidP="0083318D">
            <w:pPr>
              <w:spacing w:line="276" w:lineRule="auto"/>
              <w:jc w:val="both"/>
            </w:pPr>
            <w:r>
              <w:t>38</w:t>
            </w:r>
          </w:p>
        </w:tc>
      </w:tr>
      <w:tr w:rsidR="00256855" w:rsidRPr="005F6FFF">
        <w:tc>
          <w:tcPr>
            <w:tcW w:w="8613" w:type="dxa"/>
          </w:tcPr>
          <w:p w:rsidR="00256855" w:rsidRPr="005F6FFF" w:rsidRDefault="00256855" w:rsidP="0083318D">
            <w:pPr>
              <w:spacing w:line="276" w:lineRule="auto"/>
              <w:jc w:val="both"/>
            </w:pPr>
            <w:r w:rsidRPr="005F6FFF">
              <w:t>2.4. Сроки реализации подп</w:t>
            </w:r>
            <w:r>
              <w:t>рограммы……………………………………………</w:t>
            </w:r>
          </w:p>
        </w:tc>
        <w:tc>
          <w:tcPr>
            <w:tcW w:w="851" w:type="dxa"/>
            <w:vAlign w:val="bottom"/>
          </w:tcPr>
          <w:p w:rsidR="00256855" w:rsidRPr="002E0385" w:rsidRDefault="00256855" w:rsidP="0083318D">
            <w:pPr>
              <w:spacing w:line="276" w:lineRule="auto"/>
              <w:jc w:val="both"/>
            </w:pPr>
            <w:r>
              <w:t>39</w:t>
            </w:r>
          </w:p>
        </w:tc>
      </w:tr>
      <w:tr w:rsidR="00256855" w:rsidRPr="005F6FFF">
        <w:tc>
          <w:tcPr>
            <w:tcW w:w="8613" w:type="dxa"/>
          </w:tcPr>
          <w:p w:rsidR="00256855" w:rsidRPr="005F6FFF" w:rsidRDefault="00256855" w:rsidP="0083318D">
            <w:pPr>
              <w:spacing w:line="276" w:lineRule="auto"/>
              <w:jc w:val="both"/>
            </w:pPr>
            <w:r w:rsidRPr="005F6FFF">
              <w:t>2.5. Основные мероприятия, направленные на достижение целей и задач в сфере реализации подпрограммы……………………………………………………….</w:t>
            </w:r>
          </w:p>
        </w:tc>
        <w:tc>
          <w:tcPr>
            <w:tcW w:w="851" w:type="dxa"/>
            <w:vAlign w:val="bottom"/>
          </w:tcPr>
          <w:p w:rsidR="00256855" w:rsidRPr="002E0385" w:rsidRDefault="00256855" w:rsidP="0083318D">
            <w:pPr>
              <w:spacing w:line="276" w:lineRule="auto"/>
              <w:jc w:val="both"/>
            </w:pPr>
            <w:r>
              <w:t>39</w:t>
            </w:r>
          </w:p>
        </w:tc>
      </w:tr>
      <w:tr w:rsidR="00256855" w:rsidRPr="005F6FFF">
        <w:tc>
          <w:tcPr>
            <w:tcW w:w="8613" w:type="dxa"/>
          </w:tcPr>
          <w:p w:rsidR="00256855" w:rsidRPr="005F6FFF" w:rsidRDefault="00256855" w:rsidP="0083318D">
            <w:pPr>
              <w:spacing w:line="276" w:lineRule="auto"/>
              <w:jc w:val="both"/>
            </w:pPr>
            <w:r w:rsidRPr="005F6FFF">
              <w:t>2.6. Прогноз сводных показателей муниципальных заданий на оказание муниципальных услуг (выполнение работ), осуществляемых в рамках подпрограммы……………………..</w:t>
            </w:r>
          </w:p>
        </w:tc>
        <w:tc>
          <w:tcPr>
            <w:tcW w:w="851" w:type="dxa"/>
            <w:vAlign w:val="bottom"/>
          </w:tcPr>
          <w:p w:rsidR="00256855" w:rsidRPr="002E0385" w:rsidRDefault="00256855" w:rsidP="0083318D">
            <w:pPr>
              <w:spacing w:line="276" w:lineRule="auto"/>
              <w:jc w:val="both"/>
            </w:pPr>
            <w:r>
              <w:t>40</w:t>
            </w:r>
          </w:p>
        </w:tc>
      </w:tr>
      <w:tr w:rsidR="00256855" w:rsidRPr="005F6FFF">
        <w:tc>
          <w:tcPr>
            <w:tcW w:w="8613" w:type="dxa"/>
          </w:tcPr>
          <w:p w:rsidR="00256855" w:rsidRPr="005F6FFF" w:rsidRDefault="00256855" w:rsidP="0083318D">
            <w:pPr>
              <w:spacing w:line="276" w:lineRule="auto"/>
              <w:jc w:val="both"/>
            </w:pPr>
            <w:r w:rsidRPr="005F6FFF">
              <w:t>2.7. Ресурсное обеспечение п</w:t>
            </w:r>
            <w:r>
              <w:t>одпрограммы………………………………………</w:t>
            </w:r>
          </w:p>
        </w:tc>
        <w:tc>
          <w:tcPr>
            <w:tcW w:w="851" w:type="dxa"/>
            <w:vAlign w:val="bottom"/>
          </w:tcPr>
          <w:p w:rsidR="00256855" w:rsidRPr="002E0385" w:rsidRDefault="00256855" w:rsidP="000A15C6">
            <w:pPr>
              <w:spacing w:line="276" w:lineRule="auto"/>
              <w:jc w:val="both"/>
            </w:pPr>
            <w:r>
              <w:t>40</w:t>
            </w:r>
          </w:p>
        </w:tc>
      </w:tr>
      <w:tr w:rsidR="00256855" w:rsidRPr="005F6FFF">
        <w:tc>
          <w:tcPr>
            <w:tcW w:w="8613" w:type="dxa"/>
          </w:tcPr>
          <w:p w:rsidR="00256855" w:rsidRPr="005F6FFF" w:rsidRDefault="00256855" w:rsidP="0083318D">
            <w:pPr>
              <w:spacing w:line="276" w:lineRule="auto"/>
              <w:jc w:val="both"/>
            </w:pPr>
            <w:r w:rsidRPr="005F6FFF">
              <w:t>2.8. Анализ рисков и меры управ</w:t>
            </w:r>
            <w:r>
              <w:t>ления рисками…………………………………</w:t>
            </w:r>
          </w:p>
        </w:tc>
        <w:tc>
          <w:tcPr>
            <w:tcW w:w="851" w:type="dxa"/>
            <w:vAlign w:val="bottom"/>
          </w:tcPr>
          <w:p w:rsidR="00256855" w:rsidRPr="002E0385" w:rsidRDefault="00256855" w:rsidP="000A15C6">
            <w:pPr>
              <w:spacing w:line="276" w:lineRule="auto"/>
              <w:jc w:val="both"/>
            </w:pPr>
            <w:r>
              <w:t>41</w:t>
            </w:r>
          </w:p>
        </w:tc>
      </w:tr>
      <w:tr w:rsidR="00256855" w:rsidRPr="005F6FFF">
        <w:tc>
          <w:tcPr>
            <w:tcW w:w="8613" w:type="dxa"/>
          </w:tcPr>
          <w:p w:rsidR="00256855" w:rsidRPr="005F6FFF" w:rsidRDefault="00256855" w:rsidP="0083318D">
            <w:pPr>
              <w:spacing w:line="276" w:lineRule="auto"/>
              <w:jc w:val="both"/>
            </w:pPr>
            <w:r w:rsidRPr="005F6FFF">
              <w:t>2.9. Конечные результаты реализации подпрограммы, оценка планируемой эффективности ее реализации……………</w:t>
            </w:r>
            <w:r>
              <w:t>…………………………………………</w:t>
            </w:r>
          </w:p>
        </w:tc>
        <w:tc>
          <w:tcPr>
            <w:tcW w:w="851" w:type="dxa"/>
            <w:vAlign w:val="bottom"/>
          </w:tcPr>
          <w:p w:rsidR="00256855" w:rsidRPr="002E0385" w:rsidRDefault="00256855" w:rsidP="000A15C6">
            <w:pPr>
              <w:spacing w:line="276" w:lineRule="auto"/>
              <w:jc w:val="both"/>
            </w:pPr>
            <w:r>
              <w:t>42</w:t>
            </w:r>
          </w:p>
        </w:tc>
      </w:tr>
      <w:tr w:rsidR="00256855" w:rsidRPr="005F6FFF">
        <w:tc>
          <w:tcPr>
            <w:tcW w:w="8613" w:type="dxa"/>
          </w:tcPr>
          <w:p w:rsidR="00256855" w:rsidRPr="005F6FFF" w:rsidRDefault="00256855" w:rsidP="0083318D">
            <w:pPr>
              <w:spacing w:line="276" w:lineRule="auto"/>
              <w:jc w:val="both"/>
            </w:pPr>
            <w:r>
              <w:t>3</w:t>
            </w:r>
            <w:r w:rsidRPr="00523E42">
              <w:t>. Подпрограмма «Развитие туризма»……………………………………………</w:t>
            </w:r>
          </w:p>
        </w:tc>
        <w:tc>
          <w:tcPr>
            <w:tcW w:w="851" w:type="dxa"/>
            <w:vAlign w:val="bottom"/>
          </w:tcPr>
          <w:p w:rsidR="00256855" w:rsidRPr="002E0385" w:rsidRDefault="00256855" w:rsidP="0083318D">
            <w:pPr>
              <w:spacing w:line="276" w:lineRule="auto"/>
              <w:jc w:val="both"/>
            </w:pPr>
            <w:r>
              <w:t>43</w:t>
            </w:r>
          </w:p>
        </w:tc>
      </w:tr>
      <w:tr w:rsidR="00256855" w:rsidRPr="005F6FFF">
        <w:tc>
          <w:tcPr>
            <w:tcW w:w="8613" w:type="dxa"/>
          </w:tcPr>
          <w:p w:rsidR="00256855" w:rsidRPr="005F6FFF" w:rsidRDefault="00256855" w:rsidP="0083318D">
            <w:pPr>
              <w:spacing w:line="276" w:lineRule="auto"/>
              <w:jc w:val="both"/>
            </w:pPr>
            <w:r w:rsidRPr="005F6FFF">
              <w:t xml:space="preserve">Паспорт подпрограммы </w:t>
            </w:r>
            <w:r w:rsidRPr="00523E42">
              <w:t>«Развитие туризма»…………………………………………</w:t>
            </w:r>
          </w:p>
        </w:tc>
        <w:tc>
          <w:tcPr>
            <w:tcW w:w="851" w:type="dxa"/>
            <w:vAlign w:val="bottom"/>
          </w:tcPr>
          <w:p w:rsidR="00256855" w:rsidRPr="002E0385" w:rsidRDefault="00256855" w:rsidP="0083318D">
            <w:pPr>
              <w:spacing w:line="276" w:lineRule="auto"/>
              <w:jc w:val="both"/>
            </w:pPr>
            <w:r>
              <w:t>43</w:t>
            </w:r>
          </w:p>
        </w:tc>
      </w:tr>
      <w:tr w:rsidR="00256855" w:rsidRPr="005F6FFF">
        <w:tc>
          <w:tcPr>
            <w:tcW w:w="8613" w:type="dxa"/>
          </w:tcPr>
          <w:p w:rsidR="00256855" w:rsidRPr="005F6FFF" w:rsidRDefault="00256855" w:rsidP="0083318D">
            <w:pPr>
              <w:spacing w:line="276" w:lineRule="auto"/>
              <w:jc w:val="both"/>
            </w:pPr>
            <w:r>
              <w:t>3</w:t>
            </w:r>
            <w:r w:rsidRPr="005F6FFF">
              <w:t>.1. Характеристика состояния сферы деятельности, в рамках которой реализуется подпрограмма, в том числе основные проблемы в этой сфере и прогноз ее развития…….</w:t>
            </w:r>
          </w:p>
        </w:tc>
        <w:tc>
          <w:tcPr>
            <w:tcW w:w="851" w:type="dxa"/>
            <w:vAlign w:val="bottom"/>
          </w:tcPr>
          <w:p w:rsidR="00256855" w:rsidRPr="002E0385" w:rsidRDefault="00256855" w:rsidP="0083318D">
            <w:pPr>
              <w:spacing w:line="276" w:lineRule="auto"/>
              <w:jc w:val="both"/>
            </w:pPr>
            <w:r>
              <w:t>45</w:t>
            </w:r>
          </w:p>
        </w:tc>
      </w:tr>
      <w:tr w:rsidR="00256855" w:rsidRPr="005F6FFF">
        <w:tc>
          <w:tcPr>
            <w:tcW w:w="8613" w:type="dxa"/>
          </w:tcPr>
          <w:p w:rsidR="00256855" w:rsidRPr="00523E42" w:rsidRDefault="00256855" w:rsidP="0083318D">
            <w:pPr>
              <w:spacing w:line="276" w:lineRule="auto"/>
              <w:jc w:val="both"/>
            </w:pPr>
            <w:r>
              <w:t>3</w:t>
            </w:r>
            <w:r w:rsidRPr="005F6FFF">
              <w:t xml:space="preserve">.2. Приоритеты, цели и задачи социально-экономического развития </w:t>
            </w:r>
            <w:r>
              <w:t xml:space="preserve">Ардатовского </w:t>
            </w:r>
            <w:r w:rsidRPr="005F6FFF">
              <w:t>муниципального</w:t>
            </w:r>
            <w:r>
              <w:t xml:space="preserve"> района</w:t>
            </w:r>
            <w:r w:rsidRPr="005F6FFF">
              <w:t xml:space="preserve"> в сфере реализации подпрограммы…………………………</w:t>
            </w:r>
          </w:p>
        </w:tc>
        <w:tc>
          <w:tcPr>
            <w:tcW w:w="851" w:type="dxa"/>
            <w:vAlign w:val="bottom"/>
          </w:tcPr>
          <w:p w:rsidR="00256855" w:rsidRPr="002E0385" w:rsidRDefault="00256855" w:rsidP="0083318D">
            <w:pPr>
              <w:spacing w:line="276" w:lineRule="auto"/>
              <w:jc w:val="both"/>
            </w:pPr>
            <w:r>
              <w:t>49</w:t>
            </w:r>
          </w:p>
        </w:tc>
      </w:tr>
      <w:tr w:rsidR="00256855" w:rsidRPr="005F6FFF">
        <w:tc>
          <w:tcPr>
            <w:tcW w:w="8613" w:type="dxa"/>
          </w:tcPr>
          <w:p w:rsidR="00256855" w:rsidRPr="005F6FFF" w:rsidRDefault="00256855" w:rsidP="0083318D">
            <w:pPr>
              <w:spacing w:line="276" w:lineRule="auto"/>
              <w:jc w:val="both"/>
            </w:pPr>
            <w:r>
              <w:t>3</w:t>
            </w:r>
            <w:r w:rsidRPr="005F6FFF">
              <w:t>.3. Целевые показатели (индикаторы), характеризующие достижение поставленных целей и задач, обоснование их состава и значений…………………………………………..</w:t>
            </w:r>
          </w:p>
        </w:tc>
        <w:tc>
          <w:tcPr>
            <w:tcW w:w="851" w:type="dxa"/>
            <w:vAlign w:val="bottom"/>
          </w:tcPr>
          <w:p w:rsidR="00256855" w:rsidRPr="002E0385" w:rsidRDefault="00256855" w:rsidP="0083318D">
            <w:pPr>
              <w:spacing w:line="276" w:lineRule="auto"/>
              <w:jc w:val="both"/>
            </w:pPr>
            <w:r>
              <w:t>50</w:t>
            </w:r>
          </w:p>
        </w:tc>
      </w:tr>
      <w:tr w:rsidR="00256855" w:rsidRPr="005F6FFF">
        <w:tc>
          <w:tcPr>
            <w:tcW w:w="8613" w:type="dxa"/>
          </w:tcPr>
          <w:p w:rsidR="00256855" w:rsidRPr="00523E42" w:rsidRDefault="00256855" w:rsidP="0083318D">
            <w:pPr>
              <w:spacing w:line="276" w:lineRule="auto"/>
              <w:jc w:val="both"/>
            </w:pPr>
            <w:r>
              <w:t>3</w:t>
            </w:r>
            <w:r w:rsidRPr="005F6FFF">
              <w:t>.4. Сроки реализации подпрограммы……………………………………………</w:t>
            </w:r>
          </w:p>
        </w:tc>
        <w:tc>
          <w:tcPr>
            <w:tcW w:w="851" w:type="dxa"/>
            <w:vAlign w:val="bottom"/>
          </w:tcPr>
          <w:p w:rsidR="00256855" w:rsidRPr="002E0385" w:rsidRDefault="00256855" w:rsidP="0083318D">
            <w:pPr>
              <w:spacing w:line="276" w:lineRule="auto"/>
              <w:jc w:val="both"/>
            </w:pPr>
            <w:r>
              <w:t>51</w:t>
            </w:r>
          </w:p>
        </w:tc>
      </w:tr>
      <w:tr w:rsidR="00256855" w:rsidRPr="005F6FFF">
        <w:tc>
          <w:tcPr>
            <w:tcW w:w="8613" w:type="dxa"/>
          </w:tcPr>
          <w:p w:rsidR="00256855" w:rsidRPr="005F6FFF" w:rsidRDefault="00256855" w:rsidP="0083318D">
            <w:pPr>
              <w:spacing w:line="276" w:lineRule="auto"/>
              <w:jc w:val="both"/>
            </w:pPr>
            <w:r>
              <w:t>3</w:t>
            </w:r>
            <w:r w:rsidRPr="005F6FFF">
              <w:t>.5. Основные мероприятия, направленные на достижение целей и задач в сфере реализации подпрог</w:t>
            </w:r>
            <w:r>
              <w:t>раммы…………………………………………………………</w:t>
            </w:r>
          </w:p>
        </w:tc>
        <w:tc>
          <w:tcPr>
            <w:tcW w:w="851" w:type="dxa"/>
            <w:vAlign w:val="bottom"/>
          </w:tcPr>
          <w:p w:rsidR="00256855" w:rsidRPr="002E0385" w:rsidRDefault="00256855" w:rsidP="0083318D">
            <w:pPr>
              <w:spacing w:line="276" w:lineRule="auto"/>
              <w:jc w:val="both"/>
            </w:pPr>
            <w:r>
              <w:t>52</w:t>
            </w:r>
          </w:p>
        </w:tc>
      </w:tr>
      <w:tr w:rsidR="00256855" w:rsidRPr="005F6FFF">
        <w:tc>
          <w:tcPr>
            <w:tcW w:w="8613" w:type="dxa"/>
          </w:tcPr>
          <w:p w:rsidR="00256855" w:rsidRPr="00523E42" w:rsidRDefault="00256855" w:rsidP="0083318D">
            <w:pPr>
              <w:spacing w:line="276" w:lineRule="auto"/>
              <w:jc w:val="both"/>
            </w:pPr>
            <w:r>
              <w:t>3</w:t>
            </w:r>
            <w:r w:rsidRPr="005F6FFF">
              <w:t>.6. Прогноз сводных показателей муниципальных заданий на оказание муниципальных услуг (выполнение работ), осуществляемых в рамках подпрограммы……………………..</w:t>
            </w:r>
          </w:p>
        </w:tc>
        <w:tc>
          <w:tcPr>
            <w:tcW w:w="851" w:type="dxa"/>
            <w:vAlign w:val="bottom"/>
          </w:tcPr>
          <w:p w:rsidR="00256855" w:rsidRPr="002E0385" w:rsidRDefault="00256855" w:rsidP="0083318D">
            <w:pPr>
              <w:spacing w:line="276" w:lineRule="auto"/>
              <w:jc w:val="both"/>
            </w:pPr>
            <w:r>
              <w:t>53</w:t>
            </w:r>
          </w:p>
        </w:tc>
      </w:tr>
      <w:tr w:rsidR="00256855" w:rsidRPr="005F6FFF">
        <w:tc>
          <w:tcPr>
            <w:tcW w:w="8613" w:type="dxa"/>
          </w:tcPr>
          <w:p w:rsidR="00256855" w:rsidRPr="005F6FFF" w:rsidRDefault="00256855" w:rsidP="0083318D">
            <w:pPr>
              <w:spacing w:line="276" w:lineRule="auto"/>
              <w:jc w:val="both"/>
            </w:pPr>
            <w:r w:rsidRPr="005F6FFF">
              <w:t>4.7. Ресурсное обеспечение п</w:t>
            </w:r>
            <w:r>
              <w:t>одпрограммы………………………………………</w:t>
            </w:r>
          </w:p>
        </w:tc>
        <w:tc>
          <w:tcPr>
            <w:tcW w:w="851" w:type="dxa"/>
            <w:vAlign w:val="bottom"/>
          </w:tcPr>
          <w:p w:rsidR="00256855" w:rsidRPr="002E0385" w:rsidRDefault="00256855" w:rsidP="0083318D">
            <w:pPr>
              <w:spacing w:line="276" w:lineRule="auto"/>
              <w:jc w:val="both"/>
            </w:pPr>
            <w:r>
              <w:t>53</w:t>
            </w:r>
          </w:p>
        </w:tc>
      </w:tr>
      <w:tr w:rsidR="00256855" w:rsidRPr="005F6FFF">
        <w:tc>
          <w:tcPr>
            <w:tcW w:w="8613" w:type="dxa"/>
          </w:tcPr>
          <w:p w:rsidR="00256855" w:rsidRPr="005F6FFF" w:rsidRDefault="00256855" w:rsidP="0083318D">
            <w:pPr>
              <w:spacing w:line="276" w:lineRule="auto"/>
              <w:jc w:val="both"/>
            </w:pPr>
            <w:r w:rsidRPr="005F6FFF">
              <w:t>4.8. Анализ рисков и меры управ</w:t>
            </w:r>
            <w:r>
              <w:t>ления рисками……………………………………</w:t>
            </w:r>
          </w:p>
        </w:tc>
        <w:tc>
          <w:tcPr>
            <w:tcW w:w="851" w:type="dxa"/>
            <w:vAlign w:val="bottom"/>
          </w:tcPr>
          <w:p w:rsidR="00256855" w:rsidRPr="002E0385" w:rsidRDefault="00256855" w:rsidP="000A15C6">
            <w:pPr>
              <w:spacing w:line="276" w:lineRule="auto"/>
              <w:jc w:val="both"/>
            </w:pPr>
            <w:r>
              <w:t>54</w:t>
            </w:r>
          </w:p>
        </w:tc>
      </w:tr>
      <w:tr w:rsidR="00256855" w:rsidRPr="005F6FFF">
        <w:tc>
          <w:tcPr>
            <w:tcW w:w="8613" w:type="dxa"/>
          </w:tcPr>
          <w:p w:rsidR="00256855" w:rsidRPr="005F6FFF" w:rsidRDefault="00256855" w:rsidP="0083318D">
            <w:pPr>
              <w:spacing w:line="276" w:lineRule="auto"/>
              <w:jc w:val="both"/>
            </w:pPr>
            <w:r w:rsidRPr="005F6FFF">
              <w:t>4.9. Конечные результаты реализации подпрограммы, оценка планируемой эффективности ее реа</w:t>
            </w:r>
            <w:r>
              <w:t>лизации………………………………………………………</w:t>
            </w:r>
          </w:p>
        </w:tc>
        <w:tc>
          <w:tcPr>
            <w:tcW w:w="851" w:type="dxa"/>
            <w:vAlign w:val="bottom"/>
          </w:tcPr>
          <w:p w:rsidR="00256855" w:rsidRPr="002E0385" w:rsidRDefault="00256855" w:rsidP="0083318D">
            <w:pPr>
              <w:spacing w:line="276" w:lineRule="auto"/>
              <w:jc w:val="both"/>
            </w:pPr>
            <w:r>
              <w:t>55</w:t>
            </w:r>
          </w:p>
        </w:tc>
      </w:tr>
    </w:tbl>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Default="00256855" w:rsidP="00CC07CB">
      <w:pPr>
        <w:pStyle w:val="NoSpacing"/>
        <w:widowControl w:val="0"/>
        <w:spacing w:line="276" w:lineRule="auto"/>
        <w:jc w:val="center"/>
        <w:rPr>
          <w:rFonts w:ascii="Times New Roman" w:hAnsi="Times New Roman" w:cs="Times New Roman"/>
          <w:b/>
          <w:bCs/>
          <w:sz w:val="24"/>
          <w:szCs w:val="24"/>
        </w:rPr>
      </w:pPr>
    </w:p>
    <w:p w:rsidR="00256855" w:rsidRPr="005F6FFF" w:rsidRDefault="00256855" w:rsidP="00CC07CB">
      <w:pPr>
        <w:pStyle w:val="NoSpacing"/>
        <w:widowControl w:val="0"/>
        <w:spacing w:line="276" w:lineRule="auto"/>
        <w:jc w:val="center"/>
        <w:rPr>
          <w:rFonts w:ascii="Times New Roman" w:hAnsi="Times New Roman" w:cs="Times New Roman"/>
          <w:b/>
          <w:bCs/>
          <w:sz w:val="24"/>
          <w:szCs w:val="24"/>
        </w:rPr>
      </w:pPr>
      <w:r w:rsidRPr="005F6FFF">
        <w:rPr>
          <w:rFonts w:ascii="Times New Roman" w:hAnsi="Times New Roman" w:cs="Times New Roman"/>
          <w:b/>
          <w:bCs/>
          <w:sz w:val="24"/>
          <w:szCs w:val="24"/>
        </w:rPr>
        <w:t>Муниципальная программа «Развитие культуры и туризма  на  201</w:t>
      </w:r>
      <w:r>
        <w:rPr>
          <w:rFonts w:ascii="Times New Roman" w:hAnsi="Times New Roman" w:cs="Times New Roman"/>
          <w:b/>
          <w:bCs/>
          <w:sz w:val="24"/>
          <w:szCs w:val="24"/>
        </w:rPr>
        <w:t>6</w:t>
      </w:r>
      <w:r w:rsidRPr="005F6FFF">
        <w:rPr>
          <w:rFonts w:ascii="Times New Roman" w:hAnsi="Times New Roman" w:cs="Times New Roman"/>
          <w:b/>
          <w:bCs/>
          <w:sz w:val="24"/>
          <w:szCs w:val="24"/>
        </w:rPr>
        <w:t>-2020 годы»</w:t>
      </w:r>
    </w:p>
    <w:p w:rsidR="00256855" w:rsidRPr="005F6FFF" w:rsidRDefault="00256855" w:rsidP="00CC07CB">
      <w:pPr>
        <w:pStyle w:val="NoSpacing"/>
        <w:widowControl w:val="0"/>
        <w:spacing w:line="276" w:lineRule="auto"/>
        <w:jc w:val="center"/>
        <w:rPr>
          <w:rFonts w:ascii="Times New Roman" w:hAnsi="Times New Roman" w:cs="Times New Roman"/>
          <w:sz w:val="24"/>
          <w:szCs w:val="24"/>
        </w:rPr>
      </w:pPr>
    </w:p>
    <w:p w:rsidR="00256855" w:rsidRPr="005F6FFF" w:rsidRDefault="00256855" w:rsidP="00CC07CB">
      <w:pPr>
        <w:pStyle w:val="NoSpacing"/>
        <w:widowControl w:val="0"/>
        <w:spacing w:line="276" w:lineRule="auto"/>
        <w:jc w:val="center"/>
        <w:rPr>
          <w:rFonts w:ascii="Times New Roman" w:hAnsi="Times New Roman" w:cs="Times New Roman"/>
          <w:sz w:val="24"/>
          <w:szCs w:val="24"/>
        </w:rPr>
      </w:pPr>
      <w:r w:rsidRPr="005F6FFF">
        <w:rPr>
          <w:rFonts w:ascii="Times New Roman" w:hAnsi="Times New Roman" w:cs="Times New Roman"/>
          <w:sz w:val="24"/>
          <w:szCs w:val="24"/>
        </w:rPr>
        <w:t>Паспорт муниципальной программы</w:t>
      </w:r>
    </w:p>
    <w:p w:rsidR="00256855" w:rsidRDefault="00256855" w:rsidP="00CC07CB">
      <w:pPr>
        <w:pStyle w:val="NoSpacing"/>
        <w:widowControl w:val="0"/>
        <w:spacing w:line="276" w:lineRule="auto"/>
        <w:jc w:val="center"/>
        <w:rPr>
          <w:rFonts w:ascii="Times New Roman" w:hAnsi="Times New Roman" w:cs="Times New Roman"/>
          <w:sz w:val="24"/>
          <w:szCs w:val="24"/>
        </w:rPr>
      </w:pPr>
      <w:r w:rsidRPr="005F6FFF">
        <w:rPr>
          <w:rFonts w:ascii="Times New Roman" w:hAnsi="Times New Roman" w:cs="Times New Roman"/>
          <w:sz w:val="24"/>
          <w:szCs w:val="24"/>
        </w:rPr>
        <w:t>«Развитие культуры и туризма  на  201</w:t>
      </w:r>
      <w:r>
        <w:rPr>
          <w:rFonts w:ascii="Times New Roman" w:hAnsi="Times New Roman" w:cs="Times New Roman"/>
          <w:sz w:val="24"/>
          <w:szCs w:val="24"/>
        </w:rPr>
        <w:t>6</w:t>
      </w:r>
      <w:r w:rsidRPr="005F6FFF">
        <w:rPr>
          <w:rFonts w:ascii="Times New Roman" w:hAnsi="Times New Roman" w:cs="Times New Roman"/>
          <w:sz w:val="24"/>
          <w:szCs w:val="24"/>
        </w:rPr>
        <w:t>-2020 годы»</w:t>
      </w:r>
    </w:p>
    <w:p w:rsidR="00256855" w:rsidRPr="005F6FFF" w:rsidRDefault="00256855" w:rsidP="00CC07CB">
      <w:pPr>
        <w:pStyle w:val="NoSpacing"/>
        <w:widowControl w:val="0"/>
        <w:spacing w:line="276" w:lineRule="auto"/>
        <w:jc w:val="center"/>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32"/>
        <w:gridCol w:w="7039"/>
      </w:tblGrid>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Наименование Программы</w:t>
            </w:r>
          </w:p>
        </w:tc>
        <w:tc>
          <w:tcPr>
            <w:tcW w:w="766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«Развитие культуры и туризма  на  2015-2020 годы»  </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Подпрограммы</w:t>
            </w:r>
          </w:p>
        </w:tc>
        <w:tc>
          <w:tcPr>
            <w:tcW w:w="7669" w:type="dxa"/>
          </w:tcPr>
          <w:p w:rsidR="00256855" w:rsidRPr="00AC7938" w:rsidRDefault="00256855" w:rsidP="0083318D">
            <w:pPr>
              <w:pStyle w:val="NoSpacing"/>
              <w:widowControl w:val="0"/>
              <w:numPr>
                <w:ilvl w:val="0"/>
                <w:numId w:val="1"/>
              </w:numPr>
              <w:spacing w:line="276" w:lineRule="auto"/>
              <w:ind w:left="0" w:firstLine="0"/>
              <w:jc w:val="both"/>
              <w:rPr>
                <w:rFonts w:ascii="Times New Roman" w:hAnsi="Times New Roman" w:cs="Times New Roman"/>
                <w:sz w:val="24"/>
                <w:szCs w:val="24"/>
              </w:rPr>
            </w:pPr>
            <w:r w:rsidRPr="00AC7938">
              <w:rPr>
                <w:rFonts w:ascii="Times New Roman" w:hAnsi="Times New Roman" w:cs="Times New Roman"/>
                <w:sz w:val="24"/>
                <w:szCs w:val="24"/>
              </w:rPr>
              <w:t xml:space="preserve"> «Библиотечное обслуживание населения» </w:t>
            </w:r>
          </w:p>
          <w:p w:rsidR="00256855" w:rsidRPr="00AC7938" w:rsidRDefault="00256855" w:rsidP="0083318D">
            <w:pPr>
              <w:pStyle w:val="NoSpacing"/>
              <w:widowControl w:val="0"/>
              <w:numPr>
                <w:ilvl w:val="0"/>
                <w:numId w:val="1"/>
              </w:numPr>
              <w:tabs>
                <w:tab w:val="left" w:pos="176"/>
              </w:tabs>
              <w:spacing w:line="276" w:lineRule="auto"/>
              <w:ind w:left="0" w:firstLine="0"/>
              <w:jc w:val="both"/>
              <w:rPr>
                <w:rFonts w:ascii="Times New Roman" w:hAnsi="Times New Roman" w:cs="Times New Roman"/>
                <w:sz w:val="24"/>
                <w:szCs w:val="24"/>
              </w:rPr>
            </w:pPr>
            <w:r w:rsidRPr="00AC7938">
              <w:rPr>
                <w:rFonts w:ascii="Times New Roman" w:hAnsi="Times New Roman" w:cs="Times New Roman"/>
                <w:sz w:val="24"/>
                <w:szCs w:val="24"/>
              </w:rPr>
              <w:t xml:space="preserve"> «Организация  досуга и предоставление услуг организаций культуры»</w:t>
            </w:r>
          </w:p>
          <w:p w:rsidR="00256855" w:rsidRPr="00AC7938" w:rsidRDefault="00256855" w:rsidP="0083318D">
            <w:pPr>
              <w:pStyle w:val="NoSpacing"/>
              <w:widowControl w:val="0"/>
              <w:numPr>
                <w:ilvl w:val="0"/>
                <w:numId w:val="1"/>
              </w:numPr>
              <w:tabs>
                <w:tab w:val="left" w:pos="176"/>
              </w:tabs>
              <w:spacing w:line="276" w:lineRule="auto"/>
              <w:ind w:left="0" w:firstLine="0"/>
              <w:jc w:val="both"/>
              <w:rPr>
                <w:rFonts w:ascii="Times New Roman" w:hAnsi="Times New Roman" w:cs="Times New Roman"/>
                <w:sz w:val="24"/>
                <w:szCs w:val="24"/>
              </w:rPr>
            </w:pPr>
            <w:r w:rsidRPr="00AC7938">
              <w:rPr>
                <w:rFonts w:ascii="Times New Roman" w:hAnsi="Times New Roman" w:cs="Times New Roman"/>
                <w:sz w:val="24"/>
                <w:szCs w:val="24"/>
              </w:rPr>
              <w:t>«Сохранение, использование и популяризация объектов культурного наследия»</w:t>
            </w:r>
          </w:p>
          <w:p w:rsidR="00256855" w:rsidRPr="00AC7938" w:rsidRDefault="00256855" w:rsidP="0083318D">
            <w:pPr>
              <w:pStyle w:val="NoSpacing"/>
              <w:widowControl w:val="0"/>
              <w:numPr>
                <w:ilvl w:val="0"/>
                <w:numId w:val="1"/>
              </w:numPr>
              <w:tabs>
                <w:tab w:val="left" w:pos="176"/>
              </w:tabs>
              <w:spacing w:line="276" w:lineRule="auto"/>
              <w:ind w:left="0" w:firstLine="0"/>
              <w:jc w:val="both"/>
              <w:rPr>
                <w:rFonts w:ascii="Times New Roman" w:hAnsi="Times New Roman" w:cs="Times New Roman"/>
                <w:sz w:val="24"/>
                <w:szCs w:val="24"/>
              </w:rPr>
            </w:pPr>
            <w:r w:rsidRPr="00AC7938">
              <w:rPr>
                <w:rFonts w:ascii="Times New Roman" w:hAnsi="Times New Roman" w:cs="Times New Roman"/>
                <w:sz w:val="24"/>
                <w:szCs w:val="24"/>
              </w:rPr>
              <w:t>«Развитие туризма»</w:t>
            </w:r>
          </w:p>
          <w:p w:rsidR="00256855" w:rsidRPr="00AC7938" w:rsidRDefault="00256855" w:rsidP="0083318D">
            <w:pPr>
              <w:pStyle w:val="NoSpacing"/>
              <w:widowControl w:val="0"/>
              <w:numPr>
                <w:ilvl w:val="0"/>
                <w:numId w:val="1"/>
              </w:numPr>
              <w:tabs>
                <w:tab w:val="left" w:pos="176"/>
              </w:tabs>
              <w:spacing w:line="276" w:lineRule="auto"/>
              <w:ind w:left="0" w:firstLine="0"/>
              <w:jc w:val="both"/>
              <w:rPr>
                <w:rFonts w:ascii="Times New Roman" w:hAnsi="Times New Roman" w:cs="Times New Roman"/>
                <w:sz w:val="24"/>
                <w:szCs w:val="24"/>
              </w:rPr>
            </w:pPr>
            <w:r w:rsidRPr="00AC7938">
              <w:rPr>
                <w:rFonts w:ascii="Times New Roman" w:hAnsi="Times New Roman" w:cs="Times New Roman"/>
                <w:sz w:val="24"/>
                <w:szCs w:val="24"/>
              </w:rPr>
              <w:t xml:space="preserve"> Создание условий для реализации муниципальной программы </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Ответственный исполнитель</w:t>
            </w:r>
          </w:p>
        </w:tc>
        <w:tc>
          <w:tcPr>
            <w:tcW w:w="766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Управление  культуры администрации Ардатовского муниципального района</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Соисполнители</w:t>
            </w:r>
          </w:p>
        </w:tc>
        <w:tc>
          <w:tcPr>
            <w:tcW w:w="7669" w:type="dxa"/>
          </w:tcPr>
          <w:p w:rsidR="00256855" w:rsidRPr="00AC7938" w:rsidRDefault="00256855" w:rsidP="006660F9">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МБУ «Ардатовский районный Дом культуры», МБУК «Ардатовская центральная районная библиотека им. Н.К. Крупской», «МБУДОД «Ардатовская детская школа искусств №1», МБУДОД «Тургеневская Детская школа искусств №3», МБУК «Центр культуры и отдыха Тургеневского городского поселения», Дома досуга и творчества сельских поселений»</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Цели</w:t>
            </w:r>
          </w:p>
        </w:tc>
        <w:tc>
          <w:tcPr>
            <w:tcW w:w="7669" w:type="dxa"/>
          </w:tcPr>
          <w:p w:rsidR="00256855" w:rsidRPr="00741CF5" w:rsidRDefault="00256855" w:rsidP="0083318D">
            <w:pPr>
              <w:jc w:val="both"/>
            </w:pPr>
            <w:r w:rsidRPr="005F6FFF">
              <w:rPr>
                <w:color w:val="000000"/>
              </w:rPr>
              <w:t xml:space="preserve">Создание  и сохранение благоприятных условий для устойчивого развития сферы культуры, </w:t>
            </w:r>
            <w:r w:rsidRPr="005F6FFF">
              <w:t xml:space="preserve">создания единого культурного пространства и сохранения культурного наследия, </w:t>
            </w:r>
            <w:r w:rsidRPr="00FD166F">
              <w:t>предоставления возможности</w:t>
            </w:r>
            <w:r w:rsidRPr="00741CF5">
              <w:t xml:space="preserve">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256855" w:rsidRPr="00741CF5" w:rsidRDefault="00256855" w:rsidP="0083318D">
            <w:pPr>
              <w:jc w:val="both"/>
            </w:pPr>
            <w:r w:rsidRPr="00741CF5">
              <w:t>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256855" w:rsidRPr="00741CF5" w:rsidRDefault="00256855" w:rsidP="0083318D">
            <w:pPr>
              <w:jc w:val="both"/>
            </w:pPr>
            <w:r w:rsidRPr="00741CF5">
              <w:t>развитие и сохранение кадрового потенциала учреждений культуры;</w:t>
            </w:r>
          </w:p>
          <w:p w:rsidR="00256855" w:rsidRPr="00741CF5" w:rsidRDefault="00256855" w:rsidP="0083318D">
            <w:pPr>
              <w:jc w:val="both"/>
            </w:pPr>
            <w:r w:rsidRPr="00741CF5">
              <w:t>повышение престижности и привлекательности профессий в сфере культуры;</w:t>
            </w:r>
          </w:p>
          <w:p w:rsidR="00256855" w:rsidRPr="00741CF5" w:rsidRDefault="00256855" w:rsidP="0083318D">
            <w:pPr>
              <w:autoSpaceDN w:val="0"/>
              <w:adjustRightInd w:val="0"/>
              <w:ind w:firstLine="5"/>
              <w:jc w:val="both"/>
              <w:outlineLvl w:val="1"/>
            </w:pPr>
            <w:r w:rsidRPr="00741CF5">
              <w:t>создание благоприятных условий для устойчивого развития сферы культуры, внутреннего и въездного туризма;</w:t>
            </w:r>
          </w:p>
          <w:p w:rsidR="00256855" w:rsidRPr="00AC7938" w:rsidRDefault="00256855" w:rsidP="0083318D">
            <w:pPr>
              <w:pStyle w:val="NoSpacing"/>
              <w:widowControl w:val="0"/>
              <w:jc w:val="both"/>
              <w:rPr>
                <w:rFonts w:ascii="Times New Roman" w:hAnsi="Times New Roman" w:cs="Times New Roman"/>
                <w:sz w:val="24"/>
                <w:szCs w:val="24"/>
              </w:rPr>
            </w:pPr>
            <w:r w:rsidRPr="00AC7938">
              <w:rPr>
                <w:rFonts w:ascii="Times New Roman" w:hAnsi="Times New Roman" w:cs="Times New Roman"/>
                <w:sz w:val="24"/>
                <w:szCs w:val="24"/>
              </w:rPr>
              <w:t>создание системы патриотического воспитания граждан, проживающих на территории Ардатовского муниципального района.</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Задачи</w:t>
            </w:r>
          </w:p>
        </w:tc>
        <w:tc>
          <w:tcPr>
            <w:tcW w:w="7669" w:type="dxa"/>
          </w:tcPr>
          <w:p w:rsidR="00256855" w:rsidRPr="005F6FFF" w:rsidRDefault="00256855" w:rsidP="0083318D">
            <w:pPr>
              <w:spacing w:line="276" w:lineRule="auto"/>
              <w:ind w:firstLine="540"/>
              <w:jc w:val="both"/>
              <w:rPr>
                <w:color w:val="000000"/>
              </w:rPr>
            </w:pPr>
            <w:r w:rsidRPr="005F6FFF">
              <w:rPr>
                <w:color w:val="000000"/>
              </w:rPr>
              <w:t>-повышение качества жизни населения</w:t>
            </w:r>
            <w:r>
              <w:rPr>
                <w:color w:val="000000"/>
              </w:rPr>
              <w:t xml:space="preserve"> района</w:t>
            </w:r>
            <w:r w:rsidRPr="005F6FFF">
              <w:rPr>
                <w:color w:val="000000"/>
              </w:rPr>
              <w:t xml:space="preserve">, создание условий для его творческой самореализации; </w:t>
            </w:r>
          </w:p>
          <w:p w:rsidR="00256855" w:rsidRPr="00371328" w:rsidRDefault="00256855" w:rsidP="0083318D">
            <w:pPr>
              <w:jc w:val="both"/>
            </w:pPr>
            <w:r w:rsidRPr="001246A8">
              <w:t>повышение качества и расширение спектра</w:t>
            </w:r>
            <w:r w:rsidRPr="00371328">
              <w:t xml:space="preserve"> государственных услуг в сфере культуры;</w:t>
            </w:r>
          </w:p>
          <w:p w:rsidR="00256855" w:rsidRPr="00371328" w:rsidRDefault="00256855" w:rsidP="0083318D">
            <w:pPr>
              <w:jc w:val="both"/>
            </w:pPr>
            <w:r w:rsidRPr="00371328">
              <w:t>обеспечение доступности культурного продукта путем информатизации отрасли (создание электронных каталогов библиотек, виртуальных музеев, перевод редких и особо ценных экземпляров книжных фондов в электронный вид),</w:t>
            </w:r>
            <w:r w:rsidRPr="00371328">
              <w:rPr>
                <w:spacing w:val="-4"/>
              </w:rPr>
              <w:t xml:space="preserve"> а также укрепления материально-технической базы и технического переоснащения учреждений культуры;</w:t>
            </w:r>
          </w:p>
          <w:p w:rsidR="00256855" w:rsidRPr="00371328" w:rsidRDefault="00256855" w:rsidP="0083318D">
            <w:pPr>
              <w:ind w:firstLine="5"/>
              <w:jc w:val="both"/>
              <w:rPr>
                <w:spacing w:val="-4"/>
              </w:rPr>
            </w:pPr>
            <w:r w:rsidRPr="00371328">
              <w:rPr>
                <w:spacing w:val="-4"/>
              </w:rPr>
              <w:t>сохранение объектов культурного наследия, определение приоритетных направлений деятельности в данной сфере;</w:t>
            </w:r>
          </w:p>
          <w:p w:rsidR="00256855" w:rsidRPr="00371328" w:rsidRDefault="00256855" w:rsidP="0083318D">
            <w:pPr>
              <w:jc w:val="both"/>
            </w:pPr>
            <w:r w:rsidRPr="00371328">
              <w:t>формирование конкурентной среды в отрасли культуры путем расширения грантовой поддержки творческих проектов;</w:t>
            </w:r>
          </w:p>
          <w:p w:rsidR="00256855" w:rsidRPr="00371328" w:rsidRDefault="00256855" w:rsidP="0083318D">
            <w:pPr>
              <w:jc w:val="both"/>
            </w:pPr>
            <w:r w:rsidRPr="00371328">
              <w:t>создание условий для творческой самореализации граждан;</w:t>
            </w:r>
          </w:p>
          <w:p w:rsidR="00256855" w:rsidRPr="00371328" w:rsidRDefault="00256855" w:rsidP="0083318D">
            <w:pPr>
              <w:jc w:val="both"/>
            </w:pPr>
            <w:r w:rsidRPr="00371328">
              <w:t>вовлечение населения в создание и продвижение культурного продукта;</w:t>
            </w:r>
          </w:p>
          <w:p w:rsidR="00256855" w:rsidRPr="00371328" w:rsidRDefault="00256855" w:rsidP="0083318D">
            <w:pPr>
              <w:jc w:val="both"/>
            </w:pPr>
            <w:r w:rsidRPr="00371328">
              <w:t>участие сферы культуры и туризма в формировании комфортной среды жизнедеятельности населенных пунктов;</w:t>
            </w:r>
          </w:p>
          <w:p w:rsidR="00256855" w:rsidRPr="001246A8" w:rsidRDefault="00256855" w:rsidP="0083318D">
            <w:pPr>
              <w:autoSpaceDN w:val="0"/>
              <w:adjustRightInd w:val="0"/>
              <w:ind w:firstLine="5"/>
              <w:jc w:val="both"/>
              <w:outlineLvl w:val="1"/>
              <w:rPr>
                <w:spacing w:val="-4"/>
              </w:rPr>
            </w:pPr>
            <w:r w:rsidRPr="001246A8">
              <w:t>продвижение Ардатовского муниципального района во внутреннем и внешнем культурно-туристическом пространстве;</w:t>
            </w:r>
          </w:p>
          <w:p w:rsidR="00256855" w:rsidRPr="005F6FFF" w:rsidRDefault="00256855" w:rsidP="0083318D">
            <w:pPr>
              <w:spacing w:line="276" w:lineRule="auto"/>
              <w:ind w:firstLine="540"/>
              <w:jc w:val="both"/>
            </w:pPr>
            <w:r w:rsidRPr="005F6FFF">
              <w:rPr>
                <w:color w:val="000000"/>
              </w:rPr>
              <w:t xml:space="preserve">- </w:t>
            </w:r>
            <w:r w:rsidRPr="005F6FFF">
              <w:t>усиление роли культуры как фактора, способствующего повышению качества жизни и уровня комфортности проживания;</w:t>
            </w:r>
          </w:p>
          <w:p w:rsidR="00256855" w:rsidRPr="005F6FFF" w:rsidRDefault="00256855" w:rsidP="0083318D">
            <w:pPr>
              <w:spacing w:line="276" w:lineRule="auto"/>
              <w:ind w:firstLine="540"/>
              <w:jc w:val="both"/>
            </w:pPr>
            <w:r w:rsidRPr="005F6FFF">
              <w:t>-</w:t>
            </w:r>
            <w:r w:rsidRPr="005F6FFF">
              <w:rPr>
                <w:color w:val="000000"/>
              </w:rPr>
              <w:t xml:space="preserve"> развитие и сохранение кадрового потенциала учреждений культуры; обеспечение достойной оплаты труда работников учреждений культуры, повышение престижности и привлекательности профессий в сфере культуры;</w:t>
            </w:r>
            <w:r w:rsidRPr="005F6FFF">
              <w:t xml:space="preserve"> обновление кадрового состава и привлечение молодых талантливых работников;</w:t>
            </w:r>
          </w:p>
          <w:p w:rsidR="00256855" w:rsidRPr="005F6FFF" w:rsidRDefault="00256855" w:rsidP="0083318D">
            <w:pPr>
              <w:overflowPunct w:val="0"/>
              <w:adjustRightInd w:val="0"/>
              <w:spacing w:line="276" w:lineRule="auto"/>
              <w:ind w:firstLine="567"/>
              <w:jc w:val="both"/>
              <w:textAlignment w:val="baseline"/>
              <w:rPr>
                <w:color w:val="000000"/>
              </w:rPr>
            </w:pPr>
            <w:r w:rsidRPr="005F6FFF">
              <w:rPr>
                <w:color w:val="000000"/>
              </w:rPr>
              <w:t xml:space="preserve">- совершенствование нормативной правовой базы </w:t>
            </w:r>
            <w:r w:rsidRPr="005F6FFF">
              <w:t>по</w:t>
            </w:r>
            <w:r w:rsidRPr="005F6FFF">
              <w:rPr>
                <w:color w:val="000000"/>
              </w:rPr>
              <w:t>деятельности Управления  учреждений культуры, учреждений дополнительного образования детей;</w:t>
            </w:r>
          </w:p>
          <w:p w:rsidR="00256855" w:rsidRPr="005F6FFF" w:rsidRDefault="00256855" w:rsidP="0083318D">
            <w:pPr>
              <w:overflowPunct w:val="0"/>
              <w:adjustRightInd w:val="0"/>
              <w:spacing w:line="276" w:lineRule="auto"/>
              <w:ind w:firstLine="708"/>
              <w:jc w:val="both"/>
              <w:textAlignment w:val="baseline"/>
              <w:rPr>
                <w:color w:val="000000"/>
              </w:rPr>
            </w:pPr>
            <w:r w:rsidRPr="005F6FFF">
              <w:rPr>
                <w:color w:val="000000"/>
              </w:rPr>
              <w:t>- развитие и укрепление материально-технической базы учреждений культуры, учреждений дополнительного образования детей; реализация мероприятий по обеспечению безопасного пребывания граждан в учреждениях культуры и охраны труда работников муниципальных учреждений;</w:t>
            </w:r>
          </w:p>
          <w:p w:rsidR="00256855" w:rsidRPr="005F6FFF" w:rsidRDefault="00256855" w:rsidP="0083318D">
            <w:pPr>
              <w:overflowPunct w:val="0"/>
              <w:adjustRightInd w:val="0"/>
              <w:spacing w:line="276" w:lineRule="auto"/>
              <w:jc w:val="both"/>
              <w:textAlignment w:val="baseline"/>
            </w:pPr>
            <w:r w:rsidRPr="005F6FFF">
              <w:rPr>
                <w:color w:val="000000"/>
              </w:rPr>
              <w:t xml:space="preserve">         - реализация плана мероприятий, посвященных празднованию значимых юбилейных дат.         </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Целевые показатели</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(индикаторы)</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c>
          <w:tcPr>
            <w:tcW w:w="7669" w:type="dxa"/>
          </w:tcPr>
          <w:p w:rsidR="00256855" w:rsidRDefault="00256855" w:rsidP="0083318D">
            <w:pPr>
              <w:autoSpaceDE/>
              <w:spacing w:line="276" w:lineRule="auto"/>
              <w:jc w:val="both"/>
              <w:rPr>
                <w:color w:val="000000"/>
              </w:rPr>
            </w:pPr>
            <w:r>
              <w:rPr>
                <w:color w:val="000000"/>
              </w:rPr>
              <w:t xml:space="preserve">        Численность работников культуры на 1 тыс. жителей, человек;</w:t>
            </w:r>
          </w:p>
          <w:p w:rsidR="00256855" w:rsidRPr="005F6FFF" w:rsidRDefault="00256855" w:rsidP="0083318D">
            <w:pPr>
              <w:autoSpaceDE/>
              <w:spacing w:line="276" w:lineRule="auto"/>
              <w:jc w:val="both"/>
              <w:rPr>
                <w:color w:val="000000"/>
              </w:rPr>
            </w:pPr>
            <w:r w:rsidRPr="005F6FFF">
              <w:rPr>
                <w:color w:val="000000"/>
              </w:rPr>
              <w:t>Среднемесячная номинальная начисленная заработная плата работников муниципальных учреждений культуры и искусства, рублей</w:t>
            </w:r>
            <w:r>
              <w:rPr>
                <w:color w:val="000000"/>
              </w:rPr>
              <w:t>;</w:t>
            </w:r>
          </w:p>
          <w:p w:rsidR="00256855" w:rsidRPr="00AC7938" w:rsidRDefault="00256855" w:rsidP="0083318D">
            <w:pPr>
              <w:pStyle w:val="NoSpacing"/>
              <w:widowControl w:val="0"/>
              <w:spacing w:line="276" w:lineRule="auto"/>
              <w:jc w:val="both"/>
              <w:rPr>
                <w:rFonts w:ascii="Times New Roman" w:hAnsi="Times New Roman" w:cs="Times New Roman"/>
                <w:color w:val="000000"/>
                <w:sz w:val="24"/>
                <w:szCs w:val="24"/>
                <w:lang w:eastAsia="ru-RU"/>
              </w:rPr>
            </w:pPr>
            <w:r w:rsidRPr="00AC7938">
              <w:rPr>
                <w:rFonts w:ascii="Times New Roman" w:hAnsi="Times New Roman" w:cs="Times New Roman"/>
                <w:color w:val="000000"/>
                <w:sz w:val="24"/>
                <w:szCs w:val="24"/>
                <w:lang w:eastAsia="ru-RU"/>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w:t>
            </w:r>
          </w:p>
          <w:p w:rsidR="00256855" w:rsidRPr="005F6FFF" w:rsidRDefault="00256855" w:rsidP="0083318D">
            <w:pPr>
              <w:autoSpaceDE/>
              <w:spacing w:line="276" w:lineRule="auto"/>
              <w:jc w:val="both"/>
              <w:rPr>
                <w:color w:val="000000"/>
              </w:rPr>
            </w:pPr>
            <w:r w:rsidRPr="005F6FFF">
              <w:rPr>
                <w:color w:val="000000"/>
              </w:rPr>
              <w:t>Уровень фактической обеспеченности библиотеками от нормативной потребности, процентов</w:t>
            </w:r>
            <w:r>
              <w:rPr>
                <w:color w:val="000000"/>
              </w:rPr>
              <w:t>;</w:t>
            </w:r>
          </w:p>
          <w:p w:rsidR="00256855" w:rsidRPr="005F6FFF" w:rsidRDefault="00256855" w:rsidP="0083318D">
            <w:pPr>
              <w:autoSpaceDE/>
              <w:spacing w:line="276" w:lineRule="auto"/>
              <w:jc w:val="both"/>
              <w:rPr>
                <w:color w:val="000000"/>
              </w:rPr>
            </w:pPr>
            <w:r w:rsidRPr="005F6FFF">
              <w:rPr>
                <w:color w:val="000000"/>
              </w:rPr>
              <w:t>Доля компьютеризированных библиотек в общем количестве библиотек, процентов</w:t>
            </w:r>
            <w:r>
              <w:rPr>
                <w:color w:val="000000"/>
              </w:rPr>
              <w:t>;</w:t>
            </w:r>
          </w:p>
          <w:p w:rsidR="00256855" w:rsidRPr="005F6FFF" w:rsidRDefault="00256855" w:rsidP="0083318D">
            <w:pPr>
              <w:autoSpaceDE/>
              <w:spacing w:line="276" w:lineRule="auto"/>
              <w:jc w:val="both"/>
              <w:rPr>
                <w:color w:val="000000"/>
              </w:rPr>
            </w:pPr>
            <w:r w:rsidRPr="005F6FFF">
              <w:rPr>
                <w:color w:val="000000"/>
              </w:rPr>
              <w:t>Объем электронного каталога, библиографических записей</w:t>
            </w:r>
            <w:r>
              <w:rPr>
                <w:color w:val="000000"/>
              </w:rPr>
              <w:t>;</w:t>
            </w:r>
          </w:p>
          <w:p w:rsidR="00256855" w:rsidRPr="00AC7938" w:rsidRDefault="00256855" w:rsidP="0083318D">
            <w:pPr>
              <w:pStyle w:val="NoSpacing"/>
              <w:widowControl w:val="0"/>
              <w:spacing w:line="276" w:lineRule="auto"/>
              <w:jc w:val="both"/>
              <w:rPr>
                <w:rFonts w:ascii="Times New Roman" w:hAnsi="Times New Roman" w:cs="Times New Roman"/>
                <w:sz w:val="24"/>
                <w:szCs w:val="24"/>
                <w:lang w:eastAsia="ru-RU"/>
              </w:rPr>
            </w:pPr>
            <w:r w:rsidRPr="00AC7938">
              <w:rPr>
                <w:rFonts w:ascii="Times New Roman" w:hAnsi="Times New Roman" w:cs="Times New Roman"/>
                <w:sz w:val="24"/>
                <w:szCs w:val="24"/>
                <w:lang w:eastAsia="ru-RU"/>
              </w:rPr>
              <w:t>Доля граждан, использующих механизм получения государственных и муниципальных услуг в электронной форме, процентов;</w:t>
            </w:r>
          </w:p>
          <w:p w:rsidR="00256855" w:rsidRPr="005F6FFF" w:rsidRDefault="00256855" w:rsidP="0083318D">
            <w:pPr>
              <w:autoSpaceDE/>
              <w:spacing w:line="276" w:lineRule="auto"/>
              <w:jc w:val="both"/>
              <w:rPr>
                <w:color w:val="000000"/>
              </w:rPr>
            </w:pPr>
            <w:r w:rsidRPr="005F6FFF">
              <w:rPr>
                <w:color w:val="000000"/>
              </w:rPr>
              <w:t>Уровень фактической обеспеченности клубами и учреждениями клубного типа от нормативной потребности, процентов</w:t>
            </w:r>
            <w:r>
              <w:rPr>
                <w:color w:val="000000"/>
              </w:rPr>
              <w:t>;</w:t>
            </w:r>
          </w:p>
          <w:p w:rsidR="00256855" w:rsidRPr="005F6FFF" w:rsidRDefault="00256855" w:rsidP="0083318D">
            <w:pPr>
              <w:autoSpaceDE/>
              <w:spacing w:line="276" w:lineRule="auto"/>
              <w:jc w:val="both"/>
              <w:rPr>
                <w:color w:val="000000"/>
              </w:rPr>
            </w:pPr>
            <w:r w:rsidRPr="005F6FFF">
              <w:rPr>
                <w:color w:val="000000"/>
              </w:rPr>
              <w:t>Уровень фактической обеспеченности парками культуры и отдыха от нормативной потребности, процентов</w:t>
            </w:r>
            <w:r>
              <w:rPr>
                <w:color w:val="000000"/>
              </w:rPr>
              <w:t>;</w:t>
            </w:r>
          </w:p>
          <w:p w:rsidR="00256855" w:rsidRDefault="00256855" w:rsidP="0083318D">
            <w:pPr>
              <w:autoSpaceDE/>
              <w:spacing w:line="276" w:lineRule="auto"/>
              <w:jc w:val="both"/>
              <w:rPr>
                <w:color w:val="000000"/>
              </w:rPr>
            </w:pPr>
            <w:r w:rsidRPr="005F6FFF">
              <w:rPr>
                <w:color w:val="000000"/>
              </w:rPr>
              <w:t>Среднее число участников клубных формирований в расчете на 1000 человек населения, человек</w:t>
            </w:r>
            <w:r>
              <w:rPr>
                <w:color w:val="000000"/>
              </w:rPr>
              <w:t>;</w:t>
            </w:r>
          </w:p>
          <w:p w:rsidR="00256855" w:rsidRPr="005F6FFF" w:rsidRDefault="00256855" w:rsidP="0083318D">
            <w:pPr>
              <w:autoSpaceDE/>
              <w:spacing w:line="276" w:lineRule="auto"/>
              <w:jc w:val="both"/>
              <w:rPr>
                <w:color w:val="000000"/>
              </w:rPr>
            </w:pPr>
            <w:r>
              <w:rPr>
                <w:color w:val="000000"/>
              </w:rPr>
              <w:t xml:space="preserve">         Среднее число клубных формирований на 1 учреждение, единиц;</w:t>
            </w:r>
          </w:p>
          <w:p w:rsidR="00256855" w:rsidRDefault="00256855" w:rsidP="0083318D">
            <w:pPr>
              <w:autoSpaceDE/>
              <w:spacing w:line="276" w:lineRule="auto"/>
              <w:jc w:val="both"/>
              <w:rPr>
                <w:color w:val="000000"/>
              </w:rPr>
            </w:pPr>
            <w:r w:rsidRPr="005F6FFF">
              <w:rPr>
                <w:color w:val="000000"/>
              </w:rPr>
              <w:t>Удельный вес населения, участвующего в платных культурно-досуговых мероприятиях, проводимых муниципальными учреждениями культуры,  процентов</w:t>
            </w:r>
            <w:r>
              <w:rPr>
                <w:color w:val="000000"/>
              </w:rPr>
              <w:t>;</w:t>
            </w:r>
          </w:p>
          <w:p w:rsidR="00256855" w:rsidRPr="005F6FFF" w:rsidRDefault="00256855" w:rsidP="0083318D">
            <w:pPr>
              <w:autoSpaceDE/>
              <w:spacing w:line="276" w:lineRule="auto"/>
              <w:jc w:val="both"/>
              <w:rPr>
                <w:color w:val="000000"/>
              </w:rPr>
            </w:pPr>
            <w:r>
              <w:rPr>
                <w:color w:val="000000"/>
              </w:rPr>
              <w:t xml:space="preserve">         Численность зрителей и слушателей, тыс. человек;</w:t>
            </w:r>
          </w:p>
          <w:p w:rsidR="00256855" w:rsidRPr="005F6FFF" w:rsidRDefault="00256855" w:rsidP="0083318D">
            <w:pPr>
              <w:autoSpaceDE/>
              <w:spacing w:line="276" w:lineRule="auto"/>
              <w:jc w:val="both"/>
              <w:rPr>
                <w:color w:val="000000"/>
              </w:rPr>
            </w:pPr>
            <w:r w:rsidRPr="005F6FFF">
              <w:rPr>
                <w:color w:val="000000"/>
              </w:rPr>
              <w:t>Увеличение доли представленных (во всех формах) зрителю музейных предметов в общем количестве музейных предметов основного фонда, процентов</w:t>
            </w:r>
            <w:r>
              <w:rPr>
                <w:color w:val="000000"/>
              </w:rPr>
              <w:t>;</w:t>
            </w:r>
          </w:p>
          <w:p w:rsidR="00256855" w:rsidRDefault="00256855" w:rsidP="0083318D">
            <w:pPr>
              <w:autoSpaceDE/>
              <w:spacing w:line="276" w:lineRule="auto"/>
              <w:jc w:val="both"/>
              <w:rPr>
                <w:color w:val="000000"/>
              </w:rPr>
            </w:pPr>
            <w:r>
              <w:rPr>
                <w:color w:val="000000"/>
              </w:rPr>
              <w:t xml:space="preserve">              Количество мероприятий, единиц/Количество платных мероприятий, единиц;</w:t>
            </w:r>
          </w:p>
          <w:p w:rsidR="00256855" w:rsidRPr="00AC7938" w:rsidRDefault="00256855" w:rsidP="0083318D">
            <w:pPr>
              <w:pStyle w:val="NoSpacing"/>
              <w:widowControl w:val="0"/>
              <w:spacing w:line="276" w:lineRule="auto"/>
              <w:ind w:hanging="19"/>
              <w:jc w:val="both"/>
              <w:rPr>
                <w:rFonts w:ascii="Times New Roman" w:hAnsi="Times New Roman" w:cs="Times New Roman"/>
                <w:color w:val="000000"/>
                <w:sz w:val="24"/>
                <w:szCs w:val="24"/>
              </w:rPr>
            </w:pPr>
            <w:r w:rsidRPr="00AC7938">
              <w:rPr>
                <w:rFonts w:ascii="Times New Roman" w:hAnsi="Times New Roman" w:cs="Times New Roman"/>
                <w:color w:val="000000"/>
                <w:sz w:val="24"/>
                <w:szCs w:val="24"/>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процентов;</w:t>
            </w:r>
          </w:p>
          <w:p w:rsidR="00256855" w:rsidRDefault="00256855" w:rsidP="0083318D">
            <w:pPr>
              <w:autoSpaceDE/>
              <w:spacing w:line="276" w:lineRule="auto"/>
              <w:jc w:val="both"/>
              <w:rPr>
                <w:color w:val="000000"/>
              </w:rPr>
            </w:pPr>
            <w:r w:rsidRPr="005F6FFF">
              <w:rPr>
                <w:color w:val="000000"/>
              </w:rPr>
              <w:t>Количество национальных коллективов самодеятельного народного творчества, единиц</w:t>
            </w:r>
            <w:r>
              <w:rPr>
                <w:color w:val="000000"/>
              </w:rPr>
              <w:t>;</w:t>
            </w:r>
          </w:p>
          <w:p w:rsidR="00256855" w:rsidRPr="00A74512" w:rsidRDefault="00256855" w:rsidP="0083318D">
            <w:pPr>
              <w:autoSpaceDE/>
              <w:spacing w:line="276" w:lineRule="auto"/>
              <w:jc w:val="both"/>
            </w:pPr>
            <w:r w:rsidRPr="00A74512">
              <w:t xml:space="preserve">Удовлетворенность населения деятельностью органов местного самоуправления </w:t>
            </w:r>
            <w:r>
              <w:t>развитием культурно-досуговой сферы, отдыха, развлечений, процентов.</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Сроки реализации</w:t>
            </w:r>
          </w:p>
        </w:tc>
        <w:tc>
          <w:tcPr>
            <w:tcW w:w="766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2016-2020 годы</w:t>
            </w:r>
          </w:p>
        </w:tc>
      </w:tr>
      <w:tr w:rsidR="00256855" w:rsidRPr="005F6FFF">
        <w:tc>
          <w:tcPr>
            <w:tcW w:w="2645" w:type="dxa"/>
          </w:tcPr>
          <w:p w:rsidR="00256855" w:rsidRPr="00AC7938" w:rsidRDefault="00256855" w:rsidP="0083318D">
            <w:pPr>
              <w:pStyle w:val="NoSpacing"/>
              <w:widowControl w:val="0"/>
              <w:spacing w:line="276" w:lineRule="auto"/>
              <w:rPr>
                <w:rFonts w:ascii="Times New Roman" w:hAnsi="Times New Roman" w:cs="Times New Roman"/>
                <w:sz w:val="24"/>
                <w:szCs w:val="24"/>
              </w:rPr>
            </w:pPr>
            <w:r w:rsidRPr="00AC7938">
              <w:rPr>
                <w:rFonts w:ascii="Times New Roman" w:hAnsi="Times New Roman" w:cs="Times New Roman"/>
                <w:sz w:val="24"/>
                <w:szCs w:val="24"/>
              </w:rPr>
              <w:t>Объём средств бюджета Ардатовского муниципального  района на реализацию программы</w:t>
            </w:r>
          </w:p>
        </w:tc>
        <w:tc>
          <w:tcPr>
            <w:tcW w:w="7669" w:type="dxa"/>
          </w:tcPr>
          <w:p w:rsidR="00256855" w:rsidRPr="001B3F27" w:rsidRDefault="00256855" w:rsidP="0083318D">
            <w:pPr>
              <w:pStyle w:val="Style13"/>
              <w:widowControl/>
              <w:spacing w:line="274" w:lineRule="exact"/>
              <w:jc w:val="both"/>
              <w:rPr>
                <w:rStyle w:val="FontStyle128"/>
              </w:rPr>
            </w:pPr>
            <w:r w:rsidRPr="009C6762">
              <w:rPr>
                <w:rStyle w:val="FontStyle128"/>
              </w:rPr>
              <w:t xml:space="preserve">Объём бюджетных ассигнований на реализацию программы за счет средств бюджета </w:t>
            </w:r>
            <w:r>
              <w:rPr>
                <w:rStyle w:val="FontStyle128"/>
              </w:rPr>
              <w:t xml:space="preserve">Ардатовского </w:t>
            </w:r>
            <w:r w:rsidRPr="009C6762">
              <w:rPr>
                <w:rStyle w:val="FontStyle128"/>
              </w:rPr>
              <w:t xml:space="preserve">муниципального </w:t>
            </w:r>
            <w:r>
              <w:rPr>
                <w:rStyle w:val="FontStyle128"/>
              </w:rPr>
              <w:t xml:space="preserve">района </w:t>
            </w:r>
            <w:r w:rsidRPr="009C6762">
              <w:rPr>
                <w:rStyle w:val="FontStyle128"/>
              </w:rPr>
              <w:t xml:space="preserve">составит </w:t>
            </w:r>
            <w:r>
              <w:rPr>
                <w:rStyle w:val="FontStyle128"/>
              </w:rPr>
              <w:t>756355,7</w:t>
            </w:r>
            <w:r w:rsidRPr="001B3F27">
              <w:rPr>
                <w:rStyle w:val="FontStyle128"/>
              </w:rPr>
              <w:t xml:space="preserve"> тыс. рублей, в том числе:</w:t>
            </w:r>
          </w:p>
          <w:p w:rsidR="00256855" w:rsidRPr="001B3F27" w:rsidRDefault="00256855" w:rsidP="0083318D">
            <w:pPr>
              <w:pStyle w:val="Style13"/>
              <w:widowControl/>
              <w:spacing w:line="240" w:lineRule="auto"/>
              <w:jc w:val="both"/>
              <w:rPr>
                <w:rStyle w:val="FontStyle128"/>
              </w:rPr>
            </w:pPr>
            <w:r w:rsidRPr="001B3F27">
              <w:rPr>
                <w:rStyle w:val="FontStyle128"/>
              </w:rPr>
              <w:t xml:space="preserve">в 2016 году – </w:t>
            </w:r>
            <w:r>
              <w:rPr>
                <w:rStyle w:val="FontStyle128"/>
              </w:rPr>
              <w:t>206876,4</w:t>
            </w:r>
            <w:r w:rsidRPr="001B3F27">
              <w:rPr>
                <w:rStyle w:val="FontStyle128"/>
              </w:rPr>
              <w:t xml:space="preserve"> тыс. рублей;</w:t>
            </w:r>
          </w:p>
          <w:p w:rsidR="00256855" w:rsidRPr="001B3F27" w:rsidRDefault="00256855" w:rsidP="0083318D">
            <w:pPr>
              <w:pStyle w:val="Style13"/>
              <w:widowControl/>
              <w:spacing w:line="283" w:lineRule="exact"/>
              <w:jc w:val="both"/>
              <w:rPr>
                <w:rStyle w:val="FontStyle128"/>
              </w:rPr>
            </w:pPr>
            <w:r w:rsidRPr="001B3F27">
              <w:rPr>
                <w:rStyle w:val="FontStyle128"/>
              </w:rPr>
              <w:t xml:space="preserve">в 2017 году – </w:t>
            </w:r>
            <w:r>
              <w:rPr>
                <w:rStyle w:val="FontStyle128"/>
              </w:rPr>
              <w:t>133253,3</w:t>
            </w:r>
            <w:r w:rsidRPr="001B3F27">
              <w:rPr>
                <w:rStyle w:val="FontStyle128"/>
              </w:rPr>
              <w:t xml:space="preserve"> тыс. рублей;</w:t>
            </w:r>
          </w:p>
          <w:p w:rsidR="00256855" w:rsidRPr="001B3F27" w:rsidRDefault="00256855" w:rsidP="0083318D">
            <w:pPr>
              <w:pStyle w:val="Style13"/>
              <w:widowControl/>
              <w:spacing w:line="283" w:lineRule="exact"/>
              <w:jc w:val="both"/>
              <w:rPr>
                <w:rStyle w:val="FontStyle128"/>
              </w:rPr>
            </w:pPr>
            <w:r w:rsidRPr="001B3F27">
              <w:rPr>
                <w:rStyle w:val="FontStyle128"/>
              </w:rPr>
              <w:t>в 2018 году –</w:t>
            </w:r>
            <w:r>
              <w:rPr>
                <w:rStyle w:val="FontStyle128"/>
              </w:rPr>
              <w:t>138742,0</w:t>
            </w:r>
            <w:r w:rsidRPr="001B3F27">
              <w:rPr>
                <w:rStyle w:val="FontStyle128"/>
              </w:rPr>
              <w:t xml:space="preserve"> тыс. рублей;</w:t>
            </w:r>
          </w:p>
          <w:p w:rsidR="00256855" w:rsidRPr="001B3F27" w:rsidRDefault="00256855" w:rsidP="0083318D">
            <w:pPr>
              <w:pStyle w:val="Style13"/>
              <w:widowControl/>
              <w:spacing w:line="283" w:lineRule="exact"/>
              <w:jc w:val="both"/>
              <w:rPr>
                <w:rStyle w:val="FontStyle128"/>
              </w:rPr>
            </w:pPr>
            <w:r w:rsidRPr="001B3F27">
              <w:rPr>
                <w:rStyle w:val="FontStyle128"/>
              </w:rPr>
              <w:t xml:space="preserve">в 2019 году – </w:t>
            </w:r>
            <w:r>
              <w:rPr>
                <w:rStyle w:val="FontStyle128"/>
              </w:rPr>
              <w:t>138742,0</w:t>
            </w:r>
            <w:r w:rsidRPr="001B3F27">
              <w:rPr>
                <w:rStyle w:val="FontStyle128"/>
              </w:rPr>
              <w:t xml:space="preserve"> тыс. рублей;</w:t>
            </w:r>
          </w:p>
          <w:p w:rsidR="00256855" w:rsidRPr="009C6762" w:rsidRDefault="00256855" w:rsidP="0083318D">
            <w:pPr>
              <w:pStyle w:val="Style13"/>
              <w:widowControl/>
              <w:spacing w:line="240" w:lineRule="auto"/>
              <w:jc w:val="both"/>
              <w:rPr>
                <w:rStyle w:val="FontStyle128"/>
              </w:rPr>
            </w:pPr>
            <w:r w:rsidRPr="001B3F27">
              <w:rPr>
                <w:rStyle w:val="FontStyle128"/>
              </w:rPr>
              <w:t xml:space="preserve">в 2020 году – </w:t>
            </w:r>
            <w:r>
              <w:rPr>
                <w:rStyle w:val="FontStyle128"/>
              </w:rPr>
              <w:t>138742,0</w:t>
            </w:r>
            <w:r w:rsidRPr="001B3F27">
              <w:rPr>
                <w:rStyle w:val="FontStyle128"/>
              </w:rPr>
              <w:t>тыс. рублей.</w:t>
            </w:r>
          </w:p>
          <w:p w:rsidR="00256855" w:rsidRPr="00240F00" w:rsidRDefault="00256855" w:rsidP="0083318D">
            <w:pPr>
              <w:spacing w:line="276" w:lineRule="auto"/>
              <w:jc w:val="both"/>
            </w:pPr>
            <w:r w:rsidRPr="009C6762">
              <w:t>Объем бюджетных ассигнований на реализацию муниципальной подпрограммы утверждается</w:t>
            </w:r>
            <w:r w:rsidRPr="00CD01EE">
              <w:t xml:space="preserve"> решением Совета депутатов Ардатовского муниципального района</w:t>
            </w:r>
            <w:r w:rsidRPr="009C6762">
              <w:t>.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w:t>
            </w:r>
          </w:p>
        </w:tc>
      </w:tr>
      <w:tr w:rsidR="00256855" w:rsidRPr="005F6FFF">
        <w:tc>
          <w:tcPr>
            <w:tcW w:w="264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Ожидаемые конечные результаты реализации программы, оценка планируемой эффективности её реализации </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c>
          <w:tcPr>
            <w:tcW w:w="7669" w:type="dxa"/>
          </w:tcPr>
          <w:p w:rsidR="00256855" w:rsidRPr="005F6FFF" w:rsidRDefault="00256855" w:rsidP="0083318D">
            <w:pPr>
              <w:spacing w:line="276" w:lineRule="auto"/>
              <w:jc w:val="both"/>
            </w:pPr>
            <w:r w:rsidRPr="005F6FFF">
              <w:t xml:space="preserve">Конечным результатом реализации муниципальной программы является </w:t>
            </w:r>
            <w:r w:rsidRPr="005F6FFF">
              <w:rPr>
                <w:color w:val="000000"/>
              </w:rPr>
              <w:t xml:space="preserve">создание  и сохранение благоприятных условий для устойчивого развития сферы культуры, </w:t>
            </w:r>
            <w:r w:rsidRPr="005F6FFF">
              <w:t>создания единого культурного пространства и сохранения культурного наследия, развития культурного и духовного потенциала населения, обеспечения свободы творчества и прав граждан на участие в культурной жизни и доступ к культурным ценностям, развития туризма.</w:t>
            </w:r>
          </w:p>
          <w:p w:rsidR="00256855" w:rsidRDefault="00256855" w:rsidP="0083318D">
            <w:pPr>
              <w:spacing w:line="276" w:lineRule="auto"/>
              <w:jc w:val="both"/>
            </w:pPr>
            <w:r>
              <w:t xml:space="preserve">       П</w:t>
            </w:r>
            <w:r w:rsidRPr="005F6FFF">
              <w:t>ланируется достижение следующих показателей:</w:t>
            </w:r>
          </w:p>
          <w:p w:rsidR="00256855" w:rsidRPr="005F6FFF" w:rsidRDefault="00256855" w:rsidP="0083318D">
            <w:pPr>
              <w:spacing w:line="276" w:lineRule="auto"/>
              <w:ind w:firstLine="708"/>
              <w:jc w:val="both"/>
            </w:pPr>
            <w:r>
              <w:t xml:space="preserve">- </w:t>
            </w:r>
            <w:r w:rsidRPr="005F6FFF">
              <w:t>увеличение доли объектов культурногонаследия</w:t>
            </w:r>
            <w:r w:rsidRPr="00A30E07">
              <w:t>(памятников истории и культуры)</w:t>
            </w:r>
            <w:r w:rsidRPr="005F6FFF">
              <w:t xml:space="preserve">, находящихся в муниципальной  собственности, состояние которых является удовлетворительным, в общем количестве объектов культурного наследия, находящихся в муниципальной собственности </w:t>
            </w:r>
            <w:r w:rsidRPr="00E828B7">
              <w:t xml:space="preserve">(до </w:t>
            </w:r>
            <w:r>
              <w:t>1 %</w:t>
            </w:r>
            <w:r w:rsidRPr="00E828B7">
              <w:t xml:space="preserve"> 20</w:t>
            </w:r>
            <w:r>
              <w:t>20</w:t>
            </w:r>
            <w:r w:rsidRPr="00E828B7">
              <w:t xml:space="preserve"> году);</w:t>
            </w:r>
          </w:p>
          <w:p w:rsidR="00256855" w:rsidRDefault="00256855" w:rsidP="0083318D">
            <w:pPr>
              <w:spacing w:line="276" w:lineRule="auto"/>
              <w:ind w:firstLine="708"/>
              <w:jc w:val="both"/>
              <w:rPr>
                <w:spacing w:val="-4"/>
              </w:rPr>
            </w:pPr>
            <w:r w:rsidRPr="00D5537F">
              <w:rPr>
                <w:spacing w:val="-4"/>
              </w:rPr>
              <w:t xml:space="preserve">повышение уровня удовлетворенности населения </w:t>
            </w:r>
            <w:r>
              <w:rPr>
                <w:spacing w:val="-4"/>
              </w:rPr>
              <w:t xml:space="preserve">района </w:t>
            </w:r>
            <w:r w:rsidRPr="00D5537F">
              <w:rPr>
                <w:spacing w:val="-4"/>
              </w:rPr>
              <w:t xml:space="preserve">качеством предоставления муниципальных услуг в сфере культуры до </w:t>
            </w:r>
            <w:r>
              <w:rPr>
                <w:spacing w:val="-4"/>
              </w:rPr>
              <w:t>94,5</w:t>
            </w:r>
            <w:r w:rsidRPr="00D5537F">
              <w:rPr>
                <w:spacing w:val="-4"/>
              </w:rPr>
              <w:t xml:space="preserve"> %;</w:t>
            </w:r>
          </w:p>
          <w:p w:rsidR="00256855" w:rsidRDefault="00256855" w:rsidP="0083318D">
            <w:pPr>
              <w:spacing w:line="276" w:lineRule="auto"/>
              <w:ind w:firstLine="708"/>
              <w:jc w:val="both"/>
            </w:pPr>
            <w:r w:rsidRPr="005F6FFF">
              <w:t xml:space="preserve">- увеличение доли учреждений культуры и искусства, состояние которых является удовлетворительным, в общем количестве учреждений культуры и искусства, находящихся в муниципальной собственности </w:t>
            </w:r>
            <w:r w:rsidRPr="00C51EBC">
              <w:t xml:space="preserve">(до </w:t>
            </w:r>
            <w:r>
              <w:t>56,6</w:t>
            </w:r>
            <w:r w:rsidRPr="00C51EBC">
              <w:t xml:space="preserve"> % к 2020году);</w:t>
            </w:r>
          </w:p>
          <w:p w:rsidR="00256855" w:rsidRPr="005F6FFF" w:rsidRDefault="00256855" w:rsidP="0083318D">
            <w:pPr>
              <w:spacing w:line="276" w:lineRule="auto"/>
              <w:ind w:firstLine="708"/>
              <w:jc w:val="both"/>
            </w:pPr>
            <w:r w:rsidRPr="005F6FFF">
              <w:t>- увеличение доли детей, обучающихся в детских школах искусств, в общей численности учащихся детей (</w:t>
            </w:r>
            <w:r w:rsidRPr="00C51EBC">
              <w:t xml:space="preserve">до 12 </w:t>
            </w:r>
            <w:r>
              <w:t>% от (общего числа учащихся детей) к 2020</w:t>
            </w:r>
            <w:r w:rsidRPr="005F6FFF">
              <w:t xml:space="preserve"> году); </w:t>
            </w:r>
          </w:p>
          <w:p w:rsidR="00256855" w:rsidRDefault="00256855" w:rsidP="0083318D">
            <w:pPr>
              <w:spacing w:line="276" w:lineRule="auto"/>
              <w:ind w:firstLine="708"/>
              <w:jc w:val="both"/>
            </w:pPr>
            <w:r w:rsidRPr="005F6FFF">
              <w:t>- повышение уровня комплектования книжных фондов библиотек (</w:t>
            </w:r>
            <w:r w:rsidRPr="00C51EBC">
              <w:t xml:space="preserve">до 92 </w:t>
            </w:r>
            <w:r>
              <w:t xml:space="preserve">% от </w:t>
            </w:r>
            <w:r w:rsidRPr="00C51EBC">
              <w:t xml:space="preserve"> установленного</w:t>
            </w:r>
            <w:r w:rsidRPr="005F6FFF">
              <w:t xml:space="preserve"> норматива </w:t>
            </w:r>
            <w:r>
              <w:t>к</w:t>
            </w:r>
            <w:r w:rsidRPr="005F6FFF">
              <w:t xml:space="preserve"> 20</w:t>
            </w:r>
            <w:r>
              <w:t>20</w:t>
            </w:r>
            <w:r w:rsidRPr="005F6FFF">
              <w:t xml:space="preserve"> году); </w:t>
            </w:r>
          </w:p>
          <w:p w:rsidR="00256855" w:rsidRPr="005F6FFF" w:rsidRDefault="00256855" w:rsidP="0083318D">
            <w:pPr>
              <w:spacing w:line="276" w:lineRule="auto"/>
              <w:ind w:firstLine="708"/>
              <w:jc w:val="both"/>
            </w:pPr>
            <w:r>
              <w:t xml:space="preserve">- </w:t>
            </w:r>
            <w:r w:rsidRPr="005F6FFF">
              <w:t xml:space="preserve">увеличение количества посещений библиотек (до 4,6 раза на 1 жителя в год </w:t>
            </w:r>
            <w:r>
              <w:t>к 2020</w:t>
            </w:r>
            <w:r w:rsidRPr="005F6FFF">
              <w:t xml:space="preserve"> году); </w:t>
            </w:r>
          </w:p>
          <w:p w:rsidR="00256855" w:rsidRPr="00C51EBC" w:rsidRDefault="00256855" w:rsidP="0083318D">
            <w:pPr>
              <w:spacing w:line="276" w:lineRule="auto"/>
              <w:ind w:firstLine="708"/>
              <w:jc w:val="both"/>
            </w:pPr>
            <w:r w:rsidRPr="005F6FFF">
              <w:t>- увеличение  численности участников культурно-досуговых мероприятий (</w:t>
            </w:r>
            <w:r>
              <w:t>1,3 по сравнению спредыдущем годом%к</w:t>
            </w:r>
            <w:r w:rsidRPr="00C51EBC">
              <w:t xml:space="preserve"> 20</w:t>
            </w:r>
            <w:r>
              <w:t>20</w:t>
            </w:r>
            <w:r w:rsidRPr="00C51EBC">
              <w:t xml:space="preserve"> году); </w:t>
            </w:r>
          </w:p>
          <w:p w:rsidR="00256855" w:rsidRPr="00D5537F" w:rsidRDefault="00256855" w:rsidP="0083318D">
            <w:pPr>
              <w:pStyle w:val="ConsPlusCell"/>
              <w:jc w:val="both"/>
              <w:rPr>
                <w:rFonts w:ascii="Times New Roman" w:hAnsi="Times New Roman" w:cs="Times New Roman"/>
                <w:sz w:val="24"/>
                <w:szCs w:val="24"/>
              </w:rPr>
            </w:pPr>
            <w:r>
              <w:rPr>
                <w:rFonts w:ascii="Times New Roman" w:hAnsi="Times New Roman" w:cs="Times New Roman"/>
                <w:sz w:val="28"/>
                <w:szCs w:val="28"/>
              </w:rPr>
              <w:t xml:space="preserve">- </w:t>
            </w:r>
            <w:r w:rsidRPr="00D5537F">
              <w:rPr>
                <w:rFonts w:ascii="Times New Roman" w:hAnsi="Times New Roman" w:cs="Times New Roman"/>
                <w:sz w:val="24"/>
                <w:szCs w:val="24"/>
              </w:rPr>
              <w:t xml:space="preserve">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w:t>
            </w:r>
            <w:r>
              <w:rPr>
                <w:rFonts w:ascii="Times New Roman" w:hAnsi="Times New Roman" w:cs="Times New Roman"/>
                <w:sz w:val="24"/>
                <w:szCs w:val="24"/>
              </w:rPr>
              <w:t>5</w:t>
            </w:r>
            <w:r w:rsidRPr="00D5537F">
              <w:rPr>
                <w:rFonts w:ascii="Times New Roman" w:hAnsi="Times New Roman" w:cs="Times New Roman"/>
                <w:sz w:val="24"/>
                <w:szCs w:val="24"/>
              </w:rPr>
              <w:t xml:space="preserve"> %;</w:t>
            </w:r>
          </w:p>
          <w:p w:rsidR="00256855" w:rsidRPr="005F6FFF" w:rsidRDefault="00256855" w:rsidP="009A1B3B">
            <w:pPr>
              <w:spacing w:line="276" w:lineRule="auto"/>
              <w:jc w:val="both"/>
            </w:pPr>
            <w:r>
              <w:t xml:space="preserve">- </w:t>
            </w:r>
            <w:r w:rsidRPr="00D5537F">
              <w:t>достижение уровня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года № 597 «О мероприятиях по реализации государственной социальной политики», до 100 % от средней заработной платы по Республике Мордовия</w:t>
            </w:r>
            <w:r>
              <w:rPr>
                <w:sz w:val="28"/>
                <w:szCs w:val="28"/>
              </w:rPr>
              <w:t>.</w:t>
            </w:r>
          </w:p>
        </w:tc>
      </w:tr>
    </w:tbl>
    <w:p w:rsidR="00256855" w:rsidRDefault="00256855" w:rsidP="00CC07CB">
      <w:pPr>
        <w:pStyle w:val="NoSpacing"/>
        <w:widowControl w:val="0"/>
        <w:spacing w:line="276" w:lineRule="auto"/>
        <w:jc w:val="both"/>
        <w:rPr>
          <w:rFonts w:ascii="Times New Roman" w:hAnsi="Times New Roman" w:cs="Times New Roman"/>
          <w:sz w:val="24"/>
          <w:szCs w:val="24"/>
        </w:rPr>
      </w:pP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Pr="009A1B3B" w:rsidRDefault="00256855" w:rsidP="00CC07CB">
      <w:pPr>
        <w:pStyle w:val="NoSpacing"/>
        <w:widowControl w:val="0"/>
        <w:spacing w:line="276" w:lineRule="auto"/>
        <w:jc w:val="center"/>
        <w:rPr>
          <w:rFonts w:ascii="Times New Roman" w:hAnsi="Times New Roman" w:cs="Times New Roman"/>
          <w:sz w:val="26"/>
          <w:szCs w:val="26"/>
        </w:rPr>
      </w:pPr>
      <w:r w:rsidRPr="009A1B3B">
        <w:rPr>
          <w:rFonts w:ascii="Times New Roman" w:hAnsi="Times New Roman" w:cs="Times New Roman"/>
          <w:sz w:val="26"/>
          <w:szCs w:val="26"/>
        </w:rPr>
        <w:t>1.1. Характеристика состояния сферы деятельности в рамках которой реализуется программа, основные проблемы и прогноз ее развития</w:t>
      </w:r>
    </w:p>
    <w:p w:rsidR="00256855" w:rsidRPr="009A1B3B" w:rsidRDefault="00256855" w:rsidP="00CC07CB">
      <w:pPr>
        <w:pStyle w:val="NoSpacing"/>
        <w:widowControl w:val="0"/>
        <w:spacing w:line="276" w:lineRule="auto"/>
        <w:jc w:val="both"/>
        <w:rPr>
          <w:rFonts w:ascii="Times New Roman" w:hAnsi="Times New Roman" w:cs="Times New Roman"/>
          <w:sz w:val="26"/>
          <w:szCs w:val="26"/>
        </w:rPr>
      </w:pPr>
    </w:p>
    <w:p w:rsidR="00256855" w:rsidRPr="009A1B3B" w:rsidRDefault="00256855" w:rsidP="00CC07CB">
      <w:pPr>
        <w:autoSpaceDN w:val="0"/>
        <w:adjustRightInd w:val="0"/>
        <w:spacing w:line="276" w:lineRule="auto"/>
        <w:ind w:firstLine="708"/>
        <w:jc w:val="both"/>
        <w:rPr>
          <w:kern w:val="2"/>
          <w:sz w:val="26"/>
          <w:szCs w:val="26"/>
        </w:rPr>
      </w:pPr>
      <w:r w:rsidRPr="009A1B3B">
        <w:rPr>
          <w:kern w:val="2"/>
          <w:sz w:val="26"/>
          <w:szCs w:val="26"/>
        </w:rPr>
        <w:t xml:space="preserve">Важным фактором социально-экономического развития российского общества является стабильное развитие сферы культуры и искусства, сохранение культурных и нравственных ценностей, межрегиональных и межнациональных культурных связей, укрепление духовного единства общества. Государственная политика в сфере культуры также направлена на создание условий, в которых активно формируется культурный и духовный потенциал личности, и возможна его максимально полная реализация. </w:t>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Муниципальная программа «Развитие культуры и туризма в Ардатовском муниципальном районе на  2016-2020 годы»   (далее – Программа) представляет собой документ, содержащий цели и задачи социально-экономического развития Ардатовского муниципального района на среднесрочный период в сфере культуры и искусств, развитие туризма, а также направления и механизмы реализации поставленных задач.</w:t>
      </w:r>
    </w:p>
    <w:p w:rsidR="00256855" w:rsidRPr="009A1B3B" w:rsidRDefault="00256855" w:rsidP="00CC07CB">
      <w:pPr>
        <w:rPr>
          <w:sz w:val="26"/>
          <w:szCs w:val="26"/>
        </w:rPr>
      </w:pPr>
      <w:r w:rsidRPr="009A1B3B">
        <w:rPr>
          <w:sz w:val="26"/>
          <w:szCs w:val="26"/>
        </w:rPr>
        <w:t xml:space="preserve">Программа разработана в соответствии  с Государственной  программой Республики Мордовия «Развитие культуры и туризма» на 2014 – 2018 годы, утверждённой  </w:t>
      </w:r>
      <w:hyperlink w:anchor="sub_0" w:history="1">
        <w:r w:rsidRPr="009A1B3B">
          <w:rPr>
            <w:rStyle w:val="a"/>
          </w:rPr>
          <w:t>постановлением</w:t>
        </w:r>
      </w:hyperlink>
      <w:r w:rsidRPr="009A1B3B">
        <w:rPr>
          <w:sz w:val="26"/>
          <w:szCs w:val="26"/>
        </w:rPr>
        <w:t xml:space="preserve"> Правительства Республики Мордовия от _ 2013г. №</w:t>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Программа разработана с учетом Стратегии устойчивого развития Ардатовского муниципального района и направлена на сохранение и развитие достигнутых результатов и положительных тенденций в сфере культуры, на создание условий для развития туризма на территории района.</w:t>
      </w:r>
    </w:p>
    <w:p w:rsidR="00256855" w:rsidRPr="009A1B3B" w:rsidRDefault="00256855" w:rsidP="00CC07CB">
      <w:pPr>
        <w:autoSpaceDN w:val="0"/>
        <w:adjustRightInd w:val="0"/>
        <w:spacing w:line="276" w:lineRule="auto"/>
        <w:ind w:firstLine="709"/>
        <w:jc w:val="both"/>
        <w:rPr>
          <w:sz w:val="26"/>
          <w:szCs w:val="26"/>
        </w:rPr>
      </w:pPr>
      <w:r w:rsidRPr="009A1B3B">
        <w:rPr>
          <w:kern w:val="2"/>
          <w:sz w:val="26"/>
          <w:szCs w:val="26"/>
        </w:rPr>
        <w:t xml:space="preserve">Реализация Программы осуществляется в двух значимых сферах экономики: культура и туризм. </w:t>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Цель  политики в области культуры – обеспечение прав граждан на реализацию творческого потенциала,  обеспечение доступа к культурным ценностям всем категориям граждан,  создание благоприятных условий для развития внутреннего и въездного туризма, создание условий для устойчивого развития культуры и искусства.</w:t>
      </w:r>
      <w:r w:rsidRPr="009A1B3B">
        <w:rPr>
          <w:rFonts w:ascii="Times New Roman" w:hAnsi="Times New Roman" w:cs="Times New Roman"/>
          <w:sz w:val="26"/>
          <w:szCs w:val="26"/>
        </w:rPr>
        <w:tab/>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 xml:space="preserve">Полномочия органов местного самоуправления в сфере    культуры       установлены  федеральным законом от 6 октября 2003 г. N 131-ФЗ "Об общих принципах организации местного самоуправления в Российской Федерации", законом РФ </w:t>
      </w:r>
      <w:r w:rsidRPr="009A1B3B">
        <w:rPr>
          <w:rFonts w:ascii="Times New Roman" w:eastAsia="Arial Unicode MS" w:hAnsi="Times New Roman" w:cs="Times New Roman"/>
          <w:sz w:val="26"/>
          <w:szCs w:val="26"/>
        </w:rPr>
        <w:t xml:space="preserve">9 октября 1992 года  N 3612-1 «Основы законодательства Российской Федерации о культуре», </w:t>
      </w:r>
      <w:r w:rsidRPr="009A1B3B">
        <w:rPr>
          <w:rFonts w:ascii="Times New Roman" w:hAnsi="Times New Roman" w:cs="Times New Roman"/>
          <w:sz w:val="26"/>
          <w:szCs w:val="26"/>
        </w:rPr>
        <w:t xml:space="preserve">Уставом администрации Ардатовского муниципального района РМ  и  муниципальными правовыми актами.  </w:t>
      </w:r>
    </w:p>
    <w:p w:rsidR="00256855" w:rsidRPr="009A1B3B" w:rsidRDefault="00256855" w:rsidP="00CC07CB">
      <w:pPr>
        <w:pStyle w:val="NormalWeb"/>
        <w:spacing w:before="0" w:after="0"/>
        <w:ind w:firstLine="737"/>
        <w:rPr>
          <w:sz w:val="26"/>
          <w:szCs w:val="26"/>
        </w:rPr>
      </w:pPr>
      <w:r w:rsidRPr="009A1B3B">
        <w:rPr>
          <w:sz w:val="26"/>
          <w:szCs w:val="26"/>
        </w:rPr>
        <w:t xml:space="preserve">На территории Ардатовского муниципального района осуществляют деятельность 2 учреждения культурно-досугового типа это: МБУ «Ардатовский РДК» и МБУК «Центр культуры и отдыха Тургеневского городского поселения (в МБУ «Ардатовский РДК входят 24 ДДТ), 2 детские школы искусств. Это свидетельствует о достаточно высоком культурном  потенциале    района и позволяет  решать актуальные задачи отрасли.  </w:t>
      </w:r>
    </w:p>
    <w:p w:rsidR="00256855" w:rsidRPr="009A1B3B" w:rsidRDefault="00256855" w:rsidP="00CC07CB">
      <w:pPr>
        <w:pStyle w:val="BodyText"/>
        <w:suppressAutoHyphens w:val="0"/>
        <w:spacing w:after="0" w:line="276" w:lineRule="auto"/>
        <w:ind w:firstLine="708"/>
        <w:jc w:val="both"/>
        <w:rPr>
          <w:sz w:val="26"/>
          <w:szCs w:val="26"/>
        </w:rPr>
      </w:pPr>
      <w:r w:rsidRPr="009A1B3B">
        <w:rPr>
          <w:sz w:val="26"/>
          <w:szCs w:val="26"/>
        </w:rPr>
        <w:t>Культурная жизнь определяется сегодня рядом факторов. С одной стороны, расширяются межрегиональные и международные контакты, что находит отражение в участии творческих коллективов, художников, исполнителей в фестивалях, конкурсах, выставках в России и за рубежом, а также в проведении представительных конкурсов и фестивалей в городе.</w:t>
      </w:r>
    </w:p>
    <w:p w:rsidR="00256855" w:rsidRPr="009A1B3B" w:rsidRDefault="00256855" w:rsidP="00CC07CB">
      <w:pPr>
        <w:spacing w:line="276" w:lineRule="auto"/>
        <w:jc w:val="both"/>
        <w:rPr>
          <w:sz w:val="26"/>
          <w:szCs w:val="26"/>
        </w:rPr>
      </w:pPr>
      <w:r w:rsidRPr="009A1B3B">
        <w:rPr>
          <w:sz w:val="26"/>
          <w:szCs w:val="26"/>
        </w:rPr>
        <w:tab/>
        <w:t xml:space="preserve"> С другой стороны, рост национального самосознания привел к возрождению и развитию фольклорных коллективов, проявлению интереса к корням и истории мордовского народа и других национальностей, проживающих на территории города.</w:t>
      </w:r>
    </w:p>
    <w:p w:rsidR="00256855" w:rsidRPr="009A1B3B" w:rsidRDefault="00256855" w:rsidP="00CC07CB">
      <w:pPr>
        <w:spacing w:line="276" w:lineRule="auto"/>
        <w:jc w:val="both"/>
        <w:rPr>
          <w:sz w:val="26"/>
          <w:szCs w:val="26"/>
        </w:rPr>
      </w:pPr>
      <w:r w:rsidRPr="009A1B3B">
        <w:rPr>
          <w:sz w:val="26"/>
          <w:szCs w:val="26"/>
        </w:rPr>
        <w:tab/>
        <w:t>Третья тенденция, характеризующая развитие культуры в районе это  создание новых творческих коллективов, выставочных центров, появление коммерческих предпринимательских организаций, различных организационно-правовых моделей и форм собственности, осуществляющих, в той или иной мере, культурную деятельность. Наметилось робкое, но уже достаточно реальное, движение благотворителей и спонсоров,  как по линии финансирования детских школ искусств, так и проектов, мероприятий.</w:t>
      </w:r>
    </w:p>
    <w:p w:rsidR="00256855" w:rsidRPr="009A1B3B" w:rsidRDefault="00256855" w:rsidP="00CC07CB">
      <w:pPr>
        <w:pStyle w:val="BodyText2"/>
        <w:widowControl w:val="0"/>
        <w:spacing w:line="276" w:lineRule="auto"/>
        <w:rPr>
          <w:sz w:val="26"/>
          <w:szCs w:val="26"/>
        </w:rPr>
      </w:pPr>
      <w:r w:rsidRPr="009A1B3B">
        <w:rPr>
          <w:sz w:val="26"/>
          <w:szCs w:val="26"/>
        </w:rPr>
        <w:t>Организация и проведение общегородских праздничных мероприятий является одним из основных направлений деятельности Управления  культуры.</w:t>
      </w:r>
    </w:p>
    <w:p w:rsidR="00256855" w:rsidRPr="009A1B3B" w:rsidRDefault="00256855" w:rsidP="00CC07CB">
      <w:pPr>
        <w:spacing w:line="276" w:lineRule="auto"/>
        <w:ind w:firstLine="567"/>
        <w:jc w:val="both"/>
        <w:rPr>
          <w:sz w:val="26"/>
          <w:szCs w:val="26"/>
        </w:rPr>
      </w:pPr>
      <w:r w:rsidRPr="009A1B3B">
        <w:rPr>
          <w:sz w:val="26"/>
          <w:szCs w:val="26"/>
        </w:rPr>
        <w:t xml:space="preserve">Многообразие видов досуговой деятельности является сегодня основным показателем качества программ народных гуляний: чем больше видов деятельности, тем интереснее программа.      Праздник становится способом вовлечения населения в культурную среду, способствующим познанию культурных традиций, истории, развитию самосознания наций, проживающих на территории района. </w:t>
      </w:r>
    </w:p>
    <w:p w:rsidR="00256855" w:rsidRPr="009A1B3B" w:rsidRDefault="00256855" w:rsidP="00CC07CB">
      <w:pPr>
        <w:pStyle w:val="BodyText2"/>
        <w:widowControl w:val="0"/>
        <w:spacing w:line="276" w:lineRule="auto"/>
        <w:rPr>
          <w:sz w:val="26"/>
          <w:szCs w:val="26"/>
        </w:rPr>
      </w:pPr>
      <w:r w:rsidRPr="009A1B3B">
        <w:rPr>
          <w:sz w:val="26"/>
          <w:szCs w:val="26"/>
        </w:rPr>
        <w:t xml:space="preserve">Программа проведения городских  праздничных мероприятий становится более насыщенной, интересной  и разнообразной. С каждым годом все большее количество  организаций включается в процесс организации городских праздников, что способствует появлению новых интересных творческих идей и проектов, отвечающих современным культурным запросам населения. </w:t>
      </w:r>
    </w:p>
    <w:p w:rsidR="00256855" w:rsidRPr="009A1B3B" w:rsidRDefault="00256855" w:rsidP="00CC07CB">
      <w:pPr>
        <w:pStyle w:val="BodyText2"/>
        <w:widowControl w:val="0"/>
        <w:spacing w:line="276" w:lineRule="auto"/>
        <w:rPr>
          <w:sz w:val="26"/>
          <w:szCs w:val="26"/>
        </w:rPr>
      </w:pPr>
      <w:r w:rsidRPr="009A1B3B">
        <w:rPr>
          <w:sz w:val="26"/>
          <w:szCs w:val="26"/>
        </w:rPr>
        <w:t xml:space="preserve">Организуемые Администрацией района и Управлением  культуры  творческие проекты  пользуются большой популярностью среди населения.  Необходимо отметить, что количество жителей, посещающих общегородские массовые праздничные мероприятия, ежегодно увеличивается.   </w:t>
      </w:r>
    </w:p>
    <w:p w:rsidR="00256855" w:rsidRPr="009A1B3B" w:rsidRDefault="00256855" w:rsidP="00CC07CB">
      <w:pPr>
        <w:spacing w:line="276" w:lineRule="auto"/>
        <w:jc w:val="both"/>
        <w:rPr>
          <w:color w:val="000000"/>
          <w:sz w:val="26"/>
          <w:szCs w:val="26"/>
        </w:rPr>
      </w:pPr>
      <w:r w:rsidRPr="009A1B3B">
        <w:rPr>
          <w:color w:val="000000"/>
          <w:sz w:val="26"/>
          <w:szCs w:val="26"/>
        </w:rPr>
        <w:t xml:space="preserve">           В целях обеспечения культурного досуга жителей района,  приобщения населения к культуре и искусству, развития  и продвижения массовой культуры Администрацией города и РДК  проводится более 20 массовых праздничных мероприятий, культурных акций и проектов:  </w:t>
      </w:r>
      <w:r w:rsidRPr="009A1B3B">
        <w:rPr>
          <w:sz w:val="26"/>
          <w:szCs w:val="26"/>
        </w:rPr>
        <w:t>Новогодние и Рождественские гуляния, День Победы, День Города;  мероприятия,  посвященные праздничным и календарным датам, День защиты детей.</w:t>
      </w:r>
    </w:p>
    <w:p w:rsidR="00256855" w:rsidRPr="009A1B3B" w:rsidRDefault="00256855" w:rsidP="00CC07CB">
      <w:pPr>
        <w:spacing w:line="276" w:lineRule="auto"/>
        <w:ind w:firstLine="708"/>
        <w:jc w:val="both"/>
        <w:rPr>
          <w:color w:val="000000"/>
          <w:sz w:val="26"/>
          <w:szCs w:val="26"/>
        </w:rPr>
      </w:pPr>
      <w:r w:rsidRPr="009A1B3B">
        <w:rPr>
          <w:sz w:val="26"/>
          <w:szCs w:val="26"/>
        </w:rPr>
        <w:t xml:space="preserve">В целях возрождения национальной культуры и приобщения к культурным традициям народов, проживающих на территории   района, проводятся национальные праздники: «Сюкпря теть, сияньлисьмаприне!» (с. Кельвядни), Св. Троицы с мордовским обрядом «Окликание невест» (с. Урусово), русские проводы зимы «Масленица», «Рождественские гуляния», пасхальные празднования и др. </w:t>
      </w:r>
    </w:p>
    <w:p w:rsidR="00256855" w:rsidRPr="009A1B3B" w:rsidRDefault="00256855" w:rsidP="00CC07CB">
      <w:pPr>
        <w:snapToGrid w:val="0"/>
        <w:jc w:val="both"/>
        <w:rPr>
          <w:sz w:val="26"/>
          <w:szCs w:val="26"/>
        </w:rPr>
      </w:pPr>
      <w:r w:rsidRPr="009A1B3B">
        <w:rPr>
          <w:sz w:val="26"/>
          <w:szCs w:val="26"/>
        </w:rPr>
        <w:t xml:space="preserve">Использование культурного бренда  «Баево - Родина С.Д. Эрьзи»  помогает в продвижении имиджа Ардатовского муниципального района. Ежегодно, в ноябре, вс. Баево проводится  Межрегиональный фестиваль-конкурс резчиков по дереву «Поющее дерево», в котором принимают участие резчики из разных городов и областей РФ. В рамках духовно-нравственного просвещения подрастающего поколения на примере Русских Святых совместно с епархией в РДК проходят Ардатовские образовательные чтения («Лукинские чтения»). </w:t>
      </w:r>
    </w:p>
    <w:p w:rsidR="00256855" w:rsidRPr="009A1B3B" w:rsidRDefault="00256855" w:rsidP="00CC07CB">
      <w:pPr>
        <w:snapToGrid w:val="0"/>
        <w:jc w:val="both"/>
        <w:rPr>
          <w:sz w:val="26"/>
          <w:szCs w:val="26"/>
        </w:rPr>
      </w:pPr>
      <w:r w:rsidRPr="009A1B3B">
        <w:rPr>
          <w:sz w:val="26"/>
          <w:szCs w:val="26"/>
        </w:rPr>
        <w:t>В январе (в рамках республиканского) проходит районный  конкурс народного творчества «Играй, гармонь!», в феврале – «Афганское эхо».</w:t>
      </w:r>
    </w:p>
    <w:p w:rsidR="00256855" w:rsidRPr="009A1B3B" w:rsidRDefault="00256855" w:rsidP="00CC07CB">
      <w:pPr>
        <w:pStyle w:val="BodyText2"/>
        <w:widowControl w:val="0"/>
        <w:spacing w:line="276" w:lineRule="auto"/>
        <w:rPr>
          <w:color w:val="000000"/>
          <w:sz w:val="26"/>
          <w:szCs w:val="26"/>
        </w:rPr>
      </w:pPr>
      <w:r w:rsidRPr="009A1B3B">
        <w:rPr>
          <w:color w:val="000000"/>
          <w:sz w:val="26"/>
          <w:szCs w:val="26"/>
        </w:rPr>
        <w:t xml:space="preserve">Также в  рамках  Республиканского фестиваля детского творчества «Пластилиновая ворона» ежегодно проводится Районный фестиваль-конкурс, в котором участвуют дети от 5 до 14 лет. </w:t>
      </w:r>
    </w:p>
    <w:p w:rsidR="00256855" w:rsidRPr="009A1B3B" w:rsidRDefault="00256855" w:rsidP="00CC07CB">
      <w:pPr>
        <w:pStyle w:val="BodyText2"/>
        <w:widowControl w:val="0"/>
        <w:spacing w:line="276" w:lineRule="auto"/>
        <w:rPr>
          <w:color w:val="000000"/>
          <w:sz w:val="26"/>
          <w:szCs w:val="26"/>
        </w:rPr>
      </w:pPr>
      <w:r w:rsidRPr="009A1B3B">
        <w:rPr>
          <w:color w:val="000000"/>
          <w:sz w:val="26"/>
          <w:szCs w:val="26"/>
        </w:rPr>
        <w:t xml:space="preserve">С апреля по октябрь в рамках Республиканского фестиваля народного творчества «Шумбрат, Мордовия!», в районе проходит смотр-конкурс коллективов художественной самодеятельности. </w:t>
      </w:r>
    </w:p>
    <w:p w:rsidR="00256855" w:rsidRPr="009A1B3B" w:rsidRDefault="00256855" w:rsidP="00CC07CB">
      <w:pPr>
        <w:pStyle w:val="BodyText2"/>
        <w:widowControl w:val="0"/>
        <w:spacing w:line="276" w:lineRule="auto"/>
        <w:rPr>
          <w:color w:val="000000"/>
          <w:sz w:val="26"/>
          <w:szCs w:val="26"/>
        </w:rPr>
      </w:pPr>
      <w:r w:rsidRPr="009A1B3B">
        <w:rPr>
          <w:color w:val="000000"/>
          <w:sz w:val="26"/>
          <w:szCs w:val="26"/>
        </w:rPr>
        <w:t xml:space="preserve">В районе работают 10 коллективов художественной самодеятельности, которые имеют звание «народный», это ансамбли: «Россияночка» (РДК), «Надежда» (РДК), «Цековне» (с. Низовка), «Сырненьсуркске» (с. Луньга), «Валскень зоря» (с. Кельвядни), «Чудикерькс» (с. Каласево), «Пизелне» (с. Баево), «Русская удаль» (п. Тургенево), «Эрзяньават» (с. Чукалы) и театр им. В.Б. Лазерсона. Эти   коллективы вносят особый вклад </w:t>
      </w:r>
      <w:r w:rsidRPr="009A1B3B">
        <w:rPr>
          <w:sz w:val="26"/>
          <w:szCs w:val="26"/>
        </w:rPr>
        <w:t xml:space="preserve">в формирование культурного облика района, </w:t>
      </w:r>
      <w:r w:rsidRPr="009A1B3B">
        <w:rPr>
          <w:color w:val="000000"/>
          <w:sz w:val="26"/>
          <w:szCs w:val="26"/>
        </w:rPr>
        <w:t>ведут активную деятельность по повышению образовательного, интеллектуального и духовного потенциала общества, формирования нравственных духовных ориентиров, расширению кругозора и вовлечению подрастающего поколения в активно развивающуюся культурную среду.</w:t>
      </w:r>
    </w:p>
    <w:p w:rsidR="00256855" w:rsidRPr="009A1B3B" w:rsidRDefault="00256855" w:rsidP="00CC07CB">
      <w:pPr>
        <w:spacing w:line="276" w:lineRule="auto"/>
        <w:ind w:firstLine="709"/>
        <w:jc w:val="both"/>
        <w:rPr>
          <w:snapToGrid w:val="0"/>
          <w:sz w:val="26"/>
          <w:szCs w:val="26"/>
        </w:rPr>
      </w:pPr>
      <w:r w:rsidRPr="009A1B3B">
        <w:rPr>
          <w:sz w:val="26"/>
          <w:szCs w:val="26"/>
        </w:rPr>
        <w:t xml:space="preserve">Большой вклад в организацию и совершенствование культурного досуга населения, развитие художественного творчества вносят культурно-досуговые учреждения  пгт Тургенево, сельских поселений. </w:t>
      </w:r>
      <w:r w:rsidRPr="009A1B3B">
        <w:rPr>
          <w:snapToGrid w:val="0"/>
          <w:sz w:val="26"/>
          <w:szCs w:val="26"/>
        </w:rPr>
        <w:t>Для предоставления муниципальной услуги «Организация культурно-досуговых мероприятий на базе культурно-досуговых учреждений» учреждения  культуры продолжают  развивать технологии культурной деятельности, активно осваивают новые формы услуг и развивают проектную деятельность. В  учреждениях культуры района действует 100 клубных формирований (кружков и самодеятельных коллективов), в том числе 29 для детей до 14 лет.</w:t>
      </w:r>
    </w:p>
    <w:p w:rsidR="00256855" w:rsidRPr="009A1B3B" w:rsidRDefault="00256855" w:rsidP="00CC07CB">
      <w:pPr>
        <w:pStyle w:val="NormalWeb"/>
        <w:widowControl w:val="0"/>
        <w:spacing w:before="0" w:after="0" w:line="276" w:lineRule="auto"/>
        <w:ind w:firstLine="709"/>
        <w:rPr>
          <w:color w:val="auto"/>
          <w:sz w:val="26"/>
          <w:szCs w:val="26"/>
        </w:rPr>
      </w:pPr>
      <w:r w:rsidRPr="009A1B3B">
        <w:rPr>
          <w:sz w:val="26"/>
          <w:szCs w:val="26"/>
        </w:rPr>
        <w:t xml:space="preserve">Участники самодеятельных коллективов и кружков регулярно принимают участие в  районных и республиканских мероприятиях. Информационно - библиографические услуги, («Предоставление документа в пользование по требованию (библиотечное обслуживание населения)»,  «Предоставление доступа к оцифрованным изданиям, хранящимся в библиотеках, в том числе к фонду редких книг, с учетом соблюдения требований законодательства РФ об авторских и смежных правах», «Предоставление доступа к справочно-поисковому аппарату библиотек, базам данных») населению предоставляют 34 муниципальных библиотеки, </w:t>
      </w:r>
      <w:r w:rsidRPr="009A1B3B">
        <w:rPr>
          <w:color w:val="auto"/>
          <w:sz w:val="26"/>
          <w:szCs w:val="26"/>
        </w:rPr>
        <w:t>8библиотек-филиалов работают  как профильные информационные центры, среди которых:</w:t>
      </w:r>
    </w:p>
    <w:p w:rsidR="00256855" w:rsidRPr="009A1B3B" w:rsidRDefault="00256855" w:rsidP="00CC07CB">
      <w:pPr>
        <w:pStyle w:val="NormalWeb"/>
        <w:widowControl w:val="0"/>
        <w:spacing w:before="0" w:after="0" w:line="276" w:lineRule="auto"/>
        <w:ind w:firstLine="0"/>
        <w:rPr>
          <w:color w:val="auto"/>
          <w:sz w:val="26"/>
          <w:szCs w:val="26"/>
        </w:rPr>
      </w:pPr>
      <w:r w:rsidRPr="009A1B3B">
        <w:rPr>
          <w:color w:val="auto"/>
          <w:sz w:val="26"/>
          <w:szCs w:val="26"/>
        </w:rPr>
        <w:t xml:space="preserve">  -      «Семья и библиотека» МБУК «ДДТ Октябрьского сельского поселения» Октябрьская сельская библиотека ;</w:t>
      </w:r>
    </w:p>
    <w:p w:rsidR="00256855" w:rsidRPr="009A1B3B" w:rsidRDefault="00256855" w:rsidP="00CC07CB">
      <w:pPr>
        <w:pStyle w:val="BodyText"/>
        <w:numPr>
          <w:ilvl w:val="0"/>
          <w:numId w:val="2"/>
        </w:numPr>
        <w:tabs>
          <w:tab w:val="clear" w:pos="340"/>
          <w:tab w:val="left" w:pos="0"/>
        </w:tabs>
        <w:suppressAutoHyphens w:val="0"/>
        <w:spacing w:after="0" w:line="276" w:lineRule="auto"/>
        <w:ind w:left="0" w:firstLine="142"/>
        <w:jc w:val="both"/>
        <w:rPr>
          <w:spacing w:val="-10"/>
          <w:sz w:val="26"/>
          <w:szCs w:val="26"/>
        </w:rPr>
      </w:pPr>
      <w:r w:rsidRPr="009A1B3B">
        <w:rPr>
          <w:spacing w:val="-10"/>
          <w:sz w:val="26"/>
          <w:szCs w:val="26"/>
        </w:rPr>
        <w:t>«Работа библиотек по правовому воспитанию молодежи» МБУК «Центр культуры и отдыха Тургеневского городского поселения» Тургеневская поселковая библиотека</w:t>
      </w:r>
    </w:p>
    <w:p w:rsidR="00256855" w:rsidRPr="009A1B3B" w:rsidRDefault="00256855" w:rsidP="00CC07CB">
      <w:pPr>
        <w:pStyle w:val="NormalWeb"/>
        <w:widowControl w:val="0"/>
        <w:spacing w:before="0" w:after="0" w:line="276" w:lineRule="auto"/>
        <w:ind w:firstLine="0"/>
        <w:rPr>
          <w:color w:val="auto"/>
          <w:sz w:val="26"/>
          <w:szCs w:val="26"/>
        </w:rPr>
      </w:pPr>
      <w:r w:rsidRPr="009A1B3B">
        <w:rPr>
          <w:spacing w:val="-10"/>
          <w:sz w:val="26"/>
          <w:szCs w:val="26"/>
        </w:rPr>
        <w:t xml:space="preserve">            -  «Библиотека – центр духовного развития личности»</w:t>
      </w:r>
      <w:r w:rsidRPr="009A1B3B">
        <w:rPr>
          <w:sz w:val="26"/>
          <w:szCs w:val="26"/>
        </w:rPr>
        <w:t>;</w:t>
      </w:r>
      <w:r w:rsidRPr="009A1B3B">
        <w:rPr>
          <w:color w:val="auto"/>
          <w:sz w:val="26"/>
          <w:szCs w:val="26"/>
        </w:rPr>
        <w:t>МБУК «ДДТ Кученяевского сельского поселения» Кученяевская сельская библиотека ;</w:t>
      </w:r>
    </w:p>
    <w:p w:rsidR="00256855" w:rsidRPr="009A1B3B" w:rsidRDefault="00256855" w:rsidP="00CC07CB">
      <w:pPr>
        <w:pStyle w:val="NormalWeb"/>
        <w:widowControl w:val="0"/>
        <w:spacing w:before="0" w:after="0" w:line="276" w:lineRule="auto"/>
        <w:ind w:firstLine="0"/>
        <w:rPr>
          <w:color w:val="auto"/>
          <w:sz w:val="26"/>
          <w:szCs w:val="26"/>
        </w:rPr>
      </w:pPr>
      <w:r w:rsidRPr="009A1B3B">
        <w:rPr>
          <w:spacing w:val="-10"/>
          <w:sz w:val="26"/>
          <w:szCs w:val="26"/>
        </w:rPr>
        <w:t xml:space="preserve">«Библиотека – центр военно – патриотического воспитания» </w:t>
      </w:r>
      <w:r w:rsidRPr="009A1B3B">
        <w:rPr>
          <w:color w:val="auto"/>
          <w:sz w:val="26"/>
          <w:szCs w:val="26"/>
        </w:rPr>
        <w:t>МБУК «ДДТ Кечушевского  сельского поселения» Кечушевская сельская библиотека ;</w:t>
      </w:r>
    </w:p>
    <w:p w:rsidR="00256855" w:rsidRPr="009A1B3B" w:rsidRDefault="00256855" w:rsidP="00CC07CB">
      <w:pPr>
        <w:pStyle w:val="NormalWeb"/>
        <w:widowControl w:val="0"/>
        <w:spacing w:before="0" w:after="0" w:line="276" w:lineRule="auto"/>
        <w:ind w:firstLine="0"/>
        <w:rPr>
          <w:color w:val="auto"/>
          <w:sz w:val="26"/>
          <w:szCs w:val="26"/>
        </w:rPr>
      </w:pPr>
      <w:r w:rsidRPr="009A1B3B">
        <w:rPr>
          <w:spacing w:val="-10"/>
          <w:sz w:val="26"/>
          <w:szCs w:val="26"/>
        </w:rPr>
        <w:t xml:space="preserve"> -</w:t>
      </w:r>
      <w:r w:rsidRPr="009A1B3B">
        <w:rPr>
          <w:sz w:val="26"/>
          <w:szCs w:val="26"/>
        </w:rPr>
        <w:t xml:space="preserve"> «Зеленая библиотека- экологическое просвещение населения» </w:t>
      </w:r>
      <w:r w:rsidRPr="009A1B3B">
        <w:rPr>
          <w:color w:val="auto"/>
          <w:sz w:val="26"/>
          <w:szCs w:val="26"/>
        </w:rPr>
        <w:t>МБУК «ДДТ Лесозаводского сельского поселения» Лесозаводская  сельская библиотека ;</w:t>
      </w:r>
    </w:p>
    <w:p w:rsidR="00256855" w:rsidRPr="009A1B3B" w:rsidRDefault="00256855" w:rsidP="00CC07CB">
      <w:pPr>
        <w:pStyle w:val="NormalWeb"/>
        <w:widowControl w:val="0"/>
        <w:spacing w:before="0" w:after="0" w:line="276" w:lineRule="auto"/>
        <w:ind w:firstLine="0"/>
        <w:rPr>
          <w:color w:val="auto"/>
          <w:sz w:val="26"/>
          <w:szCs w:val="26"/>
        </w:rPr>
      </w:pPr>
      <w:r w:rsidRPr="009A1B3B">
        <w:rPr>
          <w:sz w:val="26"/>
          <w:szCs w:val="26"/>
        </w:rPr>
        <w:t>«Совершенствуя себя – совершенствуй мир» (эстетическое воспитание молодежи)</w:t>
      </w:r>
      <w:r w:rsidRPr="009A1B3B">
        <w:rPr>
          <w:color w:val="auto"/>
          <w:sz w:val="26"/>
          <w:szCs w:val="26"/>
        </w:rPr>
        <w:t>МБУК «ДДТ Редкодубского  сельского поселения» Редкодубская сельская библиотека .</w:t>
      </w:r>
    </w:p>
    <w:p w:rsidR="00256855" w:rsidRPr="009A1B3B" w:rsidRDefault="00256855" w:rsidP="00CC07CB">
      <w:pPr>
        <w:pStyle w:val="BodyText"/>
        <w:numPr>
          <w:ilvl w:val="0"/>
          <w:numId w:val="2"/>
        </w:numPr>
        <w:tabs>
          <w:tab w:val="clear" w:pos="340"/>
          <w:tab w:val="left" w:pos="0"/>
        </w:tabs>
        <w:suppressAutoHyphens w:val="0"/>
        <w:spacing w:after="0" w:line="276" w:lineRule="auto"/>
        <w:ind w:left="0" w:firstLine="142"/>
        <w:jc w:val="both"/>
        <w:rPr>
          <w:spacing w:val="-10"/>
          <w:sz w:val="26"/>
          <w:szCs w:val="26"/>
        </w:rPr>
      </w:pPr>
      <w:r w:rsidRPr="009A1B3B">
        <w:rPr>
          <w:color w:val="auto"/>
          <w:sz w:val="26"/>
          <w:szCs w:val="26"/>
        </w:rPr>
        <w:t xml:space="preserve">«Информационный центр «Школьник»: новые информационные технологии в масовой библиотеке. </w:t>
      </w:r>
      <w:r w:rsidRPr="009A1B3B">
        <w:rPr>
          <w:spacing w:val="-10"/>
          <w:sz w:val="26"/>
          <w:szCs w:val="26"/>
        </w:rPr>
        <w:t>МБУК «Центр культуры и отдыха Тургеневского городского поселения» Тургеневская поселковая библиотека №2.</w:t>
      </w:r>
    </w:p>
    <w:p w:rsidR="00256855" w:rsidRPr="009A1B3B" w:rsidRDefault="00256855" w:rsidP="00CC07CB">
      <w:pPr>
        <w:pStyle w:val="NormalWeb"/>
        <w:widowControl w:val="0"/>
        <w:spacing w:before="0" w:after="0" w:line="276" w:lineRule="auto"/>
        <w:ind w:firstLine="0"/>
        <w:rPr>
          <w:color w:val="auto"/>
          <w:sz w:val="26"/>
          <w:szCs w:val="26"/>
        </w:rPr>
      </w:pPr>
      <w:r w:rsidRPr="009A1B3B">
        <w:rPr>
          <w:color w:val="auto"/>
          <w:sz w:val="26"/>
          <w:szCs w:val="26"/>
        </w:rPr>
        <w:t>«Краевед».МБУК «ДДТ Баевского  сельского поселения» Баевская сельская библиотека ;</w:t>
      </w:r>
    </w:p>
    <w:p w:rsidR="00256855" w:rsidRPr="009A1B3B" w:rsidRDefault="00256855" w:rsidP="00CC07CB">
      <w:pPr>
        <w:pStyle w:val="BodyText"/>
        <w:tabs>
          <w:tab w:val="left" w:pos="0"/>
        </w:tabs>
        <w:suppressAutoHyphens w:val="0"/>
        <w:spacing w:after="0" w:line="276" w:lineRule="auto"/>
        <w:ind w:firstLine="709"/>
        <w:jc w:val="both"/>
        <w:rPr>
          <w:sz w:val="26"/>
          <w:szCs w:val="26"/>
        </w:rPr>
      </w:pPr>
      <w:r w:rsidRPr="009A1B3B">
        <w:rPr>
          <w:sz w:val="26"/>
          <w:szCs w:val="26"/>
        </w:rPr>
        <w:t xml:space="preserve">Библиотеками района осуществляются акции и проекты, направленные на популяризацию чтения среди населения: акция «Книги о войне в каждый дом, в каждый класс!»,   «Библионочь», «Буккроссинг»,  в рамках которой читателям были предложены новые форматы проведения свободного времени и организации интеллектуального досуга. </w:t>
      </w:r>
    </w:p>
    <w:p w:rsidR="00256855" w:rsidRPr="009A1B3B" w:rsidRDefault="00256855" w:rsidP="00CC07CB">
      <w:pPr>
        <w:pStyle w:val="NormalWeb"/>
        <w:widowControl w:val="0"/>
        <w:spacing w:before="0" w:after="0" w:line="276" w:lineRule="auto"/>
        <w:ind w:firstLine="0"/>
        <w:rPr>
          <w:sz w:val="26"/>
          <w:szCs w:val="26"/>
        </w:rPr>
      </w:pPr>
      <w:r w:rsidRPr="009A1B3B">
        <w:rPr>
          <w:sz w:val="26"/>
          <w:szCs w:val="26"/>
        </w:rPr>
        <w:t>«Библиотеки в рамках конкурса по повышению гражданско – правовой культуры избирателей», «Государственные символы Мордовии: история и современность», «Войди в мир с добром: духовное воспитание читателей.</w:t>
      </w:r>
    </w:p>
    <w:p w:rsidR="00256855" w:rsidRPr="009A1B3B" w:rsidRDefault="00256855" w:rsidP="00CC07CB">
      <w:pPr>
        <w:pStyle w:val="NormalWeb"/>
        <w:widowControl w:val="0"/>
        <w:spacing w:before="0" w:after="0" w:line="276" w:lineRule="auto"/>
        <w:ind w:firstLine="0"/>
        <w:rPr>
          <w:color w:val="auto"/>
          <w:sz w:val="26"/>
          <w:szCs w:val="26"/>
          <w:highlight w:val="yellow"/>
        </w:rPr>
      </w:pPr>
      <w:r w:rsidRPr="009A1B3B">
        <w:rPr>
          <w:sz w:val="26"/>
          <w:szCs w:val="26"/>
        </w:rPr>
        <w:t xml:space="preserve">Несомненно, событием в деятельности библиотечной системы района стала победа  </w:t>
      </w:r>
      <w:r w:rsidRPr="009A1B3B">
        <w:rPr>
          <w:color w:val="auto"/>
          <w:sz w:val="26"/>
          <w:szCs w:val="26"/>
        </w:rPr>
        <w:t xml:space="preserve">МБУК «ДДТ Куракинского сельского поселения» Малокузьминской сельской библиотеки </w:t>
      </w:r>
      <w:r w:rsidRPr="009A1B3B">
        <w:rPr>
          <w:sz w:val="26"/>
          <w:szCs w:val="26"/>
        </w:rPr>
        <w:t xml:space="preserve"> в Республиканском профессиональном конкурсе  «Лучший сельский библиотекарь года». </w:t>
      </w:r>
    </w:p>
    <w:p w:rsidR="00256855" w:rsidRPr="009A1B3B" w:rsidRDefault="00256855" w:rsidP="00CC07CB">
      <w:pPr>
        <w:jc w:val="both"/>
        <w:rPr>
          <w:sz w:val="26"/>
          <w:szCs w:val="26"/>
        </w:rPr>
      </w:pPr>
      <w:r w:rsidRPr="009A1B3B">
        <w:rPr>
          <w:sz w:val="26"/>
          <w:szCs w:val="26"/>
        </w:rPr>
        <w:t xml:space="preserve">Услугу организации дополнительного образования детей в сфере культуры оказывают 2 детских школы (г. Ардатов, пгт Тургенево) искусств, в которых обучается более 350  детей. </w:t>
      </w:r>
      <w:r w:rsidRPr="009A1B3B">
        <w:rPr>
          <w:color w:val="000000"/>
          <w:sz w:val="26"/>
          <w:szCs w:val="26"/>
        </w:rPr>
        <w:t xml:space="preserve">Современный этап развития системы дополнительного образования во многом ориентирован на режим инновационного развития, что проявляется в разработке новых образовательных проектов в области художественного образования. </w:t>
      </w:r>
      <w:r w:rsidRPr="009A1B3B">
        <w:rPr>
          <w:sz w:val="26"/>
          <w:szCs w:val="26"/>
        </w:rPr>
        <w:t>Дети занимаются на 5-ти отделениях: баян, фо-но, сольное пение, хореография, изобразительное искусство,  есть класс раннего развития детей на базе  д/с «Теремок».</w:t>
      </w:r>
    </w:p>
    <w:p w:rsidR="00256855" w:rsidRPr="009A1B3B" w:rsidRDefault="00256855" w:rsidP="00CC07CB">
      <w:pPr>
        <w:jc w:val="both"/>
        <w:rPr>
          <w:sz w:val="26"/>
          <w:szCs w:val="26"/>
        </w:rPr>
      </w:pPr>
      <w:r w:rsidRPr="009A1B3B">
        <w:rPr>
          <w:sz w:val="26"/>
          <w:szCs w:val="26"/>
        </w:rPr>
        <w:t>С целью реализации   творческой и культурно-просветительной деятельности в школах работают творческие коллективы: анс. народных инструментов «Роднички»</w:t>
      </w:r>
    </w:p>
    <w:p w:rsidR="00256855" w:rsidRPr="009A1B3B" w:rsidRDefault="00256855" w:rsidP="00CC07CB">
      <w:pPr>
        <w:tabs>
          <w:tab w:val="left" w:pos="0"/>
        </w:tabs>
        <w:spacing w:line="276" w:lineRule="auto"/>
        <w:jc w:val="both"/>
        <w:rPr>
          <w:sz w:val="26"/>
          <w:szCs w:val="26"/>
        </w:rPr>
      </w:pPr>
      <w:r w:rsidRPr="009A1B3B">
        <w:rPr>
          <w:sz w:val="26"/>
          <w:szCs w:val="26"/>
        </w:rPr>
        <w:t xml:space="preserve">Вокальные ансамбли: «Почемучки», «Импульс», «Новое поколение», «ЮКА», «Искорки»; хореографические ансамбли «Калейдоскоп» и «Вдохновение», детский хор и ансамбль народных инструментов преподавателей «Родники» (ДШИ №1); дуэт аккордеонистов «Диалог», ансамбль преподавателей «Элегия» (ДШИ №3). </w:t>
      </w:r>
    </w:p>
    <w:p w:rsidR="00256855" w:rsidRPr="009A1B3B" w:rsidRDefault="00256855" w:rsidP="00CC07CB">
      <w:pPr>
        <w:tabs>
          <w:tab w:val="left" w:pos="0"/>
        </w:tabs>
        <w:spacing w:line="276" w:lineRule="auto"/>
        <w:jc w:val="both"/>
        <w:rPr>
          <w:sz w:val="26"/>
          <w:szCs w:val="26"/>
        </w:rPr>
      </w:pPr>
      <w:r w:rsidRPr="009A1B3B">
        <w:rPr>
          <w:sz w:val="26"/>
          <w:szCs w:val="26"/>
        </w:rPr>
        <w:t xml:space="preserve">Учащиеся детских школ искусств являются постоянными участниками межрегиональных, республиканских конкурсов, выставок и фестивалей, становятся лауреатами и дипломантами конкурсов различного уровня,  достойно представляя Ардатовский район.  </w:t>
      </w:r>
    </w:p>
    <w:p w:rsidR="00256855" w:rsidRPr="009A1B3B" w:rsidRDefault="00256855" w:rsidP="00CC07CB">
      <w:pPr>
        <w:jc w:val="both"/>
        <w:rPr>
          <w:sz w:val="26"/>
          <w:szCs w:val="26"/>
        </w:rPr>
      </w:pPr>
      <w:r w:rsidRPr="009A1B3B">
        <w:rPr>
          <w:sz w:val="26"/>
          <w:szCs w:val="26"/>
        </w:rPr>
        <w:tab/>
        <w:t xml:space="preserve">Помимо основной деятельности учащиеся и преподаватели детских школ искусств ведут концертную деятельность, участвуют в мероприятиях республиканского и районного масштаба. </w:t>
      </w:r>
    </w:p>
    <w:p w:rsidR="00256855" w:rsidRPr="009A1B3B" w:rsidRDefault="00256855" w:rsidP="00CC07CB">
      <w:pPr>
        <w:jc w:val="both"/>
        <w:rPr>
          <w:sz w:val="26"/>
          <w:szCs w:val="26"/>
        </w:rPr>
      </w:pPr>
      <w:r w:rsidRPr="009A1B3B">
        <w:rPr>
          <w:sz w:val="26"/>
          <w:szCs w:val="26"/>
        </w:rPr>
        <w:t xml:space="preserve">В последние годы в России существенно изменились условия и требования деятельности школы искусств. Федеральным законом предусмотрена реализация в детских школах искусств дополнительных предпрофессиональных общеобразовательных программ в области искусств. Основная цель данных программ – приобщение детей к искусству, развитие их творческих способностей и приобретение ими начальных профессиональных навыков, подготовка их к возможному продолжению образования  в области искусства в средних и высших учебных заведениях соответствующего профиля. </w:t>
      </w:r>
    </w:p>
    <w:p w:rsidR="00256855" w:rsidRPr="009A1B3B" w:rsidRDefault="00256855" w:rsidP="00CC07CB">
      <w:pPr>
        <w:jc w:val="both"/>
        <w:rPr>
          <w:sz w:val="26"/>
          <w:szCs w:val="26"/>
        </w:rPr>
      </w:pPr>
      <w:r w:rsidRPr="009A1B3B">
        <w:rPr>
          <w:sz w:val="26"/>
          <w:szCs w:val="26"/>
        </w:rPr>
        <w:t>С переходом в 2013 году на реализацию предпрофессиональных  общеобразовательных программ ФГТ представляют собой систему требований к учебно-методическим, кадровым, финансовым, материально-техническим и иным условиям:</w:t>
      </w:r>
    </w:p>
    <w:p w:rsidR="00256855" w:rsidRPr="009A1B3B" w:rsidRDefault="00256855" w:rsidP="00CC07CB">
      <w:pPr>
        <w:pStyle w:val="ListParagraph"/>
        <w:numPr>
          <w:ilvl w:val="0"/>
          <w:numId w:val="3"/>
        </w:numPr>
        <w:rPr>
          <w:rFonts w:ascii="Times New Roman" w:hAnsi="Times New Roman" w:cs="Times New Roman"/>
          <w:sz w:val="26"/>
          <w:szCs w:val="26"/>
        </w:rPr>
      </w:pPr>
      <w:r w:rsidRPr="009A1B3B">
        <w:rPr>
          <w:rFonts w:ascii="Times New Roman" w:hAnsi="Times New Roman" w:cs="Times New Roman"/>
          <w:sz w:val="26"/>
          <w:szCs w:val="26"/>
        </w:rPr>
        <w:t>Обеспеченность доступа каждого обучающегося к библиотечным фондам, фондам фонотеки, видеотеки и к сети Интернет</w:t>
      </w:r>
    </w:p>
    <w:p w:rsidR="00256855" w:rsidRPr="009A1B3B" w:rsidRDefault="00256855" w:rsidP="00CC07CB">
      <w:pPr>
        <w:pStyle w:val="ListParagraph"/>
        <w:numPr>
          <w:ilvl w:val="0"/>
          <w:numId w:val="3"/>
        </w:numPr>
        <w:rPr>
          <w:rFonts w:ascii="Times New Roman" w:hAnsi="Times New Roman" w:cs="Times New Roman"/>
          <w:sz w:val="26"/>
          <w:szCs w:val="26"/>
        </w:rPr>
      </w:pPr>
      <w:r w:rsidRPr="009A1B3B">
        <w:rPr>
          <w:rFonts w:ascii="Times New Roman" w:hAnsi="Times New Roman" w:cs="Times New Roman"/>
          <w:sz w:val="26"/>
          <w:szCs w:val="26"/>
        </w:rPr>
        <w:t>Реализация программ обеспечивается педагогическими работниками, имеющими профессиональное образование, соответствующее профилю преподаваемого предмета.</w:t>
      </w:r>
    </w:p>
    <w:p w:rsidR="00256855" w:rsidRPr="009A1B3B" w:rsidRDefault="00256855" w:rsidP="00CC07CB">
      <w:pPr>
        <w:pStyle w:val="ListParagraph"/>
        <w:numPr>
          <w:ilvl w:val="0"/>
          <w:numId w:val="3"/>
        </w:numPr>
        <w:rPr>
          <w:rFonts w:ascii="Times New Roman" w:hAnsi="Times New Roman" w:cs="Times New Roman"/>
          <w:sz w:val="26"/>
          <w:szCs w:val="26"/>
        </w:rPr>
      </w:pPr>
      <w:r w:rsidRPr="009A1B3B">
        <w:rPr>
          <w:rFonts w:ascii="Times New Roman" w:hAnsi="Times New Roman" w:cs="Times New Roman"/>
          <w:sz w:val="26"/>
          <w:szCs w:val="26"/>
        </w:rPr>
        <w:t>Материально-техническая база должна не только соответствовать санитарным, противопожарным нормам, но и также должны соблюдаться своевременные сроки текущего и капитального ремонта учебных помещений.</w:t>
      </w:r>
    </w:p>
    <w:p w:rsidR="00256855" w:rsidRPr="009A1B3B" w:rsidRDefault="00256855" w:rsidP="00CC07CB">
      <w:pPr>
        <w:pStyle w:val="ListParagraph"/>
        <w:numPr>
          <w:ilvl w:val="0"/>
          <w:numId w:val="3"/>
        </w:numPr>
        <w:rPr>
          <w:rFonts w:ascii="Times New Roman" w:hAnsi="Times New Roman" w:cs="Times New Roman"/>
          <w:sz w:val="26"/>
          <w:szCs w:val="26"/>
        </w:rPr>
      </w:pPr>
      <w:r w:rsidRPr="009A1B3B">
        <w:rPr>
          <w:rFonts w:ascii="Times New Roman" w:hAnsi="Times New Roman" w:cs="Times New Roman"/>
          <w:sz w:val="26"/>
          <w:szCs w:val="26"/>
        </w:rPr>
        <w:t>В образовательном учреждении необходимо иметь достаточное количество учебных аудиторий для групповых, мелко групповых, индивидуальных занятий (концертный зал, библиотека, фонотека, хоровой класс, оркестровый класс, танцевальные залы, мастерские, костюмерные, туалетные комнаты, ОУ обеспечивает выступления учащихся сценическими костюмами.</w:t>
      </w:r>
    </w:p>
    <w:p w:rsidR="00256855" w:rsidRPr="009A1B3B" w:rsidRDefault="00256855" w:rsidP="00CC07CB">
      <w:pPr>
        <w:jc w:val="both"/>
        <w:rPr>
          <w:sz w:val="26"/>
          <w:szCs w:val="26"/>
        </w:rPr>
      </w:pPr>
      <w:r w:rsidRPr="009A1B3B">
        <w:rPr>
          <w:sz w:val="26"/>
          <w:szCs w:val="26"/>
        </w:rPr>
        <w:t>Исходя из этих требований, а также для дальнейшего развития ДШИ  необходимо укреплять и обновлять материально-техническую базу школ.</w:t>
      </w:r>
    </w:p>
    <w:p w:rsidR="00256855" w:rsidRPr="009A1B3B" w:rsidRDefault="00256855" w:rsidP="00CC07CB">
      <w:pPr>
        <w:tabs>
          <w:tab w:val="left" w:pos="0"/>
        </w:tabs>
        <w:spacing w:line="276" w:lineRule="auto"/>
        <w:jc w:val="both"/>
        <w:rPr>
          <w:sz w:val="26"/>
          <w:szCs w:val="26"/>
        </w:rPr>
      </w:pPr>
    </w:p>
    <w:p w:rsidR="00256855" w:rsidRPr="009A1B3B" w:rsidRDefault="00256855" w:rsidP="00CC07CB">
      <w:pPr>
        <w:tabs>
          <w:tab w:val="left" w:pos="0"/>
        </w:tabs>
        <w:spacing w:line="276" w:lineRule="auto"/>
        <w:jc w:val="both"/>
        <w:rPr>
          <w:sz w:val="26"/>
          <w:szCs w:val="26"/>
        </w:rPr>
      </w:pPr>
      <w:r w:rsidRPr="009A1B3B">
        <w:rPr>
          <w:sz w:val="26"/>
          <w:szCs w:val="26"/>
        </w:rPr>
        <w:tab/>
        <w:t>Ардатовский район  может стать  городом  с благоприятными возможностями для развития внутреннего и въездного туризма. Наличие достойных туристических объектов и  инфраструктуры, факторы способствующие развитию межрегиональных и международных связей в сфере туризма.</w:t>
      </w:r>
    </w:p>
    <w:p w:rsidR="00256855" w:rsidRPr="009A1B3B" w:rsidRDefault="00256855" w:rsidP="00CC07CB">
      <w:pPr>
        <w:spacing w:line="276" w:lineRule="auto"/>
        <w:jc w:val="both"/>
        <w:rPr>
          <w:sz w:val="26"/>
          <w:szCs w:val="26"/>
        </w:rPr>
      </w:pPr>
      <w:r w:rsidRPr="009A1B3B">
        <w:rPr>
          <w:sz w:val="26"/>
          <w:szCs w:val="26"/>
        </w:rPr>
        <w:tab/>
        <w:t xml:space="preserve">На территории Ардатовского муниципального района </w:t>
      </w:r>
      <w:r w:rsidRPr="009A1B3B">
        <w:rPr>
          <w:sz w:val="26"/>
          <w:szCs w:val="26"/>
        </w:rPr>
        <w:tab/>
        <w:t>находится более 50 объектов  - памятников истории и культуры, археологии, градостроительных ансамблей, 40 объектов установлены в память о подвиге нашего народа в годы Великой Отечественной войны 1941-1945 гг. Большая часть объектов нуждается в ремонте и реставрации.</w:t>
      </w:r>
    </w:p>
    <w:p w:rsidR="00256855" w:rsidRPr="009A1B3B" w:rsidRDefault="00256855" w:rsidP="00CC07CB">
      <w:pPr>
        <w:spacing w:line="276" w:lineRule="auto"/>
        <w:ind w:firstLine="708"/>
        <w:jc w:val="both"/>
        <w:rPr>
          <w:sz w:val="26"/>
          <w:szCs w:val="26"/>
        </w:rPr>
      </w:pPr>
      <w:r w:rsidRPr="009A1B3B">
        <w:rPr>
          <w:sz w:val="26"/>
          <w:szCs w:val="26"/>
        </w:rPr>
        <w:t>Обладая богатой историей, многовековыми традициями и живописными природными ландшафтами,  Ардатовский муниципальный район,  имеет      возможность развивать    различные формы туризма: деловой, событийный, культурно-познавательный, религиозный,  активный,  экологический и т.п.</w:t>
      </w:r>
    </w:p>
    <w:p w:rsidR="00256855" w:rsidRPr="009A1B3B" w:rsidRDefault="00256855" w:rsidP="00CC07CB">
      <w:pPr>
        <w:tabs>
          <w:tab w:val="left" w:pos="0"/>
        </w:tabs>
        <w:spacing w:line="276" w:lineRule="auto"/>
        <w:jc w:val="both"/>
        <w:rPr>
          <w:sz w:val="26"/>
          <w:szCs w:val="26"/>
        </w:rPr>
      </w:pPr>
      <w:r w:rsidRPr="009A1B3B">
        <w:rPr>
          <w:sz w:val="26"/>
          <w:szCs w:val="26"/>
        </w:rPr>
        <w:tab/>
        <w:t>Вместе с тем низкая конкурентоспособность коллективных средств размещения,  слабое развитие инженерной инфраструктуры, особенно сетей автодорог, соединяющих места проживания с туристскими объектами, наряду с недостаточным уровнем квалификации работников и уровнем сервиса относится к факторам, сдерживающим развитие сферы туризма в районе.</w:t>
      </w:r>
    </w:p>
    <w:p w:rsidR="00256855" w:rsidRPr="009A1B3B" w:rsidRDefault="00256855" w:rsidP="00CC07CB">
      <w:pPr>
        <w:spacing w:line="276" w:lineRule="auto"/>
        <w:ind w:firstLine="567"/>
        <w:jc w:val="both"/>
        <w:rPr>
          <w:color w:val="000000"/>
          <w:sz w:val="26"/>
          <w:szCs w:val="26"/>
        </w:rPr>
      </w:pPr>
      <w:r w:rsidRPr="009A1B3B">
        <w:rPr>
          <w:sz w:val="26"/>
          <w:szCs w:val="26"/>
        </w:rPr>
        <w:tab/>
        <w:t xml:space="preserve">В отрасли культуры работает 196 человек из них 20 работников  награждены   Государственными наградами и почетными званиями Российской Федерации и Республики Мордовия. Все эти показатели говорят о высоком профессиональном уровне специалистов и педагогов, работающих в муниципальных учреждениях. </w:t>
      </w:r>
      <w:r w:rsidRPr="009A1B3B">
        <w:rPr>
          <w:color w:val="000000"/>
          <w:sz w:val="26"/>
          <w:szCs w:val="26"/>
        </w:rPr>
        <w:t>Более половины педагогов учреждений дополнительного образования детей имеют высшую квалификационную категорию.</w:t>
      </w:r>
    </w:p>
    <w:p w:rsidR="00256855" w:rsidRPr="009A1B3B" w:rsidRDefault="00256855" w:rsidP="00CC07CB">
      <w:pPr>
        <w:spacing w:line="276" w:lineRule="auto"/>
        <w:ind w:firstLine="567"/>
        <w:jc w:val="both"/>
        <w:rPr>
          <w:sz w:val="26"/>
          <w:szCs w:val="26"/>
        </w:rPr>
      </w:pPr>
      <w:r w:rsidRPr="009A1B3B">
        <w:rPr>
          <w:sz w:val="26"/>
          <w:szCs w:val="26"/>
        </w:rPr>
        <w:tab/>
        <w:t>Анализ состояния отрасли «культура» на территории Ардатовского муниципального района позволяет выделить следующие основные проблемы.</w:t>
      </w:r>
    </w:p>
    <w:p w:rsidR="00256855" w:rsidRPr="009A1B3B" w:rsidRDefault="00256855" w:rsidP="00CC07CB">
      <w:pPr>
        <w:spacing w:line="276" w:lineRule="auto"/>
        <w:ind w:firstLine="567"/>
        <w:jc w:val="both"/>
        <w:rPr>
          <w:sz w:val="26"/>
          <w:szCs w:val="26"/>
        </w:rPr>
      </w:pPr>
      <w:r w:rsidRPr="009A1B3B">
        <w:rPr>
          <w:sz w:val="26"/>
          <w:szCs w:val="26"/>
        </w:rPr>
        <w:t xml:space="preserve">  Существующая инфраструктура отрасли культуры нуждается в развитии. Уровень фактической обеспеченности библиотеками – 100 %, детскими школами искусств - 100%, клубными учреждениями – 100%.Неудовлетворительным остается состояние зданий и материально-технической оснащенности большинства  муниципальных учреждений культуры, 43,7 % зданий учреждений культуры испытывают потребность в капитальном ремонте. Здания 3-х учреждений находятся в аварийном состоянии. Более 50 процентов учреждений испытывают потребность в текущих ремонтах.</w:t>
      </w:r>
    </w:p>
    <w:p w:rsidR="00256855" w:rsidRPr="009A1B3B" w:rsidRDefault="00256855" w:rsidP="00CC07CB">
      <w:pPr>
        <w:shd w:val="clear" w:color="auto" w:fill="FFFFFF"/>
        <w:ind w:firstLine="708"/>
        <w:jc w:val="both"/>
        <w:rPr>
          <w:sz w:val="26"/>
          <w:szCs w:val="26"/>
        </w:rPr>
      </w:pPr>
      <w:r w:rsidRPr="009A1B3B">
        <w:rPr>
          <w:sz w:val="26"/>
          <w:szCs w:val="26"/>
        </w:rPr>
        <w:t xml:space="preserve">Доля объектов культурного наследия, находящихся в муниципальной собственности, требующих реставрации в 2015 г., составила 4 процента (1 здание) от общего количества объектов культурного наследия. В 2015г. было снесено здание районной детской библиотеки (в этом здании 1878 г. постройки размещалась Народная библиотека, открытая  по инициативе И.Н.Ульянова).К 70-летию Победы в Великой Отечественной войне 1941-1945гг. вс. Малое Кузьмино Куракинского сельского поселения был открыт памятникпогибшим воинам в годы Великой Отечественной войны 1941-1945г.г. </w:t>
      </w:r>
    </w:p>
    <w:p w:rsidR="00256855" w:rsidRPr="009A1B3B" w:rsidRDefault="00256855" w:rsidP="00CC07CB">
      <w:pPr>
        <w:spacing w:line="276" w:lineRule="auto"/>
        <w:ind w:firstLine="567"/>
        <w:jc w:val="both"/>
        <w:rPr>
          <w:sz w:val="26"/>
          <w:szCs w:val="26"/>
        </w:rPr>
      </w:pPr>
      <w:r w:rsidRPr="009A1B3B">
        <w:rPr>
          <w:sz w:val="26"/>
          <w:szCs w:val="26"/>
        </w:rPr>
        <w:t xml:space="preserve"> Отрицательно сказывается на качестве оказания услуг в сфере культуры, образовательного процесса в учреждениях культуры изношенность музыкальных инструментов, ветхость оборудования, мебели. В соответствии с современными требованиями учреждения культуры и детские школы искусств необходимо обеспечить аудио-, видео-, компьютерным оборудованием, новыми музыкальными инструментами.</w:t>
      </w:r>
    </w:p>
    <w:p w:rsidR="00256855" w:rsidRPr="009A1B3B" w:rsidRDefault="00256855" w:rsidP="00CC07CB">
      <w:pPr>
        <w:spacing w:line="276" w:lineRule="auto"/>
        <w:ind w:firstLine="567"/>
        <w:jc w:val="both"/>
        <w:rPr>
          <w:sz w:val="26"/>
          <w:szCs w:val="26"/>
        </w:rPr>
      </w:pPr>
      <w:r w:rsidRPr="009A1B3B">
        <w:rPr>
          <w:sz w:val="26"/>
          <w:szCs w:val="26"/>
        </w:rPr>
        <w:t>Муниципальные учреждения культуры испытывают дефицит в квалифицированных кадрах, обусловленный низким общественным престижем профессий клубных, библиотечных работников, недостаточным уровнем оплаты труда. Уход специалистов из сферы культуры и слабый приток молодежи снижают эффективность работы. В большинстве учреждений культуры наблюдается ярко выраженная тенденция старения кадров.</w:t>
      </w:r>
    </w:p>
    <w:p w:rsidR="00256855" w:rsidRPr="009A1B3B" w:rsidRDefault="00256855" w:rsidP="00CC07CB">
      <w:pPr>
        <w:spacing w:line="276" w:lineRule="auto"/>
        <w:ind w:firstLine="567"/>
        <w:jc w:val="both"/>
        <w:rPr>
          <w:sz w:val="26"/>
          <w:szCs w:val="26"/>
        </w:rPr>
      </w:pPr>
      <w:r w:rsidRPr="009A1B3B">
        <w:rPr>
          <w:sz w:val="26"/>
          <w:szCs w:val="26"/>
        </w:rPr>
        <w:t>Указанные проблемы определяют необходимость разработки системы мер, направленных на создание условий для устойчивого развития культуры и туризма на территории муниципального района, повышение качества культурных и туристских услуг, обеспечение их многообразия. Решение этих задач зависит от обеспеченности организаций культуры современным оборудованием, создания необходимой инфраструктуры туризма и развития информационных технологий и обусловливает необходимость применения программно-целевых методов. Требуется переход к качественно новому уровню функционирования отраслей культуры и туризма.</w:t>
      </w:r>
    </w:p>
    <w:p w:rsidR="00256855" w:rsidRPr="009A1B3B" w:rsidRDefault="00256855" w:rsidP="00CC07CB">
      <w:pPr>
        <w:tabs>
          <w:tab w:val="left" w:pos="993"/>
        </w:tabs>
        <w:autoSpaceDN w:val="0"/>
        <w:adjustRightInd w:val="0"/>
        <w:spacing w:line="276" w:lineRule="auto"/>
        <w:jc w:val="both"/>
        <w:rPr>
          <w:b/>
          <w:bCs/>
          <w:sz w:val="26"/>
          <w:szCs w:val="26"/>
        </w:rPr>
      </w:pPr>
    </w:p>
    <w:p w:rsidR="00256855" w:rsidRPr="009A1B3B" w:rsidRDefault="00256855" w:rsidP="00CC07CB">
      <w:pPr>
        <w:tabs>
          <w:tab w:val="left" w:pos="993"/>
        </w:tabs>
        <w:autoSpaceDN w:val="0"/>
        <w:adjustRightInd w:val="0"/>
        <w:spacing w:line="276" w:lineRule="auto"/>
        <w:jc w:val="center"/>
        <w:rPr>
          <w:sz w:val="26"/>
          <w:szCs w:val="26"/>
        </w:rPr>
      </w:pPr>
      <w:r w:rsidRPr="009A1B3B">
        <w:rPr>
          <w:sz w:val="26"/>
          <w:szCs w:val="26"/>
        </w:rPr>
        <w:t xml:space="preserve">1.2. Приоритеты, цели и задачи социально-экономического развития </w:t>
      </w:r>
    </w:p>
    <w:p w:rsidR="00256855" w:rsidRPr="009A1B3B" w:rsidRDefault="00256855" w:rsidP="00CC07CB">
      <w:pPr>
        <w:tabs>
          <w:tab w:val="left" w:pos="993"/>
        </w:tabs>
        <w:autoSpaceDN w:val="0"/>
        <w:adjustRightInd w:val="0"/>
        <w:spacing w:line="276" w:lineRule="auto"/>
        <w:jc w:val="center"/>
        <w:rPr>
          <w:sz w:val="26"/>
          <w:szCs w:val="26"/>
        </w:rPr>
      </w:pPr>
      <w:r w:rsidRPr="009A1B3B">
        <w:rPr>
          <w:sz w:val="26"/>
          <w:szCs w:val="26"/>
        </w:rPr>
        <w:t>Ардатовского муниципального района в сфере реализации программы.</w:t>
      </w:r>
    </w:p>
    <w:p w:rsidR="00256855" w:rsidRPr="009A1B3B" w:rsidRDefault="00256855" w:rsidP="00CC07CB">
      <w:pPr>
        <w:tabs>
          <w:tab w:val="left" w:pos="1134"/>
        </w:tabs>
        <w:spacing w:line="276" w:lineRule="auto"/>
        <w:jc w:val="both"/>
        <w:rPr>
          <w:sz w:val="26"/>
          <w:szCs w:val="26"/>
        </w:rPr>
      </w:pPr>
      <w:r w:rsidRPr="009A1B3B">
        <w:rPr>
          <w:sz w:val="26"/>
          <w:szCs w:val="26"/>
        </w:rPr>
        <w:tab/>
      </w:r>
      <w:r w:rsidRPr="009A1B3B">
        <w:rPr>
          <w:sz w:val="26"/>
          <w:szCs w:val="26"/>
        </w:rPr>
        <w:tab/>
      </w:r>
    </w:p>
    <w:p w:rsidR="00256855" w:rsidRPr="009A1B3B" w:rsidRDefault="00256855" w:rsidP="00CC07CB">
      <w:pPr>
        <w:tabs>
          <w:tab w:val="left" w:pos="884"/>
        </w:tabs>
        <w:spacing w:line="276" w:lineRule="auto"/>
        <w:jc w:val="both"/>
        <w:rPr>
          <w:sz w:val="26"/>
          <w:szCs w:val="26"/>
        </w:rPr>
      </w:pPr>
      <w:r w:rsidRPr="009A1B3B">
        <w:rPr>
          <w:sz w:val="26"/>
          <w:szCs w:val="26"/>
        </w:rPr>
        <w:tab/>
        <w:t xml:space="preserve">Право на культурную деятельность гарантируется государством. Приоритеты и цели культурной политики в сфере реализации муниципальной программы основаны на положениях  Конституции Российской Федерации и Республики Мордовия,  Законом Российской Федерации от 0 9.10. 1992 года № 3612-1  «Основы законодательства Российской Федерации о культуре». </w:t>
      </w:r>
    </w:p>
    <w:p w:rsidR="00256855" w:rsidRPr="009A1B3B" w:rsidRDefault="00256855" w:rsidP="00CC07CB">
      <w:pPr>
        <w:rPr>
          <w:color w:val="000000"/>
          <w:sz w:val="26"/>
          <w:szCs w:val="26"/>
        </w:rPr>
      </w:pPr>
      <w:r w:rsidRPr="009A1B3B">
        <w:rPr>
          <w:sz w:val="26"/>
          <w:szCs w:val="26"/>
        </w:rPr>
        <w:tab/>
        <w:t xml:space="preserve">Программа соответствует целям и задачам  Государственной  программы Республики Мордовия «Развитие культуры и туризма» на 2014 – 2018 годы, утверждённой  </w:t>
      </w:r>
      <w:hyperlink w:anchor="sub_0" w:history="1">
        <w:r w:rsidRPr="009A1B3B">
          <w:rPr>
            <w:rStyle w:val="a"/>
          </w:rPr>
          <w:t>постановлением</w:t>
        </w:r>
      </w:hyperlink>
      <w:r w:rsidRPr="009A1B3B">
        <w:rPr>
          <w:sz w:val="26"/>
          <w:szCs w:val="26"/>
        </w:rPr>
        <w:t xml:space="preserve"> Правительства Республики Мордовия от _ 2013г. № и  Плану мероприятий («дорожная карта») «Изменения в отраслях социальной сферы в Ардатовском муниципальном районе», направленные на повышение эффективности сферы культуры», утвержденному постановлением Администрации Ардатовского муниципального района от 24.04.2013 года № 387.  </w:t>
      </w:r>
    </w:p>
    <w:p w:rsidR="00256855" w:rsidRPr="009A1B3B" w:rsidRDefault="00256855" w:rsidP="00CC07CB">
      <w:pPr>
        <w:pStyle w:val="NormalWeb"/>
        <w:widowControl w:val="0"/>
        <w:spacing w:before="0" w:after="0" w:line="276" w:lineRule="auto"/>
        <w:rPr>
          <w:sz w:val="26"/>
          <w:szCs w:val="26"/>
        </w:rPr>
      </w:pPr>
      <w:r w:rsidRPr="009A1B3B">
        <w:rPr>
          <w:sz w:val="26"/>
          <w:szCs w:val="26"/>
        </w:rPr>
        <w:tab/>
        <w:t>Культурные  потребности динамичны, способны восстанавливаться, проявляясь в определенных и индивидуальных продуктах духовного и материального производства.  И поэтому, негативные тенденции в области культуры могут быть преодолены в ходе позитивных социально-экономических изменений.</w:t>
      </w:r>
    </w:p>
    <w:p w:rsidR="00256855" w:rsidRPr="009A1B3B" w:rsidRDefault="00256855" w:rsidP="00CC07CB">
      <w:pPr>
        <w:tabs>
          <w:tab w:val="left" w:pos="884"/>
        </w:tabs>
        <w:spacing w:line="276" w:lineRule="auto"/>
        <w:jc w:val="both"/>
        <w:rPr>
          <w:sz w:val="26"/>
          <w:szCs w:val="26"/>
        </w:rPr>
      </w:pPr>
      <w:r w:rsidRPr="009A1B3B">
        <w:rPr>
          <w:sz w:val="26"/>
          <w:szCs w:val="26"/>
        </w:rPr>
        <w:tab/>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color w:val="000000"/>
          <w:sz w:val="26"/>
          <w:szCs w:val="26"/>
        </w:rPr>
      </w:pPr>
      <w:r w:rsidRPr="009A1B3B">
        <w:rPr>
          <w:rFonts w:ascii="Times New Roman" w:hAnsi="Times New Roman" w:cs="Times New Roman"/>
          <w:sz w:val="26"/>
          <w:szCs w:val="26"/>
        </w:rPr>
        <w:tab/>
      </w:r>
      <w:r w:rsidRPr="009A1B3B">
        <w:rPr>
          <w:rFonts w:ascii="Times New Roman" w:hAnsi="Times New Roman" w:cs="Times New Roman"/>
          <w:sz w:val="26"/>
          <w:szCs w:val="26"/>
        </w:rPr>
        <w:tab/>
        <w:t>Целями настоящей Программы являются:</w:t>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color w:val="000000"/>
          <w:sz w:val="26"/>
          <w:szCs w:val="26"/>
        </w:rPr>
      </w:pPr>
      <w:r w:rsidRPr="009A1B3B">
        <w:rPr>
          <w:rFonts w:ascii="Times New Roman" w:hAnsi="Times New Roman" w:cs="Times New Roman"/>
          <w:sz w:val="26"/>
          <w:szCs w:val="26"/>
        </w:rPr>
        <w:t xml:space="preserve">1) </w:t>
      </w:r>
      <w:r w:rsidRPr="009A1B3B">
        <w:rPr>
          <w:rFonts w:ascii="Times New Roman" w:hAnsi="Times New Roman" w:cs="Times New Roman"/>
          <w:color w:val="000000"/>
          <w:sz w:val="26"/>
          <w:szCs w:val="26"/>
        </w:rPr>
        <w:t xml:space="preserve">Создание  и сохранение благоприятных условий для устойчивого развития культуры и туризма, </w:t>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 xml:space="preserve">2) Создание  единого культурного пространства и сохранения культурного наследия, </w:t>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 xml:space="preserve">3) Развитие культурного и духовного потенциала населения, </w:t>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 xml:space="preserve">4) Обеспечение свободы творчества и прав граждан на участие в культурной жизни и доступ к культурным ценностям, </w:t>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 xml:space="preserve">5) Развитие туризма на территории Ардатовского муниципального </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r>
      <w:r w:rsidRPr="009A1B3B">
        <w:rPr>
          <w:rFonts w:ascii="Times New Roman" w:hAnsi="Times New Roman" w:cs="Times New Roman"/>
          <w:sz w:val="26"/>
          <w:szCs w:val="26"/>
        </w:rPr>
        <w:tab/>
        <w:t>Реализация мероприятий Программы обеспечит устойчивое развитие сферы культуры и искусства на территории Ардатовского ммуниципального района и обеспечит решение следующих задач:</w:t>
      </w:r>
    </w:p>
    <w:p w:rsidR="00256855" w:rsidRPr="009A1B3B" w:rsidRDefault="00256855" w:rsidP="00CC07CB">
      <w:pPr>
        <w:spacing w:line="276" w:lineRule="auto"/>
        <w:ind w:firstLine="540"/>
        <w:jc w:val="both"/>
        <w:rPr>
          <w:color w:val="000000"/>
          <w:sz w:val="26"/>
          <w:szCs w:val="26"/>
        </w:rPr>
      </w:pPr>
      <w:r w:rsidRPr="009A1B3B">
        <w:rPr>
          <w:color w:val="000000"/>
          <w:sz w:val="26"/>
          <w:szCs w:val="26"/>
        </w:rPr>
        <w:t xml:space="preserve">-повышение качества жизни населения района, создание условий для его творческой самореализации; </w:t>
      </w:r>
    </w:p>
    <w:p w:rsidR="00256855" w:rsidRPr="009A1B3B" w:rsidRDefault="00256855" w:rsidP="00CC07CB">
      <w:pPr>
        <w:spacing w:line="276" w:lineRule="auto"/>
        <w:ind w:firstLine="540"/>
        <w:jc w:val="both"/>
        <w:rPr>
          <w:sz w:val="26"/>
          <w:szCs w:val="26"/>
        </w:rPr>
      </w:pPr>
      <w:r w:rsidRPr="009A1B3B">
        <w:rPr>
          <w:color w:val="000000"/>
          <w:sz w:val="26"/>
          <w:szCs w:val="26"/>
        </w:rPr>
        <w:t xml:space="preserve">- </w:t>
      </w:r>
      <w:r w:rsidRPr="009A1B3B">
        <w:rPr>
          <w:sz w:val="26"/>
          <w:szCs w:val="26"/>
        </w:rPr>
        <w:t>усиление роли культуры как фактора, способствующего повышению качества жизни и уровня комфортности проживания;</w:t>
      </w:r>
    </w:p>
    <w:p w:rsidR="00256855" w:rsidRPr="009A1B3B" w:rsidRDefault="00256855" w:rsidP="00CC07CB">
      <w:pPr>
        <w:spacing w:line="276" w:lineRule="auto"/>
        <w:ind w:firstLine="540"/>
        <w:jc w:val="both"/>
        <w:rPr>
          <w:sz w:val="26"/>
          <w:szCs w:val="26"/>
        </w:rPr>
      </w:pPr>
      <w:r w:rsidRPr="009A1B3B">
        <w:rPr>
          <w:sz w:val="26"/>
          <w:szCs w:val="26"/>
        </w:rPr>
        <w:t>-использование  и популяризация объектов культурного наследия (памятников истории и культуры), расширение доступа населения к информационным ресурсам отрасли культуры;</w:t>
      </w:r>
    </w:p>
    <w:p w:rsidR="00256855" w:rsidRPr="009A1B3B" w:rsidRDefault="00256855" w:rsidP="00CC07CB">
      <w:pPr>
        <w:spacing w:line="276" w:lineRule="auto"/>
        <w:ind w:firstLine="540"/>
        <w:jc w:val="both"/>
        <w:rPr>
          <w:sz w:val="26"/>
          <w:szCs w:val="26"/>
        </w:rPr>
      </w:pPr>
      <w:r w:rsidRPr="009A1B3B">
        <w:rPr>
          <w:sz w:val="26"/>
          <w:szCs w:val="26"/>
        </w:rPr>
        <w:t>-развитие театрального и музыкального искусства, обеспечение роста его качества и доступности для населения;</w:t>
      </w:r>
    </w:p>
    <w:p w:rsidR="00256855" w:rsidRPr="009A1B3B" w:rsidRDefault="00256855" w:rsidP="00CC07CB">
      <w:pPr>
        <w:spacing w:line="276" w:lineRule="auto"/>
        <w:ind w:firstLine="540"/>
        <w:jc w:val="both"/>
        <w:rPr>
          <w:sz w:val="26"/>
          <w:szCs w:val="26"/>
        </w:rPr>
      </w:pPr>
      <w:r w:rsidRPr="009A1B3B">
        <w:rPr>
          <w:sz w:val="26"/>
          <w:szCs w:val="26"/>
        </w:rPr>
        <w:t xml:space="preserve">-создание условий для гармонизации межнациональных и межкультурных отношений; развития самодеятельного художественного творчества и досуга населения; </w:t>
      </w:r>
    </w:p>
    <w:p w:rsidR="00256855" w:rsidRPr="009A1B3B" w:rsidRDefault="00256855" w:rsidP="00CC07CB">
      <w:pPr>
        <w:spacing w:line="276" w:lineRule="auto"/>
        <w:ind w:firstLine="540"/>
        <w:jc w:val="both"/>
        <w:rPr>
          <w:sz w:val="26"/>
          <w:szCs w:val="26"/>
        </w:rPr>
      </w:pPr>
      <w:r w:rsidRPr="009A1B3B">
        <w:rPr>
          <w:sz w:val="26"/>
          <w:szCs w:val="26"/>
        </w:rPr>
        <w:t>-создание условий для устойчивого развития въездного и внутреннего туризма;</w:t>
      </w:r>
    </w:p>
    <w:p w:rsidR="00256855" w:rsidRPr="009A1B3B" w:rsidRDefault="00256855" w:rsidP="00CC07CB">
      <w:pPr>
        <w:spacing w:line="276" w:lineRule="auto"/>
        <w:ind w:firstLine="540"/>
        <w:jc w:val="both"/>
        <w:rPr>
          <w:sz w:val="26"/>
          <w:szCs w:val="26"/>
        </w:rPr>
      </w:pPr>
      <w:r w:rsidRPr="009A1B3B">
        <w:rPr>
          <w:sz w:val="26"/>
          <w:szCs w:val="26"/>
        </w:rPr>
        <w:t>-</w:t>
      </w:r>
      <w:r w:rsidRPr="009A1B3B">
        <w:rPr>
          <w:color w:val="000000"/>
          <w:sz w:val="26"/>
          <w:szCs w:val="26"/>
        </w:rPr>
        <w:t xml:space="preserve"> развитие и сохранение кадрового потенциала учреждений культуры; обеспечение достойной оплаты труда работников учреждений культуры, повышение престижности и привлекательности профессий в сфере культуры;</w:t>
      </w:r>
      <w:r w:rsidRPr="009A1B3B">
        <w:rPr>
          <w:sz w:val="26"/>
          <w:szCs w:val="26"/>
        </w:rPr>
        <w:t xml:space="preserve"> обновление кадрового состава и привлечение молодых талантливых работников;</w:t>
      </w:r>
    </w:p>
    <w:p w:rsidR="00256855" w:rsidRPr="009A1B3B" w:rsidRDefault="00256855" w:rsidP="00CC07CB">
      <w:pPr>
        <w:overflowPunct w:val="0"/>
        <w:adjustRightInd w:val="0"/>
        <w:spacing w:line="276" w:lineRule="auto"/>
        <w:ind w:firstLine="567"/>
        <w:jc w:val="both"/>
        <w:textAlignment w:val="baseline"/>
        <w:rPr>
          <w:color w:val="000000"/>
          <w:sz w:val="26"/>
          <w:szCs w:val="26"/>
        </w:rPr>
      </w:pPr>
      <w:r w:rsidRPr="009A1B3B">
        <w:rPr>
          <w:sz w:val="26"/>
          <w:szCs w:val="26"/>
        </w:rPr>
        <w:t xml:space="preserve">- </w:t>
      </w:r>
      <w:r w:rsidRPr="009A1B3B">
        <w:rPr>
          <w:color w:val="000000"/>
          <w:sz w:val="26"/>
          <w:szCs w:val="26"/>
        </w:rPr>
        <w:t xml:space="preserve"> дальнейшее внедрение принципов проектной деятельности в работу подведомственных учреждений; </w:t>
      </w:r>
    </w:p>
    <w:p w:rsidR="00256855" w:rsidRPr="009A1B3B" w:rsidRDefault="00256855" w:rsidP="00CC07CB">
      <w:pPr>
        <w:overflowPunct w:val="0"/>
        <w:adjustRightInd w:val="0"/>
        <w:spacing w:line="276" w:lineRule="auto"/>
        <w:ind w:firstLine="567"/>
        <w:jc w:val="both"/>
        <w:textAlignment w:val="baseline"/>
        <w:rPr>
          <w:color w:val="000000"/>
          <w:sz w:val="26"/>
          <w:szCs w:val="26"/>
        </w:rPr>
      </w:pPr>
      <w:r w:rsidRPr="009A1B3B">
        <w:rPr>
          <w:color w:val="000000"/>
          <w:sz w:val="26"/>
          <w:szCs w:val="26"/>
        </w:rPr>
        <w:t xml:space="preserve">- совершенствование нормативной правовой базы </w:t>
      </w:r>
      <w:r w:rsidRPr="009A1B3B">
        <w:rPr>
          <w:sz w:val="26"/>
          <w:szCs w:val="26"/>
        </w:rPr>
        <w:t>по</w:t>
      </w:r>
      <w:r w:rsidRPr="009A1B3B">
        <w:rPr>
          <w:color w:val="000000"/>
          <w:sz w:val="26"/>
          <w:szCs w:val="26"/>
        </w:rPr>
        <w:t>деятельности Управления и учреждений культуры и искусства, учреждений дополнительного образования детей;</w:t>
      </w:r>
    </w:p>
    <w:p w:rsidR="00256855" w:rsidRPr="009A1B3B" w:rsidRDefault="00256855" w:rsidP="00CC07CB">
      <w:pPr>
        <w:overflowPunct w:val="0"/>
        <w:adjustRightInd w:val="0"/>
        <w:spacing w:line="276" w:lineRule="auto"/>
        <w:ind w:firstLine="708"/>
        <w:jc w:val="both"/>
        <w:textAlignment w:val="baseline"/>
        <w:rPr>
          <w:color w:val="000000"/>
          <w:sz w:val="26"/>
          <w:szCs w:val="26"/>
        </w:rPr>
      </w:pPr>
      <w:r w:rsidRPr="009A1B3B">
        <w:rPr>
          <w:color w:val="000000"/>
          <w:sz w:val="26"/>
          <w:szCs w:val="26"/>
        </w:rPr>
        <w:t>- развитие и укрепление материально-технической базы учреждений культуры и искусства, учреждений дополнительного образования детей; реализация мероприятий по обеспечению безопасного пребывания граждан в учреждениях культуры и охраны труда работников муниципальных учреждений;</w:t>
      </w:r>
    </w:p>
    <w:p w:rsidR="00256855" w:rsidRPr="009A1B3B" w:rsidRDefault="00256855" w:rsidP="00CC07CB">
      <w:pPr>
        <w:pStyle w:val="ListParagraph"/>
        <w:widowControl w:val="0"/>
        <w:tabs>
          <w:tab w:val="left" w:pos="284"/>
        </w:tabs>
        <w:spacing w:after="200" w:line="276" w:lineRule="auto"/>
        <w:ind w:left="0" w:firstLine="0"/>
        <w:rPr>
          <w:rFonts w:ascii="Times New Roman" w:hAnsi="Times New Roman" w:cs="Times New Roman"/>
          <w:sz w:val="26"/>
          <w:szCs w:val="26"/>
        </w:rPr>
      </w:pPr>
      <w:r w:rsidRPr="009A1B3B">
        <w:rPr>
          <w:rFonts w:ascii="Times New Roman" w:hAnsi="Times New Roman" w:cs="Times New Roman"/>
          <w:color w:val="000000"/>
          <w:sz w:val="26"/>
          <w:szCs w:val="26"/>
        </w:rPr>
        <w:t xml:space="preserve">         - реализация плана мероприятий, посвященных празднованию значимых юбилейных дат.         </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color w:val="FF0000"/>
          <w:sz w:val="26"/>
          <w:szCs w:val="26"/>
        </w:rPr>
      </w:pPr>
      <w:r w:rsidRPr="009A1B3B">
        <w:rPr>
          <w:rFonts w:ascii="Times New Roman" w:hAnsi="Times New Roman" w:cs="Times New Roman"/>
          <w:color w:val="FF0000"/>
          <w:sz w:val="26"/>
          <w:szCs w:val="26"/>
        </w:rPr>
        <w:tab/>
      </w:r>
    </w:p>
    <w:p w:rsidR="00256855" w:rsidRPr="009A1B3B" w:rsidRDefault="00256855" w:rsidP="00CC07CB">
      <w:pPr>
        <w:pStyle w:val="ListParagraph"/>
        <w:widowControl w:val="0"/>
        <w:tabs>
          <w:tab w:val="left" w:pos="284"/>
        </w:tabs>
        <w:spacing w:line="276" w:lineRule="auto"/>
        <w:ind w:left="0" w:firstLine="0"/>
        <w:jc w:val="center"/>
        <w:rPr>
          <w:rFonts w:ascii="Times New Roman" w:hAnsi="Times New Roman" w:cs="Times New Roman"/>
          <w:sz w:val="26"/>
          <w:szCs w:val="26"/>
        </w:rPr>
      </w:pPr>
      <w:r w:rsidRPr="009A1B3B">
        <w:rPr>
          <w:rFonts w:ascii="Times New Roman" w:hAnsi="Times New Roman" w:cs="Times New Roman"/>
          <w:sz w:val="26"/>
          <w:szCs w:val="26"/>
        </w:rPr>
        <w:t>1.3. Целевые показатели (индикаторы), характеризующие достижение поставленных целей и задач, обоснование их состава и значений.</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p>
    <w:p w:rsidR="00256855" w:rsidRPr="009A1B3B" w:rsidRDefault="00256855" w:rsidP="00CC07CB">
      <w:pPr>
        <w:spacing w:line="276" w:lineRule="auto"/>
        <w:ind w:firstLine="720"/>
        <w:jc w:val="both"/>
        <w:rPr>
          <w:sz w:val="26"/>
          <w:szCs w:val="26"/>
        </w:rPr>
      </w:pPr>
      <w:r w:rsidRPr="009A1B3B">
        <w:rPr>
          <w:sz w:val="26"/>
          <w:szCs w:val="26"/>
        </w:rPr>
        <w:t xml:space="preserve">Состав целевых показателей (индикаторов) сформирован в соответствии  с Указом Президента Российской Федерации от 28 апреля 2008 г. № 607 «Об оценке эффективности деятельности органов местного самоуправления городских округов и муниципальных районов» и постановлением Правительства Российской Федерации от 17 декабря 2012 г. № 1317, а также с учетом показателей (индикаторов) государственной программы Республики Мордовия «Развитие культуры и туризма на 2014-2018 годы»», утвержденной  постановлением Правительства Республики Мордовия от 7 сентября 2009 г. N 248. </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t xml:space="preserve">Показатели (индикаторы) реализации программы оцениваются в целом для муниципальной программы и по каждой из подпрограмм. </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t>Сведения о составе и значениях целевых показателей (индикаторов) программы представлены в приложении № 1 к настоящей Программе.</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t>Ожидаемые результаты реализации Программы определяются достижением поставленных целей и задач.</w:t>
      </w:r>
    </w:p>
    <w:p w:rsidR="00256855" w:rsidRPr="009A1B3B" w:rsidRDefault="00256855" w:rsidP="00CC07CB">
      <w:pPr>
        <w:spacing w:line="276" w:lineRule="auto"/>
        <w:ind w:firstLine="708"/>
        <w:jc w:val="both"/>
        <w:rPr>
          <w:sz w:val="26"/>
          <w:szCs w:val="26"/>
        </w:rPr>
      </w:pPr>
      <w:r w:rsidRPr="009A1B3B">
        <w:rPr>
          <w:sz w:val="26"/>
          <w:szCs w:val="26"/>
        </w:rPr>
        <w:t xml:space="preserve">Конечным результатом реализации муниципальной программы является </w:t>
      </w:r>
      <w:r w:rsidRPr="009A1B3B">
        <w:rPr>
          <w:color w:val="000000"/>
          <w:sz w:val="26"/>
          <w:szCs w:val="26"/>
        </w:rPr>
        <w:t xml:space="preserve">создание  и сохранение благоприятных условий для устойчивого развития сферы культуры, </w:t>
      </w:r>
      <w:r w:rsidRPr="009A1B3B">
        <w:rPr>
          <w:sz w:val="26"/>
          <w:szCs w:val="26"/>
        </w:rPr>
        <w:t>создания единого культурного пространства и сохранения культурного наследия, развития культурного и духовного потенциала населения, обеспечения свободы творчества и прав граждан на участие в культурной жизни и доступ к культурным ценностям, развития туризма.</w:t>
      </w:r>
    </w:p>
    <w:p w:rsidR="00256855" w:rsidRPr="009A1B3B" w:rsidRDefault="00256855" w:rsidP="00CC07CB">
      <w:pPr>
        <w:spacing w:line="276" w:lineRule="auto"/>
        <w:ind w:firstLine="708"/>
        <w:jc w:val="both"/>
        <w:rPr>
          <w:sz w:val="26"/>
          <w:szCs w:val="26"/>
        </w:rPr>
      </w:pPr>
      <w:r w:rsidRPr="009A1B3B">
        <w:rPr>
          <w:sz w:val="26"/>
          <w:szCs w:val="26"/>
        </w:rPr>
        <w:t>Планируется достижение следующих показателей:</w:t>
      </w:r>
    </w:p>
    <w:p w:rsidR="00256855" w:rsidRPr="009A1B3B" w:rsidRDefault="00256855" w:rsidP="00CC07CB">
      <w:pPr>
        <w:spacing w:line="276" w:lineRule="auto"/>
        <w:ind w:firstLine="708"/>
        <w:jc w:val="both"/>
        <w:rPr>
          <w:sz w:val="26"/>
          <w:szCs w:val="26"/>
        </w:rPr>
      </w:pPr>
      <w:r w:rsidRPr="009A1B3B">
        <w:rPr>
          <w:sz w:val="26"/>
          <w:szCs w:val="26"/>
        </w:rPr>
        <w:t xml:space="preserve">- увеличение доли объектов культурного наследия, находящихся в муниципальной  собственности, состояние которых является удовлетворительным, в общем количестве объектов культурного наследия, находящихся в муниципальной собственности (до 4 % к 2020 году); </w:t>
      </w:r>
    </w:p>
    <w:p w:rsidR="00256855" w:rsidRPr="009A1B3B" w:rsidRDefault="00256855" w:rsidP="00CC07CB">
      <w:pPr>
        <w:spacing w:line="276" w:lineRule="auto"/>
        <w:ind w:firstLine="708"/>
        <w:jc w:val="both"/>
        <w:rPr>
          <w:sz w:val="26"/>
          <w:szCs w:val="26"/>
        </w:rPr>
      </w:pPr>
      <w:r w:rsidRPr="009A1B3B">
        <w:rPr>
          <w:sz w:val="26"/>
          <w:szCs w:val="26"/>
        </w:rPr>
        <w:t xml:space="preserve">- увеличение доли учреждений культуры и искусства, состояние которых является удовлетворительным, в общем количестве учреждений культуры и искусства, находящихся в муниципальной собственности (до 70 % к 2020году); </w:t>
      </w:r>
    </w:p>
    <w:p w:rsidR="00256855" w:rsidRPr="009A1B3B" w:rsidRDefault="00256855" w:rsidP="00CC07CB">
      <w:pPr>
        <w:spacing w:line="276" w:lineRule="auto"/>
        <w:ind w:firstLine="708"/>
        <w:jc w:val="both"/>
        <w:rPr>
          <w:sz w:val="26"/>
          <w:szCs w:val="26"/>
        </w:rPr>
      </w:pPr>
      <w:r w:rsidRPr="009A1B3B">
        <w:rPr>
          <w:sz w:val="26"/>
          <w:szCs w:val="26"/>
        </w:rPr>
        <w:t>- увеличение количества посещений культурно-досуговых мероприятий (на 30 % к 2020 году);</w:t>
      </w:r>
    </w:p>
    <w:p w:rsidR="00256855" w:rsidRPr="009A1B3B" w:rsidRDefault="00256855" w:rsidP="00CC07CB">
      <w:pPr>
        <w:spacing w:line="276" w:lineRule="auto"/>
        <w:ind w:firstLine="708"/>
        <w:jc w:val="both"/>
        <w:rPr>
          <w:sz w:val="26"/>
          <w:szCs w:val="26"/>
        </w:rPr>
      </w:pPr>
      <w:r w:rsidRPr="009A1B3B">
        <w:rPr>
          <w:sz w:val="26"/>
          <w:szCs w:val="26"/>
        </w:rPr>
        <w:t xml:space="preserve"> - увеличение (по сравнению с предыдущим годом) количества библиографических записей в сводном электронном каталоге библиотек Мордовии (до 1,7 % к 2020 году); </w:t>
      </w:r>
    </w:p>
    <w:p w:rsidR="00256855" w:rsidRPr="009A1B3B" w:rsidRDefault="00256855" w:rsidP="00CC07CB">
      <w:pPr>
        <w:spacing w:line="276" w:lineRule="auto"/>
        <w:ind w:firstLine="708"/>
        <w:jc w:val="both"/>
        <w:rPr>
          <w:sz w:val="26"/>
          <w:szCs w:val="26"/>
        </w:rPr>
      </w:pPr>
      <w:r w:rsidRPr="009A1B3B">
        <w:rPr>
          <w:sz w:val="26"/>
          <w:szCs w:val="26"/>
        </w:rPr>
        <w:t xml:space="preserve">- увеличение доли детей, обучающихся в детских школах искусств, в общей численности учащихся детей (до 40 % от (общего числа учащихся детей) к 2020 году); </w:t>
      </w:r>
    </w:p>
    <w:p w:rsidR="00256855" w:rsidRPr="009A1B3B" w:rsidRDefault="00256855" w:rsidP="00CC07CB">
      <w:pPr>
        <w:spacing w:line="276" w:lineRule="auto"/>
        <w:ind w:firstLine="708"/>
        <w:jc w:val="both"/>
        <w:rPr>
          <w:sz w:val="26"/>
          <w:szCs w:val="26"/>
        </w:rPr>
      </w:pPr>
      <w:r w:rsidRPr="009A1B3B">
        <w:rPr>
          <w:sz w:val="26"/>
          <w:szCs w:val="26"/>
        </w:rPr>
        <w:t xml:space="preserve">- повышение уровня комплектования книжных фондов библиотек (до 92 % от  установленного норматива к 2020 году); </w:t>
      </w:r>
    </w:p>
    <w:p w:rsidR="00256855" w:rsidRPr="009A1B3B" w:rsidRDefault="00256855" w:rsidP="00CC07CB">
      <w:pPr>
        <w:spacing w:line="276" w:lineRule="auto"/>
        <w:ind w:firstLine="708"/>
        <w:jc w:val="both"/>
        <w:rPr>
          <w:sz w:val="26"/>
          <w:szCs w:val="26"/>
        </w:rPr>
      </w:pPr>
      <w:r w:rsidRPr="009A1B3B">
        <w:rPr>
          <w:sz w:val="26"/>
          <w:szCs w:val="26"/>
        </w:rPr>
        <w:t xml:space="preserve">- увеличение количества посещений библиотек (до 4,6 раза на 1 жителя в год к 2020 году); </w:t>
      </w:r>
    </w:p>
    <w:p w:rsidR="00256855" w:rsidRPr="009A1B3B" w:rsidRDefault="00256855" w:rsidP="00CC07CB">
      <w:pPr>
        <w:spacing w:line="276" w:lineRule="auto"/>
        <w:ind w:firstLine="708"/>
        <w:jc w:val="both"/>
        <w:rPr>
          <w:sz w:val="26"/>
          <w:szCs w:val="26"/>
        </w:rPr>
      </w:pPr>
      <w:r w:rsidRPr="009A1B3B">
        <w:rPr>
          <w:sz w:val="26"/>
          <w:szCs w:val="26"/>
        </w:rPr>
        <w:t xml:space="preserve">- увеличение  численности участников культурно-досуговых мероприятий (до 1,3 % к 2020 году); </w:t>
      </w:r>
    </w:p>
    <w:p w:rsidR="00256855" w:rsidRPr="009A1B3B" w:rsidRDefault="00256855" w:rsidP="00CC07CB">
      <w:pPr>
        <w:spacing w:line="276" w:lineRule="auto"/>
        <w:ind w:firstLine="708"/>
        <w:jc w:val="both"/>
        <w:rPr>
          <w:color w:val="FF0000"/>
          <w:sz w:val="26"/>
          <w:szCs w:val="26"/>
        </w:rPr>
      </w:pPr>
      <w:r w:rsidRPr="009A1B3B">
        <w:rPr>
          <w:sz w:val="26"/>
          <w:szCs w:val="26"/>
        </w:rPr>
        <w:t>-уровень удовлетворенности муниципальными услугами.</w:t>
      </w:r>
    </w:p>
    <w:p w:rsidR="00256855" w:rsidRDefault="00256855" w:rsidP="00CC07CB">
      <w:pPr>
        <w:pStyle w:val="ListParagraph"/>
        <w:widowControl w:val="0"/>
        <w:tabs>
          <w:tab w:val="left" w:pos="284"/>
        </w:tabs>
        <w:spacing w:line="276" w:lineRule="auto"/>
        <w:ind w:left="0" w:firstLine="0"/>
        <w:jc w:val="center"/>
        <w:rPr>
          <w:rFonts w:ascii="Times New Roman" w:hAnsi="Times New Roman" w:cs="Times New Roman"/>
          <w:sz w:val="26"/>
          <w:szCs w:val="26"/>
        </w:rPr>
      </w:pPr>
    </w:p>
    <w:p w:rsidR="00256855" w:rsidRPr="007A2733" w:rsidRDefault="00256855" w:rsidP="00CC07CB">
      <w:pPr>
        <w:pStyle w:val="ListParagraph"/>
        <w:widowControl w:val="0"/>
        <w:tabs>
          <w:tab w:val="left" w:pos="284"/>
        </w:tabs>
        <w:spacing w:line="276" w:lineRule="auto"/>
        <w:ind w:left="0" w:firstLine="0"/>
        <w:jc w:val="center"/>
        <w:rPr>
          <w:rFonts w:ascii="Times New Roman" w:hAnsi="Times New Roman" w:cs="Times New Roman"/>
          <w:sz w:val="26"/>
          <w:szCs w:val="26"/>
        </w:rPr>
      </w:pPr>
    </w:p>
    <w:p w:rsidR="00256855" w:rsidRPr="009A1B3B" w:rsidRDefault="00256855" w:rsidP="00CC07CB">
      <w:pPr>
        <w:pStyle w:val="ListParagraph"/>
        <w:widowControl w:val="0"/>
        <w:tabs>
          <w:tab w:val="left" w:pos="284"/>
        </w:tabs>
        <w:spacing w:line="276" w:lineRule="auto"/>
        <w:ind w:left="0" w:firstLine="0"/>
        <w:jc w:val="center"/>
        <w:rPr>
          <w:rFonts w:ascii="Times New Roman" w:hAnsi="Times New Roman" w:cs="Times New Roman"/>
          <w:sz w:val="26"/>
          <w:szCs w:val="26"/>
        </w:rPr>
      </w:pPr>
      <w:r w:rsidRPr="009A1B3B">
        <w:rPr>
          <w:rFonts w:ascii="Times New Roman" w:hAnsi="Times New Roman" w:cs="Times New Roman"/>
          <w:sz w:val="26"/>
          <w:szCs w:val="26"/>
        </w:rPr>
        <w:t>1.4. Сроки реализации муниципальной программы.</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r>
      <w:r w:rsidRPr="009A1B3B">
        <w:rPr>
          <w:rFonts w:ascii="Times New Roman" w:hAnsi="Times New Roman" w:cs="Times New Roman"/>
          <w:sz w:val="26"/>
          <w:szCs w:val="26"/>
        </w:rPr>
        <w:tab/>
        <w:t>Программа с учетом сложности и объёмности задач разработана на среднесрочный период и реализуется в 2016-2020 годы. Разделений на этапы не предусмотрено.</w:t>
      </w: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p>
    <w:p w:rsidR="00256855" w:rsidRPr="009A1B3B" w:rsidRDefault="00256855" w:rsidP="00CC07CB">
      <w:pPr>
        <w:spacing w:line="276" w:lineRule="auto"/>
        <w:jc w:val="center"/>
        <w:rPr>
          <w:sz w:val="26"/>
          <w:szCs w:val="26"/>
        </w:rPr>
      </w:pPr>
      <w:r w:rsidRPr="009A1B3B">
        <w:rPr>
          <w:sz w:val="26"/>
          <w:szCs w:val="26"/>
        </w:rPr>
        <w:t xml:space="preserve">1.5. Основные мероприятия, направленные на достижение целей и задач </w:t>
      </w:r>
    </w:p>
    <w:p w:rsidR="00256855" w:rsidRPr="009A1B3B" w:rsidRDefault="00256855" w:rsidP="00CC07CB">
      <w:pPr>
        <w:spacing w:line="276" w:lineRule="auto"/>
        <w:jc w:val="center"/>
        <w:rPr>
          <w:sz w:val="26"/>
          <w:szCs w:val="26"/>
        </w:rPr>
      </w:pPr>
      <w:r w:rsidRPr="009A1B3B">
        <w:rPr>
          <w:sz w:val="26"/>
          <w:szCs w:val="26"/>
        </w:rPr>
        <w:t>в сфере реализации муниципальной программы.</w:t>
      </w:r>
    </w:p>
    <w:p w:rsidR="00256855" w:rsidRPr="009A1B3B" w:rsidRDefault="00256855" w:rsidP="00CC07CB">
      <w:pPr>
        <w:spacing w:line="276" w:lineRule="auto"/>
        <w:jc w:val="center"/>
        <w:rPr>
          <w:sz w:val="26"/>
          <w:szCs w:val="26"/>
        </w:rPr>
      </w:pPr>
    </w:p>
    <w:p w:rsidR="00256855" w:rsidRPr="009A1B3B" w:rsidRDefault="00256855" w:rsidP="00CC07CB">
      <w:pPr>
        <w:tabs>
          <w:tab w:val="left" w:pos="284"/>
        </w:tabs>
        <w:spacing w:line="276" w:lineRule="auto"/>
        <w:jc w:val="both"/>
        <w:rPr>
          <w:sz w:val="26"/>
          <w:szCs w:val="26"/>
        </w:rPr>
      </w:pPr>
      <w:r w:rsidRPr="009A1B3B">
        <w:rPr>
          <w:sz w:val="26"/>
          <w:szCs w:val="26"/>
        </w:rPr>
        <w:tab/>
      </w:r>
      <w:r w:rsidRPr="009A1B3B">
        <w:rPr>
          <w:sz w:val="26"/>
          <w:szCs w:val="26"/>
        </w:rPr>
        <w:tab/>
        <w:t>Программой предусматривается реализация четырёх подпрограмм, в рамках каждой из которых обеспечивается выполнение системы мероприятий по решению конкретных задач с достижением планируемых целевых значений показателей (индикаторов).</w:t>
      </w:r>
    </w:p>
    <w:p w:rsidR="00256855" w:rsidRPr="009A1B3B" w:rsidRDefault="00256855" w:rsidP="00CC07CB">
      <w:pPr>
        <w:tabs>
          <w:tab w:val="left" w:pos="284"/>
        </w:tabs>
        <w:spacing w:line="276" w:lineRule="auto"/>
        <w:jc w:val="both"/>
        <w:rPr>
          <w:sz w:val="26"/>
          <w:szCs w:val="26"/>
        </w:rPr>
      </w:pPr>
      <w:r w:rsidRPr="009A1B3B">
        <w:rPr>
          <w:sz w:val="26"/>
          <w:szCs w:val="26"/>
        </w:rPr>
        <w:tab/>
      </w:r>
      <w:r w:rsidRPr="009A1B3B">
        <w:rPr>
          <w:sz w:val="26"/>
          <w:szCs w:val="26"/>
        </w:rPr>
        <w:tab/>
        <w:t>Перечень основных мероприятий Программы в разрезе подпрограмм приведен в приложении № 2 к настоящей Программе.</w:t>
      </w:r>
    </w:p>
    <w:p w:rsidR="00256855" w:rsidRPr="009A1B3B" w:rsidRDefault="00256855" w:rsidP="00CC07CB">
      <w:pPr>
        <w:tabs>
          <w:tab w:val="left" w:pos="284"/>
        </w:tabs>
        <w:spacing w:line="276" w:lineRule="auto"/>
        <w:jc w:val="both"/>
        <w:rPr>
          <w:sz w:val="26"/>
          <w:szCs w:val="26"/>
        </w:rPr>
      </w:pPr>
      <w:r w:rsidRPr="009A1B3B">
        <w:rPr>
          <w:sz w:val="26"/>
          <w:szCs w:val="26"/>
        </w:rPr>
        <w:tab/>
      </w:r>
      <w:r w:rsidRPr="009A1B3B">
        <w:rPr>
          <w:sz w:val="26"/>
          <w:szCs w:val="26"/>
        </w:rPr>
        <w:tab/>
        <w:t>По каждому мероприятию указаны: ответственный исполнитель и соисполнитель, сроки выполнения, ожидаемый результат.</w:t>
      </w:r>
    </w:p>
    <w:p w:rsidR="00256855" w:rsidRPr="009A1B3B" w:rsidRDefault="00256855" w:rsidP="00CC07CB">
      <w:pPr>
        <w:tabs>
          <w:tab w:val="left" w:pos="284"/>
        </w:tabs>
        <w:spacing w:line="276" w:lineRule="auto"/>
        <w:jc w:val="both"/>
        <w:rPr>
          <w:sz w:val="26"/>
          <w:szCs w:val="26"/>
        </w:rPr>
      </w:pPr>
    </w:p>
    <w:p w:rsidR="00256855" w:rsidRPr="009A1B3B" w:rsidRDefault="00256855" w:rsidP="00CC07CB">
      <w:pPr>
        <w:tabs>
          <w:tab w:val="left" w:pos="284"/>
        </w:tabs>
        <w:spacing w:line="276" w:lineRule="auto"/>
        <w:jc w:val="center"/>
        <w:rPr>
          <w:sz w:val="26"/>
          <w:szCs w:val="26"/>
        </w:rPr>
      </w:pPr>
      <w:r w:rsidRPr="009A1B3B">
        <w:rPr>
          <w:sz w:val="26"/>
          <w:szCs w:val="26"/>
        </w:rPr>
        <w:t>1.6. Прогноз сводных показателей муниципальных заданий на оказание муниципальных услуг (выполнение работ), осуществляемых в рамках муниципальной программы.</w:t>
      </w:r>
    </w:p>
    <w:p w:rsidR="00256855" w:rsidRPr="009A1B3B" w:rsidRDefault="00256855" w:rsidP="00CC07CB">
      <w:pPr>
        <w:tabs>
          <w:tab w:val="left" w:pos="284"/>
        </w:tabs>
        <w:spacing w:line="276" w:lineRule="auto"/>
        <w:jc w:val="center"/>
        <w:rPr>
          <w:sz w:val="28"/>
          <w:szCs w:val="28"/>
        </w:rPr>
      </w:pPr>
    </w:p>
    <w:p w:rsidR="00256855" w:rsidRPr="009A1B3B" w:rsidRDefault="00256855" w:rsidP="00CC07CB">
      <w:pPr>
        <w:pStyle w:val="ListParagraph"/>
        <w:widowControl w:val="0"/>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t>Муниципальные задания на оказание муниципальных услуг в рамках Программы формируются с учетом основных  программных мероприятий.</w:t>
      </w:r>
    </w:p>
    <w:p w:rsidR="00256855" w:rsidRPr="009A1B3B" w:rsidRDefault="00256855" w:rsidP="00CC07CB">
      <w:pPr>
        <w:tabs>
          <w:tab w:val="left" w:pos="284"/>
        </w:tabs>
        <w:spacing w:line="276" w:lineRule="auto"/>
        <w:jc w:val="both"/>
        <w:rPr>
          <w:sz w:val="26"/>
          <w:szCs w:val="26"/>
        </w:rPr>
      </w:pPr>
    </w:p>
    <w:p w:rsidR="00256855" w:rsidRPr="009A1B3B" w:rsidRDefault="00256855" w:rsidP="00CC07CB">
      <w:pPr>
        <w:tabs>
          <w:tab w:val="left" w:pos="284"/>
        </w:tabs>
        <w:spacing w:line="276" w:lineRule="auto"/>
        <w:jc w:val="center"/>
        <w:rPr>
          <w:sz w:val="26"/>
          <w:szCs w:val="26"/>
        </w:rPr>
      </w:pPr>
      <w:r w:rsidRPr="009A1B3B">
        <w:rPr>
          <w:sz w:val="26"/>
          <w:szCs w:val="26"/>
        </w:rPr>
        <w:t>1.7. Ресурсное обеспечение муниципальной программы.</w:t>
      </w:r>
    </w:p>
    <w:p w:rsidR="00256855" w:rsidRPr="009A1B3B" w:rsidRDefault="00256855" w:rsidP="00CC07CB">
      <w:pPr>
        <w:tabs>
          <w:tab w:val="left" w:pos="284"/>
        </w:tabs>
        <w:spacing w:line="276" w:lineRule="auto"/>
        <w:jc w:val="center"/>
        <w:rPr>
          <w:sz w:val="26"/>
          <w:szCs w:val="26"/>
        </w:rPr>
      </w:pPr>
    </w:p>
    <w:p w:rsidR="00256855" w:rsidRPr="009A1B3B" w:rsidRDefault="00256855" w:rsidP="00CC07CB">
      <w:pPr>
        <w:pStyle w:val="ListParagraph"/>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ab/>
        <w:t xml:space="preserve">Финансирование мероприятий Программы производится за счет средств бюджета Ардатовского муниципального района и внебюджетных источников (средства бюджета </w:t>
      </w:r>
    </w:p>
    <w:p w:rsidR="00256855" w:rsidRPr="009A1B3B" w:rsidRDefault="00256855" w:rsidP="00CC07CB">
      <w:pPr>
        <w:pStyle w:val="ListParagraph"/>
        <w:tabs>
          <w:tab w:val="left" w:pos="284"/>
        </w:tabs>
        <w:spacing w:line="276" w:lineRule="auto"/>
        <w:ind w:left="0" w:firstLine="0"/>
        <w:rPr>
          <w:rFonts w:ascii="Times New Roman" w:hAnsi="Times New Roman" w:cs="Times New Roman"/>
          <w:sz w:val="26"/>
          <w:szCs w:val="26"/>
        </w:rPr>
      </w:pPr>
      <w:r w:rsidRPr="009A1B3B">
        <w:rPr>
          <w:rFonts w:ascii="Times New Roman" w:hAnsi="Times New Roman" w:cs="Times New Roman"/>
          <w:sz w:val="26"/>
          <w:szCs w:val="26"/>
        </w:rPr>
        <w:t>Республики Мордовия, заработанные средства учреждений, прочие источники).</w:t>
      </w:r>
    </w:p>
    <w:p w:rsidR="00256855" w:rsidRPr="009A1B3B" w:rsidRDefault="00256855" w:rsidP="00CC07CB">
      <w:pPr>
        <w:pStyle w:val="Style13"/>
        <w:widowControl/>
        <w:spacing w:line="274" w:lineRule="exact"/>
        <w:ind w:firstLine="708"/>
        <w:jc w:val="both"/>
        <w:rPr>
          <w:rStyle w:val="FontStyle128"/>
          <w:sz w:val="26"/>
          <w:szCs w:val="26"/>
        </w:rPr>
      </w:pPr>
      <w:r w:rsidRPr="009A1B3B">
        <w:rPr>
          <w:rStyle w:val="FontStyle128"/>
          <w:sz w:val="26"/>
          <w:szCs w:val="26"/>
        </w:rPr>
        <w:t>Объём бюджетных ассигнований на реализацию программы за счет средств бюджета Ардатовского муниципального района составит 753806,1 тыс. рублей, в том числе:</w:t>
      </w:r>
    </w:p>
    <w:p w:rsidR="00256855" w:rsidRPr="009A1B3B" w:rsidRDefault="00256855" w:rsidP="00CC07CB">
      <w:pPr>
        <w:spacing w:line="276" w:lineRule="auto"/>
        <w:jc w:val="both"/>
        <w:rPr>
          <w:sz w:val="26"/>
          <w:szCs w:val="26"/>
        </w:rPr>
      </w:pPr>
      <w:r>
        <w:rPr>
          <w:sz w:val="26"/>
          <w:szCs w:val="26"/>
        </w:rPr>
        <w:t xml:space="preserve">           </w:t>
      </w:r>
      <w:r w:rsidRPr="009A1B3B">
        <w:rPr>
          <w:sz w:val="26"/>
          <w:szCs w:val="26"/>
        </w:rPr>
        <w:t>2016 г.- 206226,4 тыс. рублей</w:t>
      </w:r>
    </w:p>
    <w:p w:rsidR="00256855" w:rsidRPr="009A1B3B" w:rsidRDefault="00256855" w:rsidP="00CC07CB">
      <w:pPr>
        <w:spacing w:line="276" w:lineRule="auto"/>
        <w:jc w:val="both"/>
        <w:rPr>
          <w:sz w:val="26"/>
          <w:szCs w:val="26"/>
        </w:rPr>
      </w:pPr>
      <w:r w:rsidRPr="009A1B3B">
        <w:rPr>
          <w:sz w:val="26"/>
          <w:szCs w:val="26"/>
        </w:rPr>
        <w:tab/>
        <w:t xml:space="preserve">2017 г.- 132703,7 тыс. рублей </w:t>
      </w:r>
    </w:p>
    <w:p w:rsidR="00256855" w:rsidRPr="009A1B3B" w:rsidRDefault="00256855" w:rsidP="00CC07CB">
      <w:pPr>
        <w:spacing w:line="276" w:lineRule="auto"/>
        <w:jc w:val="both"/>
        <w:rPr>
          <w:sz w:val="26"/>
          <w:szCs w:val="26"/>
        </w:rPr>
      </w:pPr>
      <w:r w:rsidRPr="009A1B3B">
        <w:rPr>
          <w:sz w:val="26"/>
          <w:szCs w:val="26"/>
        </w:rPr>
        <w:tab/>
        <w:t>2018 г.- 138292,0 тыс. рублей</w:t>
      </w:r>
    </w:p>
    <w:p w:rsidR="00256855" w:rsidRPr="009A1B3B" w:rsidRDefault="00256855" w:rsidP="00CC07CB">
      <w:pPr>
        <w:spacing w:line="276" w:lineRule="auto"/>
        <w:jc w:val="both"/>
        <w:rPr>
          <w:sz w:val="26"/>
          <w:szCs w:val="26"/>
        </w:rPr>
      </w:pPr>
      <w:r w:rsidRPr="009A1B3B">
        <w:rPr>
          <w:sz w:val="26"/>
          <w:szCs w:val="26"/>
        </w:rPr>
        <w:tab/>
        <w:t>2019 г.- 138292,0 тыс. рублей</w:t>
      </w:r>
    </w:p>
    <w:p w:rsidR="00256855" w:rsidRPr="009A1B3B" w:rsidRDefault="00256855" w:rsidP="00CC07CB">
      <w:pPr>
        <w:spacing w:line="276" w:lineRule="auto"/>
        <w:jc w:val="both"/>
        <w:rPr>
          <w:sz w:val="26"/>
          <w:szCs w:val="26"/>
        </w:rPr>
      </w:pPr>
      <w:r w:rsidRPr="009A1B3B">
        <w:rPr>
          <w:sz w:val="26"/>
          <w:szCs w:val="26"/>
        </w:rPr>
        <w:tab/>
        <w:t xml:space="preserve">2020 г.- 138292,0 тыс. рублей </w:t>
      </w:r>
    </w:p>
    <w:p w:rsidR="00256855" w:rsidRPr="009A1B3B" w:rsidRDefault="00256855" w:rsidP="00CC07CB">
      <w:pPr>
        <w:spacing w:line="276" w:lineRule="auto"/>
        <w:jc w:val="both"/>
        <w:rPr>
          <w:sz w:val="26"/>
          <w:szCs w:val="26"/>
        </w:rPr>
      </w:pPr>
      <w:r w:rsidRPr="009A1B3B">
        <w:rPr>
          <w:sz w:val="26"/>
          <w:szCs w:val="26"/>
        </w:rPr>
        <w:tab/>
      </w:r>
    </w:p>
    <w:p w:rsidR="00256855" w:rsidRPr="009A1B3B" w:rsidRDefault="00256855" w:rsidP="00CC07CB">
      <w:pPr>
        <w:spacing w:line="276" w:lineRule="auto"/>
        <w:ind w:firstLine="708"/>
        <w:jc w:val="both"/>
        <w:rPr>
          <w:sz w:val="26"/>
          <w:szCs w:val="26"/>
        </w:rPr>
      </w:pPr>
      <w:r w:rsidRPr="009A1B3B">
        <w:rPr>
          <w:sz w:val="26"/>
          <w:szCs w:val="26"/>
        </w:rPr>
        <w:t xml:space="preserve">Для выполнения мероприятий подпрограммы возможно привлечение средств бюджета Республики Мордовия, а также иных источников финансирования в соответствии с законодательством Российской Федерации </w:t>
      </w:r>
    </w:p>
    <w:p w:rsidR="00256855" w:rsidRPr="009A1B3B" w:rsidRDefault="00256855" w:rsidP="00CC07CB">
      <w:pPr>
        <w:spacing w:line="276" w:lineRule="auto"/>
        <w:ind w:firstLine="708"/>
        <w:jc w:val="both"/>
        <w:rPr>
          <w:sz w:val="26"/>
          <w:szCs w:val="26"/>
        </w:rPr>
      </w:pPr>
      <w:r w:rsidRPr="009A1B3B">
        <w:rPr>
          <w:sz w:val="26"/>
          <w:szCs w:val="26"/>
        </w:rPr>
        <w:t xml:space="preserve">Объем бюджетных ассигнований на реализацию муниципальной программы утверждается решением Совета депутатов Ардатовского муниципального района «О бюджете Ардатовского муниципального района» на очередной финансовый год и плановый период».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 </w:t>
      </w:r>
    </w:p>
    <w:p w:rsidR="00256855" w:rsidRPr="009A1B3B" w:rsidRDefault="00256855" w:rsidP="00CC07CB">
      <w:pPr>
        <w:spacing w:line="276" w:lineRule="auto"/>
        <w:jc w:val="both"/>
        <w:rPr>
          <w:sz w:val="26"/>
          <w:szCs w:val="26"/>
        </w:rPr>
      </w:pPr>
      <w:r w:rsidRPr="009A1B3B">
        <w:rPr>
          <w:sz w:val="26"/>
          <w:szCs w:val="26"/>
        </w:rPr>
        <w:t xml:space="preserve">         Ресурсное обеспечение реализации программы за счет средств бюджета Ардатовского муниципального района представлено в приложении № 3 к настоящей Программе.</w:t>
      </w:r>
    </w:p>
    <w:p w:rsidR="00256855" w:rsidRPr="009A1B3B" w:rsidRDefault="00256855" w:rsidP="00CC07CB">
      <w:pPr>
        <w:tabs>
          <w:tab w:val="left" w:pos="284"/>
        </w:tabs>
        <w:spacing w:line="276" w:lineRule="auto"/>
        <w:jc w:val="both"/>
        <w:rPr>
          <w:sz w:val="26"/>
          <w:szCs w:val="26"/>
        </w:rPr>
      </w:pPr>
      <w:r w:rsidRPr="009A1B3B">
        <w:rPr>
          <w:sz w:val="26"/>
          <w:szCs w:val="26"/>
        </w:rPr>
        <w:tab/>
        <w:t>Прогнозная (справочная) оценка ресурсного обеспечения реализации Программы за счет всех источников финансирования представлена в приложении № 4 к настоящей Программе.</w:t>
      </w:r>
    </w:p>
    <w:p w:rsidR="00256855" w:rsidRPr="009A1B3B" w:rsidRDefault="00256855" w:rsidP="00CC07CB">
      <w:pPr>
        <w:pStyle w:val="ListParagraph"/>
        <w:widowControl w:val="0"/>
        <w:tabs>
          <w:tab w:val="left" w:pos="284"/>
        </w:tabs>
        <w:spacing w:line="276" w:lineRule="auto"/>
        <w:ind w:left="0" w:firstLine="0"/>
        <w:rPr>
          <w:sz w:val="26"/>
          <w:szCs w:val="26"/>
        </w:rPr>
      </w:pPr>
    </w:p>
    <w:p w:rsidR="00256855" w:rsidRPr="009A1B3B" w:rsidRDefault="00256855" w:rsidP="00CC07CB">
      <w:pPr>
        <w:tabs>
          <w:tab w:val="left" w:pos="284"/>
        </w:tabs>
        <w:spacing w:line="276" w:lineRule="auto"/>
        <w:jc w:val="center"/>
        <w:rPr>
          <w:sz w:val="26"/>
          <w:szCs w:val="26"/>
        </w:rPr>
      </w:pPr>
      <w:r w:rsidRPr="009A1B3B">
        <w:rPr>
          <w:sz w:val="26"/>
          <w:szCs w:val="26"/>
        </w:rPr>
        <w:t>1.8. Анализ рисков и меры управления рисками.</w:t>
      </w:r>
    </w:p>
    <w:p w:rsidR="00256855" w:rsidRPr="009A1B3B" w:rsidRDefault="00256855" w:rsidP="00CC07CB">
      <w:pPr>
        <w:tabs>
          <w:tab w:val="left" w:pos="284"/>
        </w:tabs>
        <w:spacing w:line="276" w:lineRule="auto"/>
        <w:jc w:val="center"/>
        <w:rPr>
          <w:sz w:val="26"/>
          <w:szCs w:val="26"/>
        </w:rPr>
      </w:pPr>
    </w:p>
    <w:p w:rsidR="00256855" w:rsidRPr="009A1B3B" w:rsidRDefault="00256855" w:rsidP="00CC07CB">
      <w:pPr>
        <w:shd w:val="clear" w:color="auto" w:fill="FFFFFF"/>
        <w:tabs>
          <w:tab w:val="left" w:pos="1134"/>
        </w:tabs>
        <w:spacing w:line="276" w:lineRule="auto"/>
        <w:jc w:val="both"/>
        <w:rPr>
          <w:sz w:val="26"/>
          <w:szCs w:val="26"/>
        </w:rPr>
      </w:pPr>
      <w:r w:rsidRPr="009A1B3B">
        <w:rPr>
          <w:i/>
          <w:iCs/>
          <w:color w:val="FF0000"/>
          <w:sz w:val="26"/>
          <w:szCs w:val="26"/>
        </w:rPr>
        <w:tab/>
      </w:r>
      <w:r w:rsidRPr="009A1B3B">
        <w:rPr>
          <w:i/>
          <w:iCs/>
          <w:sz w:val="26"/>
          <w:szCs w:val="26"/>
        </w:rPr>
        <w:t xml:space="preserve">Финансовые риски. </w:t>
      </w:r>
      <w:r w:rsidRPr="009A1B3B">
        <w:rPr>
          <w:sz w:val="26"/>
          <w:szCs w:val="26"/>
        </w:rPr>
        <w:t xml:space="preserve">Финансовые риски связаны с ограниченностью бюджетных ресурсов на реализации целей и задач Программы,  а также с возможностью нецелевого и (или) неэффективного использования бюджетных средств в ходе реализации мероприятий подпрограммы. </w:t>
      </w:r>
    </w:p>
    <w:p w:rsidR="00256855" w:rsidRPr="009A1B3B" w:rsidRDefault="00256855" w:rsidP="00CC07CB">
      <w:pPr>
        <w:shd w:val="clear" w:color="auto" w:fill="FFFFFF"/>
        <w:tabs>
          <w:tab w:val="left" w:pos="1134"/>
        </w:tabs>
        <w:spacing w:line="276" w:lineRule="auto"/>
        <w:jc w:val="both"/>
        <w:rPr>
          <w:sz w:val="26"/>
          <w:szCs w:val="26"/>
        </w:rPr>
      </w:pPr>
      <w:r w:rsidRPr="009A1B3B">
        <w:rPr>
          <w:sz w:val="26"/>
          <w:szCs w:val="26"/>
        </w:rPr>
        <w:tab/>
        <w:t xml:space="preserve">Для управления рисками требуемые объемы бюджетного финансирования обосновываются в рамках бюджетного цикла; применяется механизм финансирования муниципальных бюджетных и автономных учреждений путем выделения субсидии для выполнения муниципального задания на оказание муниципальных услуг. В муниципальном задании формулируются целевые показатели объема и качества оказания муниципальных услуг, осуществляется контроль за их выполнением. </w:t>
      </w:r>
    </w:p>
    <w:p w:rsidR="00256855" w:rsidRPr="009A1B3B" w:rsidRDefault="00256855" w:rsidP="00CC07CB">
      <w:pPr>
        <w:shd w:val="clear" w:color="auto" w:fill="FFFFFF"/>
        <w:tabs>
          <w:tab w:val="left" w:pos="1134"/>
        </w:tabs>
        <w:spacing w:line="276" w:lineRule="auto"/>
        <w:jc w:val="both"/>
        <w:rPr>
          <w:sz w:val="26"/>
          <w:szCs w:val="26"/>
        </w:rPr>
      </w:pPr>
      <w:r w:rsidRPr="009A1B3B">
        <w:rPr>
          <w:i/>
          <w:iCs/>
          <w:sz w:val="26"/>
          <w:szCs w:val="26"/>
        </w:rPr>
        <w:tab/>
        <w:t xml:space="preserve">Правовые риски. </w:t>
      </w:r>
      <w:r w:rsidRPr="009A1B3B">
        <w:rPr>
          <w:sz w:val="26"/>
          <w:szCs w:val="26"/>
        </w:rPr>
        <w:t>Реализация отдельных мероприятий программы зависит от правовых актов, принимаемых на федеральном и республиканском уровнях. Это касается вопросов, связанных с совершенствованием системы оплаты труда и внедрения эффективных контрактов в сфере культуры, с уточнением перечней муниципальных услуг (работ) и показателей оценки их объема и качества. Для контроля ситуации будет осуществляться мониторинг разрабатываемых правовых актов на федеральном и республиканском уровнях, уровне, по возможности - участие в обсуждении проектов правовых актов.</w:t>
      </w:r>
    </w:p>
    <w:p w:rsidR="00256855" w:rsidRPr="009A1B3B" w:rsidRDefault="00256855" w:rsidP="00CC07CB">
      <w:pPr>
        <w:shd w:val="clear" w:color="auto" w:fill="FFFFFF"/>
        <w:tabs>
          <w:tab w:val="left" w:pos="1134"/>
        </w:tabs>
        <w:spacing w:line="276" w:lineRule="auto"/>
        <w:jc w:val="both"/>
        <w:rPr>
          <w:sz w:val="26"/>
          <w:szCs w:val="26"/>
        </w:rPr>
      </w:pPr>
      <w:r w:rsidRPr="009A1B3B">
        <w:rPr>
          <w:sz w:val="26"/>
          <w:szCs w:val="26"/>
        </w:rPr>
        <w:tab/>
      </w:r>
      <w:r w:rsidRPr="009A1B3B">
        <w:rPr>
          <w:i/>
          <w:iCs/>
          <w:sz w:val="26"/>
          <w:szCs w:val="26"/>
        </w:rPr>
        <w:t xml:space="preserve">Природные или техногенные чрезвычайные ситуации. </w:t>
      </w:r>
      <w:r w:rsidRPr="009A1B3B">
        <w:rPr>
          <w:sz w:val="26"/>
          <w:szCs w:val="26"/>
        </w:rPr>
        <w:t>Для муниципальных учреждений существует вероятность оказаться в зонах техногенных и природных катастроф. С целью предотвращения и минимизации последствий от возможных природных или техногенных катастроф муниципальные учреждения оснащены системами автоматической пожарной сигнализации, в некоторых из них - оснащены «тревожными» кнопками. В районе разработан план действий на случай возникновения природных или техногенных катастроф. В муниципальных учреждениях оформлены информационные стенды и регулярно проводятся учебные занятия по действиям в чрезвычайных ситуациях.</w:t>
      </w:r>
    </w:p>
    <w:p w:rsidR="00256855" w:rsidRPr="009A1B3B" w:rsidRDefault="00256855" w:rsidP="00CC07CB">
      <w:pPr>
        <w:shd w:val="clear" w:color="auto" w:fill="FFFFFF"/>
        <w:tabs>
          <w:tab w:val="left" w:pos="1134"/>
        </w:tabs>
        <w:spacing w:line="276" w:lineRule="auto"/>
        <w:jc w:val="both"/>
        <w:rPr>
          <w:sz w:val="26"/>
          <w:szCs w:val="26"/>
        </w:rPr>
      </w:pPr>
      <w:r w:rsidRPr="009A1B3B">
        <w:rPr>
          <w:i/>
          <w:iCs/>
          <w:sz w:val="26"/>
          <w:szCs w:val="26"/>
        </w:rPr>
        <w:tab/>
        <w:t xml:space="preserve">Социально-психологические риски. </w:t>
      </w:r>
      <w:r w:rsidRPr="009A1B3B">
        <w:rPr>
          <w:sz w:val="26"/>
          <w:szCs w:val="26"/>
        </w:rPr>
        <w:t>Данная группа рисков связана с необходимостью совершенствования механизма формирования субсидий на финансовое обеспечение муниципальных заданий на оказание муниципальных услуг, а также с внедрением эффективных  трудовых контрактов. Для управления риском будут проводиться семинары, совещания с руководителями муниципальных учреждений, разъяснительная работа в трудовых коллективах.</w:t>
      </w:r>
    </w:p>
    <w:p w:rsidR="00256855" w:rsidRPr="009A1B3B" w:rsidRDefault="00256855" w:rsidP="00CC07CB">
      <w:pPr>
        <w:shd w:val="clear" w:color="auto" w:fill="FFFFFF"/>
        <w:tabs>
          <w:tab w:val="left" w:pos="1134"/>
        </w:tabs>
        <w:spacing w:line="276" w:lineRule="auto"/>
        <w:jc w:val="both"/>
        <w:rPr>
          <w:sz w:val="26"/>
          <w:szCs w:val="26"/>
        </w:rPr>
      </w:pPr>
      <w:r w:rsidRPr="009A1B3B">
        <w:rPr>
          <w:i/>
          <w:iCs/>
          <w:sz w:val="26"/>
          <w:szCs w:val="26"/>
        </w:rPr>
        <w:t xml:space="preserve">Кадровые риски. </w:t>
      </w:r>
      <w:r w:rsidRPr="009A1B3B">
        <w:rPr>
          <w:sz w:val="26"/>
          <w:szCs w:val="26"/>
        </w:rPr>
        <w:t>Данная группа рисков связана с недостаточной квалификацией сотрудников для внедрения новых форм и методов работы. Для минимизации рисков будет проводиться подготовка и переподготовка кадров. Для привлечения в отрасль квалифицированных и талантливых специалистов предусмотрены меры по повышению заработной платы, а также создание материальных стимулов в зависимости от результатов профессиональной  деятельности.</w:t>
      </w:r>
    </w:p>
    <w:p w:rsidR="00256855" w:rsidRPr="009A1B3B" w:rsidRDefault="00256855" w:rsidP="00CC07CB">
      <w:pPr>
        <w:shd w:val="clear" w:color="auto" w:fill="FFFFFF"/>
        <w:tabs>
          <w:tab w:val="left" w:pos="1276"/>
        </w:tabs>
        <w:spacing w:line="276" w:lineRule="auto"/>
        <w:jc w:val="both"/>
        <w:rPr>
          <w:b/>
          <w:bCs/>
          <w:color w:val="FF0000"/>
          <w:sz w:val="26"/>
          <w:szCs w:val="26"/>
        </w:rPr>
      </w:pPr>
    </w:p>
    <w:p w:rsidR="00256855" w:rsidRPr="009A1B3B" w:rsidRDefault="00256855" w:rsidP="00CC07CB">
      <w:pPr>
        <w:pStyle w:val="NoSpacing"/>
        <w:widowControl w:val="0"/>
        <w:spacing w:line="276" w:lineRule="auto"/>
        <w:jc w:val="center"/>
        <w:rPr>
          <w:rFonts w:ascii="Times New Roman" w:hAnsi="Times New Roman" w:cs="Times New Roman"/>
          <w:sz w:val="26"/>
          <w:szCs w:val="26"/>
        </w:rPr>
      </w:pPr>
      <w:r w:rsidRPr="009A1B3B">
        <w:rPr>
          <w:rFonts w:ascii="Times New Roman" w:hAnsi="Times New Roman" w:cs="Times New Roman"/>
          <w:sz w:val="26"/>
          <w:szCs w:val="26"/>
        </w:rPr>
        <w:t>1.9. Конечные результаты реализации муниципальной программы, оценка планируемой эффективности ее реализации.</w:t>
      </w:r>
    </w:p>
    <w:p w:rsidR="00256855" w:rsidRPr="009A1B3B" w:rsidRDefault="00256855" w:rsidP="00CC07CB">
      <w:pPr>
        <w:pStyle w:val="NoSpacing"/>
        <w:widowControl w:val="0"/>
        <w:spacing w:line="276" w:lineRule="auto"/>
        <w:jc w:val="both"/>
        <w:rPr>
          <w:rFonts w:ascii="Times New Roman" w:hAnsi="Times New Roman" w:cs="Times New Roman"/>
          <w:sz w:val="26"/>
          <w:szCs w:val="26"/>
        </w:rPr>
      </w:pPr>
      <w:r w:rsidRPr="009A1B3B">
        <w:rPr>
          <w:rFonts w:ascii="Times New Roman" w:hAnsi="Times New Roman" w:cs="Times New Roman"/>
          <w:sz w:val="26"/>
          <w:szCs w:val="26"/>
        </w:rPr>
        <w:tab/>
        <w:t>Социальная эффективность Программы обеспечивается за счет:</w:t>
      </w:r>
    </w:p>
    <w:p w:rsidR="00256855" w:rsidRPr="009A1B3B" w:rsidRDefault="00256855" w:rsidP="00CC07CB">
      <w:pPr>
        <w:spacing w:line="276" w:lineRule="auto"/>
        <w:ind w:firstLine="708"/>
        <w:jc w:val="both"/>
        <w:rPr>
          <w:sz w:val="26"/>
          <w:szCs w:val="26"/>
        </w:rPr>
      </w:pPr>
      <w:r w:rsidRPr="009A1B3B">
        <w:rPr>
          <w:sz w:val="26"/>
          <w:szCs w:val="26"/>
        </w:rPr>
        <w:t xml:space="preserve"> - развитие культурного потенциала и сохранение культурного наследия района, обеспечение преемственности развития культуры наряду с поддерж</w:t>
      </w:r>
      <w:r w:rsidRPr="009A1B3B">
        <w:rPr>
          <w:sz w:val="26"/>
          <w:szCs w:val="26"/>
        </w:rPr>
        <w:softHyphen/>
        <w:t>кой многообразия культурной жизни, культурные инновации.</w:t>
      </w:r>
    </w:p>
    <w:p w:rsidR="00256855" w:rsidRPr="009A1B3B" w:rsidRDefault="00256855" w:rsidP="00CC07CB">
      <w:pPr>
        <w:tabs>
          <w:tab w:val="left" w:pos="284"/>
        </w:tabs>
        <w:spacing w:line="276" w:lineRule="auto"/>
        <w:ind w:left="284"/>
        <w:jc w:val="both"/>
        <w:rPr>
          <w:sz w:val="26"/>
          <w:szCs w:val="26"/>
        </w:rPr>
      </w:pPr>
      <w:r w:rsidRPr="009A1B3B">
        <w:rPr>
          <w:sz w:val="26"/>
          <w:szCs w:val="26"/>
        </w:rPr>
        <w:tab/>
        <w:t>- содействие культурному просвещению населения;</w:t>
      </w:r>
    </w:p>
    <w:p w:rsidR="00256855" w:rsidRPr="009A1B3B" w:rsidRDefault="00256855" w:rsidP="00CC07CB">
      <w:pPr>
        <w:tabs>
          <w:tab w:val="left" w:pos="284"/>
        </w:tabs>
        <w:spacing w:line="276" w:lineRule="auto"/>
        <w:ind w:left="284"/>
        <w:jc w:val="both"/>
        <w:rPr>
          <w:sz w:val="26"/>
          <w:szCs w:val="26"/>
        </w:rPr>
      </w:pPr>
      <w:r w:rsidRPr="009A1B3B">
        <w:rPr>
          <w:sz w:val="26"/>
          <w:szCs w:val="26"/>
        </w:rPr>
        <w:tab/>
        <w:t>- обеспечение широкого доступа к культурным ценностям;</w:t>
      </w:r>
    </w:p>
    <w:p w:rsidR="00256855" w:rsidRPr="009A1B3B" w:rsidRDefault="00256855" w:rsidP="00CC07CB">
      <w:pPr>
        <w:tabs>
          <w:tab w:val="left" w:pos="284"/>
        </w:tabs>
        <w:spacing w:line="276" w:lineRule="auto"/>
        <w:ind w:left="284"/>
        <w:jc w:val="both"/>
        <w:rPr>
          <w:sz w:val="26"/>
          <w:szCs w:val="26"/>
        </w:rPr>
      </w:pPr>
      <w:r w:rsidRPr="009A1B3B">
        <w:rPr>
          <w:sz w:val="26"/>
          <w:szCs w:val="26"/>
        </w:rPr>
        <w:tab/>
        <w:t>- создание условий для развития народных талантов, сохранение национальной самобытности, развитие культуры представителей всех народов и национальностей;</w:t>
      </w:r>
    </w:p>
    <w:p w:rsidR="00256855" w:rsidRPr="009A1B3B" w:rsidRDefault="00256855" w:rsidP="00CC07CB">
      <w:pPr>
        <w:tabs>
          <w:tab w:val="left" w:pos="284"/>
        </w:tabs>
        <w:spacing w:line="276" w:lineRule="auto"/>
        <w:ind w:left="284"/>
        <w:jc w:val="both"/>
        <w:rPr>
          <w:sz w:val="26"/>
          <w:szCs w:val="26"/>
        </w:rPr>
      </w:pPr>
      <w:r w:rsidRPr="009A1B3B">
        <w:rPr>
          <w:sz w:val="26"/>
          <w:szCs w:val="26"/>
        </w:rPr>
        <w:tab/>
        <w:t xml:space="preserve"> - развитие информационных ресурсов библиотек района;</w:t>
      </w:r>
    </w:p>
    <w:p w:rsidR="00256855" w:rsidRPr="009A1B3B" w:rsidRDefault="00256855" w:rsidP="00CC07CB">
      <w:pPr>
        <w:tabs>
          <w:tab w:val="left" w:pos="0"/>
        </w:tabs>
        <w:spacing w:line="276" w:lineRule="auto"/>
        <w:ind w:firstLine="284"/>
        <w:jc w:val="both"/>
        <w:rPr>
          <w:sz w:val="26"/>
          <w:szCs w:val="26"/>
        </w:rPr>
      </w:pPr>
      <w:r w:rsidRPr="009A1B3B">
        <w:rPr>
          <w:sz w:val="26"/>
          <w:szCs w:val="26"/>
        </w:rPr>
        <w:tab/>
        <w:t>- совершенствование инфраструктуры досуга населения, создание зон общения;</w:t>
      </w:r>
    </w:p>
    <w:p w:rsidR="00256855" w:rsidRPr="009A1B3B" w:rsidRDefault="00256855" w:rsidP="00CC07CB">
      <w:pPr>
        <w:pStyle w:val="NoSpacing"/>
        <w:widowControl w:val="0"/>
        <w:spacing w:line="276" w:lineRule="auto"/>
        <w:jc w:val="both"/>
        <w:rPr>
          <w:rFonts w:ascii="Times New Roman" w:hAnsi="Times New Roman" w:cs="Times New Roman"/>
          <w:sz w:val="26"/>
          <w:szCs w:val="26"/>
        </w:rPr>
      </w:pPr>
      <w:r w:rsidRPr="009A1B3B">
        <w:rPr>
          <w:rFonts w:ascii="Times New Roman" w:hAnsi="Times New Roman" w:cs="Times New Roman"/>
          <w:sz w:val="26"/>
          <w:szCs w:val="26"/>
        </w:rPr>
        <w:tab/>
        <w:t xml:space="preserve"> Экономический эффект Программы достигается за счет:</w:t>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 увеличения качества и количества предоставляемых платных услуг;</w:t>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 концентрации финансовых и материальных ресурсов, бюджетных источников и внебюджетных средств для реализации программных мероприятий в целях развития культуры и туризма на территории Ардатовского муниципального района.</w:t>
      </w:r>
    </w:p>
    <w:p w:rsidR="00256855" w:rsidRPr="009A1B3B" w:rsidRDefault="00256855" w:rsidP="00CC07CB">
      <w:pPr>
        <w:pStyle w:val="NoSpacing"/>
        <w:widowControl w:val="0"/>
        <w:spacing w:line="276" w:lineRule="auto"/>
        <w:ind w:firstLine="708"/>
        <w:jc w:val="both"/>
        <w:rPr>
          <w:rFonts w:ascii="Times New Roman" w:hAnsi="Times New Roman" w:cs="Times New Roman"/>
          <w:sz w:val="26"/>
          <w:szCs w:val="26"/>
        </w:rPr>
      </w:pPr>
      <w:r w:rsidRPr="009A1B3B">
        <w:rPr>
          <w:rFonts w:ascii="Times New Roman" w:hAnsi="Times New Roman" w:cs="Times New Roman"/>
          <w:sz w:val="26"/>
          <w:szCs w:val="26"/>
        </w:rPr>
        <w:t>Для количественной оценки результатов реализации Программы и ее подпрограмм используется система целевых показателей (индикаторов), приведенных в приложении № 1 к Программе.</w:t>
      </w:r>
    </w:p>
    <w:p w:rsidR="00256855" w:rsidRPr="009A1B3B" w:rsidRDefault="00256855" w:rsidP="00CC07CB">
      <w:pPr>
        <w:pStyle w:val="NoSpacing"/>
        <w:widowControl w:val="0"/>
        <w:spacing w:line="276" w:lineRule="auto"/>
        <w:jc w:val="both"/>
        <w:rPr>
          <w:rFonts w:ascii="Times New Roman" w:hAnsi="Times New Roman" w:cs="Times New Roman"/>
          <w:sz w:val="26"/>
          <w:szCs w:val="26"/>
        </w:rPr>
      </w:pPr>
      <w:r w:rsidRPr="009A1B3B">
        <w:rPr>
          <w:rFonts w:ascii="Times New Roman" w:hAnsi="Times New Roman" w:cs="Times New Roman"/>
          <w:sz w:val="26"/>
          <w:szCs w:val="26"/>
        </w:rPr>
        <w:tab/>
        <w:t xml:space="preserve">Эффективность реализации муниципальной программы оценивается путем сопоставления достигнутых (фактических) и планируемых значений целевых показателей (индикаторов)  Программы.  </w:t>
      </w: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Pr="00CD01EE" w:rsidRDefault="00256855" w:rsidP="00CC07CB">
      <w:pPr>
        <w:pStyle w:val="NoSpacing"/>
        <w:widowControl w:val="0"/>
        <w:spacing w:line="276" w:lineRule="auto"/>
        <w:jc w:val="center"/>
        <w:rPr>
          <w:rFonts w:ascii="Times New Roman" w:hAnsi="Times New Roman" w:cs="Times New Roman"/>
          <w:sz w:val="24"/>
          <w:szCs w:val="24"/>
        </w:rPr>
      </w:pPr>
      <w:r w:rsidRPr="00CD01EE">
        <w:rPr>
          <w:rFonts w:ascii="Times New Roman" w:hAnsi="Times New Roman" w:cs="Times New Roman"/>
          <w:sz w:val="24"/>
          <w:szCs w:val="24"/>
        </w:rPr>
        <w:t>1.Подпрограмма «Библиотечное обслуживание населения»</w:t>
      </w:r>
    </w:p>
    <w:p w:rsidR="00256855" w:rsidRPr="00CD01EE" w:rsidRDefault="00256855" w:rsidP="00CC07CB">
      <w:pPr>
        <w:pStyle w:val="NoSpacing"/>
        <w:widowControl w:val="0"/>
        <w:spacing w:line="276" w:lineRule="auto"/>
        <w:jc w:val="both"/>
        <w:rPr>
          <w:rFonts w:ascii="Times New Roman" w:hAnsi="Times New Roman" w:cs="Times New Roman"/>
          <w:sz w:val="24"/>
          <w:szCs w:val="24"/>
        </w:rPr>
      </w:pPr>
    </w:p>
    <w:p w:rsidR="00256855" w:rsidRPr="00CD01EE" w:rsidRDefault="00256855" w:rsidP="00CC07CB">
      <w:pPr>
        <w:pStyle w:val="NoSpacing"/>
        <w:widowControl w:val="0"/>
        <w:spacing w:line="276" w:lineRule="auto"/>
        <w:jc w:val="center"/>
        <w:rPr>
          <w:rFonts w:ascii="Times New Roman" w:hAnsi="Times New Roman" w:cs="Times New Roman"/>
          <w:sz w:val="24"/>
          <w:szCs w:val="24"/>
        </w:rPr>
      </w:pPr>
      <w:r w:rsidRPr="00CD01EE">
        <w:rPr>
          <w:rFonts w:ascii="Times New Roman" w:hAnsi="Times New Roman" w:cs="Times New Roman"/>
          <w:sz w:val="24"/>
          <w:szCs w:val="24"/>
        </w:rPr>
        <w:t>Паспорт подпрограммы</w:t>
      </w:r>
    </w:p>
    <w:tbl>
      <w:tblPr>
        <w:tblpPr w:leftFromText="180" w:rightFromText="180" w:vertAnchor="text" w:horzAnchor="margin" w:tblpY="22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7229"/>
      </w:tblGrid>
      <w:tr w:rsidR="00256855" w:rsidRPr="00CD01EE">
        <w:tc>
          <w:tcPr>
            <w:tcW w:w="2235" w:type="dxa"/>
          </w:tcPr>
          <w:p w:rsidR="00256855" w:rsidRPr="00CD01EE" w:rsidRDefault="00256855" w:rsidP="0083318D">
            <w:pPr>
              <w:spacing w:line="276" w:lineRule="auto"/>
              <w:jc w:val="both"/>
            </w:pPr>
            <w:r w:rsidRPr="00CD01EE">
              <w:t>Наименование Подпрограммы</w:t>
            </w:r>
          </w:p>
        </w:tc>
        <w:tc>
          <w:tcPr>
            <w:tcW w:w="722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«Библиотечное обслуживание населения» </w:t>
            </w:r>
          </w:p>
          <w:p w:rsidR="00256855" w:rsidRPr="00CD01EE" w:rsidRDefault="00256855" w:rsidP="0083318D">
            <w:pPr>
              <w:spacing w:line="276" w:lineRule="auto"/>
              <w:ind w:firstLine="33"/>
              <w:jc w:val="both"/>
            </w:pPr>
          </w:p>
        </w:tc>
      </w:tr>
      <w:tr w:rsidR="00256855" w:rsidRPr="00CD01EE">
        <w:tc>
          <w:tcPr>
            <w:tcW w:w="223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Ответственный исполнитель</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Подпрограммы</w:t>
            </w:r>
          </w:p>
        </w:tc>
        <w:tc>
          <w:tcPr>
            <w:tcW w:w="722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Управление культуры Администрации Ардатовского муниципального района</w:t>
            </w:r>
          </w:p>
        </w:tc>
      </w:tr>
      <w:tr w:rsidR="00256855" w:rsidRPr="00CD01EE">
        <w:tc>
          <w:tcPr>
            <w:tcW w:w="223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Соисполнители Подпрограммы</w:t>
            </w:r>
          </w:p>
        </w:tc>
        <w:tc>
          <w:tcPr>
            <w:tcW w:w="722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Управление образования,   Отдел по делам молодежи,  Муниципальное бюджетное учреждение культуры «Ардатовская центральная  библиотека имени Н.К. Крупской»</w:t>
            </w:r>
          </w:p>
        </w:tc>
      </w:tr>
      <w:tr w:rsidR="00256855" w:rsidRPr="00CD01EE">
        <w:tc>
          <w:tcPr>
            <w:tcW w:w="2235" w:type="dxa"/>
          </w:tcPr>
          <w:p w:rsidR="00256855" w:rsidRPr="00CD01EE" w:rsidRDefault="00256855" w:rsidP="0083318D">
            <w:pPr>
              <w:spacing w:line="276" w:lineRule="auto"/>
              <w:jc w:val="both"/>
            </w:pPr>
            <w:r w:rsidRPr="00CD01EE">
              <w:t>Цели</w:t>
            </w:r>
          </w:p>
        </w:tc>
        <w:tc>
          <w:tcPr>
            <w:tcW w:w="7229" w:type="dxa"/>
          </w:tcPr>
          <w:p w:rsidR="00256855" w:rsidRPr="00CD01EE" w:rsidRDefault="00256855" w:rsidP="0083318D">
            <w:pPr>
              <w:tabs>
                <w:tab w:val="left" w:pos="601"/>
              </w:tabs>
              <w:autoSpaceDE/>
              <w:spacing w:line="276" w:lineRule="auto"/>
              <w:jc w:val="both"/>
            </w:pPr>
            <w:r w:rsidRPr="00CD01EE">
              <w:t>Создание новой модели централизованной библиотечной системы, включающей в себя библиотеки-филиалы – современные многофункциональные центры, сочетающие традиционные библиотечные формы работы с широким предоставлением коммуникативных, консультационных, образовательных и электронных услуг;</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Обеспечение свободного доступа населения к информации и  новым видам услуг, основанных на использовании информационных и телекоммуникационных технологий;</w:t>
            </w:r>
          </w:p>
        </w:tc>
      </w:tr>
      <w:tr w:rsidR="00256855" w:rsidRPr="00CD01EE">
        <w:tc>
          <w:tcPr>
            <w:tcW w:w="2235" w:type="dxa"/>
          </w:tcPr>
          <w:p w:rsidR="00256855" w:rsidRPr="00CD01EE" w:rsidRDefault="00256855" w:rsidP="0083318D">
            <w:pPr>
              <w:spacing w:line="276" w:lineRule="auto"/>
              <w:jc w:val="both"/>
            </w:pPr>
            <w:r w:rsidRPr="00CD01EE">
              <w:t>Задачи Подпрограммы</w:t>
            </w:r>
          </w:p>
        </w:tc>
        <w:tc>
          <w:tcPr>
            <w:tcW w:w="7229" w:type="dxa"/>
          </w:tcPr>
          <w:p w:rsidR="00256855" w:rsidRPr="00CD01EE" w:rsidRDefault="00256855" w:rsidP="0083318D">
            <w:pPr>
              <w:tabs>
                <w:tab w:val="left" w:pos="601"/>
              </w:tabs>
              <w:autoSpaceDE/>
              <w:spacing w:line="276" w:lineRule="auto"/>
              <w:ind w:left="256"/>
              <w:jc w:val="both"/>
            </w:pPr>
            <w:r w:rsidRPr="00CD01EE">
              <w:t>-  Реорганизация сети муниципальных библиотек в соответствии с потребностями населения через специализацию и профилирование библиотек по актуальным для муниципального сообщества направлениям;</w:t>
            </w:r>
          </w:p>
          <w:p w:rsidR="00256855" w:rsidRPr="00CD01EE" w:rsidRDefault="00256855" w:rsidP="0083318D">
            <w:pPr>
              <w:tabs>
                <w:tab w:val="left" w:pos="601"/>
              </w:tabs>
              <w:autoSpaceDE/>
              <w:spacing w:line="276" w:lineRule="auto"/>
              <w:ind w:left="256"/>
              <w:jc w:val="both"/>
            </w:pPr>
            <w:r w:rsidRPr="00CD01EE">
              <w:t xml:space="preserve">- Обеспечение равного  доступа к информационным ресурсам муниципальной библиотечной системы Ардатовского муниципального района  для всех категорий жителей района в т.ч. социально незащищенных, маломобильных и т.д.; </w:t>
            </w:r>
          </w:p>
          <w:p w:rsidR="00256855" w:rsidRPr="00CD01EE" w:rsidRDefault="00256855" w:rsidP="0083318D">
            <w:pPr>
              <w:tabs>
                <w:tab w:val="left" w:pos="601"/>
              </w:tabs>
              <w:autoSpaceDE/>
              <w:spacing w:line="276" w:lineRule="auto"/>
              <w:ind w:left="256"/>
              <w:jc w:val="both"/>
            </w:pPr>
            <w:r w:rsidRPr="00CD01EE">
              <w:t xml:space="preserve"> - Формирование в общественном сознании жителей Ардатовского муниципального района устойчивого положительного образа муниципальных библиотек как важного социального и информационного института общества;</w:t>
            </w:r>
          </w:p>
          <w:p w:rsidR="00256855" w:rsidRPr="00CD01EE" w:rsidRDefault="00256855" w:rsidP="0083318D">
            <w:pPr>
              <w:tabs>
                <w:tab w:val="left" w:pos="601"/>
              </w:tabs>
              <w:autoSpaceDE/>
              <w:spacing w:line="276" w:lineRule="auto"/>
              <w:ind w:left="256"/>
              <w:jc w:val="both"/>
            </w:pPr>
            <w:r w:rsidRPr="00CD01EE">
              <w:t xml:space="preserve"> - Развитие сотрудничества с государственными и общественными организациями;</w:t>
            </w:r>
          </w:p>
          <w:p w:rsidR="00256855" w:rsidRPr="00CD01EE" w:rsidRDefault="00256855" w:rsidP="0083318D">
            <w:pPr>
              <w:tabs>
                <w:tab w:val="left" w:pos="601"/>
              </w:tabs>
              <w:autoSpaceDE/>
              <w:spacing w:line="276" w:lineRule="auto"/>
              <w:ind w:left="256"/>
              <w:jc w:val="both"/>
            </w:pPr>
            <w:r w:rsidRPr="00CD01EE">
              <w:t>- Расширение спектра предоставляемых библиотечных услуг;</w:t>
            </w:r>
          </w:p>
          <w:p w:rsidR="00256855" w:rsidRPr="00CD01EE" w:rsidRDefault="00256855" w:rsidP="0083318D">
            <w:pPr>
              <w:autoSpaceDE/>
              <w:spacing w:line="276" w:lineRule="auto"/>
              <w:jc w:val="both"/>
            </w:pPr>
            <w:r w:rsidRPr="00CD01EE">
              <w:t xml:space="preserve">    - </w:t>
            </w:r>
            <w:r w:rsidRPr="00CD01EE">
              <w:rPr>
                <w:color w:val="000000"/>
              </w:rPr>
              <w:t>Создание комфортных условий для пользователей библиотек,   способствующих привлечению новых читателей в библиотеки;</w:t>
            </w:r>
            <w:r w:rsidRPr="00CD01EE">
              <w:t> </w:t>
            </w:r>
          </w:p>
          <w:p w:rsidR="00256855" w:rsidRPr="00CD01EE" w:rsidRDefault="00256855" w:rsidP="0083318D">
            <w:pPr>
              <w:tabs>
                <w:tab w:val="left" w:pos="601"/>
              </w:tabs>
              <w:autoSpaceDE/>
              <w:spacing w:line="276" w:lineRule="auto"/>
              <w:ind w:left="256"/>
              <w:jc w:val="both"/>
            </w:pPr>
            <w:r w:rsidRPr="00CD01EE">
              <w:t>- Обеспечение эффективного управления муниципальной библиотечной системой Ардатовского муниципального района;</w:t>
            </w:r>
          </w:p>
          <w:p w:rsidR="00256855" w:rsidRPr="00CD01EE" w:rsidRDefault="00256855" w:rsidP="0083318D">
            <w:pPr>
              <w:tabs>
                <w:tab w:val="left" w:pos="601"/>
              </w:tabs>
              <w:autoSpaceDE/>
              <w:spacing w:line="276" w:lineRule="auto"/>
              <w:ind w:left="256"/>
              <w:jc w:val="both"/>
            </w:pPr>
            <w:r w:rsidRPr="00CD01EE">
              <w:t>- Внедрение эффективной кадровой политики, повышение профессиональной компетентности сотрудников и их инновационной активности, стимулирование развития кадрового потенциала.</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CD01EE">
        <w:tc>
          <w:tcPr>
            <w:tcW w:w="223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Целевые показатели</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(индикаторы)</w:t>
            </w:r>
          </w:p>
          <w:p w:rsidR="00256855" w:rsidRPr="00CD01EE" w:rsidRDefault="00256855" w:rsidP="0083318D">
            <w:pPr>
              <w:spacing w:line="276" w:lineRule="auto"/>
              <w:jc w:val="both"/>
            </w:pPr>
          </w:p>
        </w:tc>
        <w:tc>
          <w:tcPr>
            <w:tcW w:w="7229" w:type="dxa"/>
          </w:tcPr>
          <w:p w:rsidR="00256855" w:rsidRPr="00CD01EE" w:rsidRDefault="00256855" w:rsidP="0083318D">
            <w:pPr>
              <w:autoSpaceDE/>
              <w:spacing w:line="276" w:lineRule="auto"/>
              <w:jc w:val="both"/>
              <w:rPr>
                <w:color w:val="000000"/>
              </w:rPr>
            </w:pPr>
            <w:r w:rsidRPr="00CD01EE">
              <w:rPr>
                <w:color w:val="000000"/>
              </w:rPr>
              <w:t xml:space="preserve">      -Уровень фактической обеспеченности библиотеками от нормативной потребности, %;</w:t>
            </w:r>
          </w:p>
          <w:p w:rsidR="00256855" w:rsidRPr="00CD01EE" w:rsidRDefault="00256855" w:rsidP="0083318D">
            <w:pPr>
              <w:autoSpaceDE/>
              <w:spacing w:line="276" w:lineRule="auto"/>
              <w:jc w:val="both"/>
              <w:rPr>
                <w:color w:val="000000"/>
              </w:rPr>
            </w:pPr>
            <w:r w:rsidRPr="00CD01EE">
              <w:rPr>
                <w:color w:val="000000"/>
              </w:rPr>
              <w:t xml:space="preserve">     -Доля компьютеризированных библиотек в общем количестве библиотек, %;</w:t>
            </w:r>
          </w:p>
          <w:p w:rsidR="00256855" w:rsidRPr="00CD01EE" w:rsidRDefault="00256855" w:rsidP="0083318D">
            <w:pPr>
              <w:autoSpaceDE/>
              <w:spacing w:line="276" w:lineRule="auto"/>
              <w:jc w:val="both"/>
              <w:rPr>
                <w:color w:val="000000"/>
              </w:rPr>
            </w:pPr>
            <w:r w:rsidRPr="00CD01EE">
              <w:rPr>
                <w:color w:val="000000"/>
              </w:rPr>
              <w:t xml:space="preserve">      -Объем электронного каталога, библиографических записей;</w:t>
            </w:r>
          </w:p>
          <w:p w:rsidR="00256855" w:rsidRPr="00CD01EE" w:rsidRDefault="00256855" w:rsidP="0083318D">
            <w:pPr>
              <w:autoSpaceDE/>
              <w:spacing w:line="276" w:lineRule="auto"/>
              <w:jc w:val="both"/>
              <w:rPr>
                <w:color w:val="000000"/>
              </w:rPr>
            </w:pPr>
            <w:r w:rsidRPr="00CD01EE">
              <w:rPr>
                <w:color w:val="000000"/>
              </w:rPr>
              <w:t xml:space="preserve">     -Охват библиотечным обслуживанием (от общего числа населения),%;</w:t>
            </w:r>
          </w:p>
          <w:p w:rsidR="00256855" w:rsidRPr="00CD01EE" w:rsidRDefault="00256855" w:rsidP="0083318D">
            <w:pPr>
              <w:autoSpaceDE/>
              <w:spacing w:line="276" w:lineRule="auto"/>
              <w:jc w:val="both"/>
              <w:rPr>
                <w:color w:val="000000"/>
              </w:rPr>
            </w:pPr>
            <w:r w:rsidRPr="00CD01EE">
              <w:rPr>
                <w:color w:val="000000"/>
              </w:rPr>
              <w:t xml:space="preserve">     -Численность читателей, человек;</w:t>
            </w:r>
          </w:p>
          <w:p w:rsidR="00256855" w:rsidRPr="00CD01EE" w:rsidRDefault="00256855" w:rsidP="0083318D">
            <w:pPr>
              <w:autoSpaceDE/>
              <w:spacing w:line="276" w:lineRule="auto"/>
              <w:jc w:val="both"/>
              <w:rPr>
                <w:color w:val="000000"/>
              </w:rPr>
            </w:pPr>
            <w:r w:rsidRPr="00CD01EE">
              <w:rPr>
                <w:color w:val="000000"/>
              </w:rPr>
              <w:t xml:space="preserve">     -Количество экземпляров новых поступлений в библиотечные фонды на 1 тысячу населения, единиц;</w:t>
            </w:r>
          </w:p>
          <w:p w:rsidR="00256855" w:rsidRPr="00AC7938" w:rsidRDefault="00256855" w:rsidP="0083318D">
            <w:pPr>
              <w:pStyle w:val="NoSpacing"/>
              <w:widowControl w:val="0"/>
              <w:spacing w:line="276" w:lineRule="auto"/>
              <w:jc w:val="both"/>
              <w:rPr>
                <w:rFonts w:ascii="Times New Roman" w:hAnsi="Times New Roman" w:cs="Times New Roman"/>
                <w:sz w:val="24"/>
                <w:szCs w:val="24"/>
                <w:lang w:eastAsia="ru-RU"/>
              </w:rPr>
            </w:pPr>
            <w:r w:rsidRPr="00AC7938">
              <w:rPr>
                <w:rFonts w:ascii="Times New Roman" w:hAnsi="Times New Roman" w:cs="Times New Roman"/>
                <w:sz w:val="24"/>
                <w:szCs w:val="24"/>
                <w:lang w:eastAsia="ru-RU"/>
              </w:rPr>
              <w:t xml:space="preserve">     -Доля граждан, использующих механизм получения государственных и муниципальных услуг в электронной форме, процентов (к 2018 году – не менее 70%)</w:t>
            </w:r>
          </w:p>
          <w:p w:rsidR="00256855" w:rsidRPr="00AC7938" w:rsidRDefault="00256855" w:rsidP="0083318D">
            <w:pPr>
              <w:pStyle w:val="NoSpacing"/>
              <w:widowControl w:val="0"/>
              <w:tabs>
                <w:tab w:val="left" w:pos="142"/>
              </w:tabs>
              <w:spacing w:line="276" w:lineRule="auto"/>
              <w:ind w:firstLine="33"/>
              <w:jc w:val="both"/>
              <w:rPr>
                <w:rFonts w:ascii="Times New Roman" w:hAnsi="Times New Roman" w:cs="Times New Roman"/>
                <w:sz w:val="24"/>
                <w:szCs w:val="24"/>
              </w:rPr>
            </w:pPr>
          </w:p>
        </w:tc>
      </w:tr>
      <w:tr w:rsidR="00256855" w:rsidRPr="00CD01EE">
        <w:trPr>
          <w:trHeight w:val="345"/>
        </w:trPr>
        <w:tc>
          <w:tcPr>
            <w:tcW w:w="2235" w:type="dxa"/>
          </w:tcPr>
          <w:p w:rsidR="00256855" w:rsidRPr="00CD01EE" w:rsidRDefault="00256855" w:rsidP="0083318D">
            <w:pPr>
              <w:spacing w:line="276" w:lineRule="auto"/>
              <w:jc w:val="both"/>
            </w:pPr>
            <w:r w:rsidRPr="00CD01EE">
              <w:t>Сроки реализации</w:t>
            </w:r>
          </w:p>
        </w:tc>
        <w:tc>
          <w:tcPr>
            <w:tcW w:w="7229" w:type="dxa"/>
          </w:tcPr>
          <w:p w:rsidR="00256855" w:rsidRPr="00AC7938" w:rsidRDefault="00256855" w:rsidP="0083318D">
            <w:pPr>
              <w:pStyle w:val="NoSpacing"/>
              <w:widowControl w:val="0"/>
              <w:tabs>
                <w:tab w:val="left" w:pos="142"/>
              </w:tabs>
              <w:spacing w:line="276" w:lineRule="auto"/>
              <w:ind w:firstLine="33"/>
              <w:jc w:val="both"/>
              <w:rPr>
                <w:rFonts w:ascii="Times New Roman" w:hAnsi="Times New Roman" w:cs="Times New Roman"/>
                <w:sz w:val="24"/>
                <w:szCs w:val="24"/>
              </w:rPr>
            </w:pPr>
            <w:r w:rsidRPr="00AC7938">
              <w:rPr>
                <w:rFonts w:ascii="Times New Roman" w:hAnsi="Times New Roman" w:cs="Times New Roman"/>
                <w:sz w:val="24"/>
                <w:szCs w:val="24"/>
              </w:rPr>
              <w:t>2015-2020 годы</w:t>
            </w:r>
          </w:p>
        </w:tc>
      </w:tr>
      <w:tr w:rsidR="00256855" w:rsidRPr="00CD01EE">
        <w:tc>
          <w:tcPr>
            <w:tcW w:w="2235" w:type="dxa"/>
          </w:tcPr>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Объем средств бюджета </w:t>
            </w:r>
          </w:p>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муниципального</w:t>
            </w:r>
          </w:p>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образования </w:t>
            </w:r>
            <w:r w:rsidRPr="00AC7938">
              <w:rPr>
                <w:rStyle w:val="FontStyle128"/>
                <w:sz w:val="24"/>
                <w:szCs w:val="24"/>
              </w:rPr>
              <w:t>«Развитие культуры и туризма в Ардатовском муниципальном районе на 2016 – 2020 годы»</w:t>
            </w:r>
          </w:p>
        </w:tc>
        <w:tc>
          <w:tcPr>
            <w:tcW w:w="7229" w:type="dxa"/>
          </w:tcPr>
          <w:p w:rsidR="00256855" w:rsidRPr="00CD01EE" w:rsidRDefault="00256855" w:rsidP="0083318D">
            <w:pPr>
              <w:spacing w:line="276" w:lineRule="auto"/>
              <w:jc w:val="both"/>
            </w:pPr>
            <w:r w:rsidRPr="00CD01EE">
              <w:rPr>
                <w:rStyle w:val="FontStyle128"/>
              </w:rPr>
              <w:t xml:space="preserve">Объём бюджетных ассигнований на реализацию программы за счет средств бюджета муниципального образования «Развитие культуры и туризма в Ардатовском муниципальном районе на 2016 – 2020 годы» составит </w:t>
            </w:r>
            <w:r>
              <w:rPr>
                <w:rStyle w:val="FontStyle128"/>
              </w:rPr>
              <w:t>242353</w:t>
            </w:r>
            <w:r w:rsidRPr="00CD01EE">
              <w:t>,</w:t>
            </w:r>
            <w:r>
              <w:t>9</w:t>
            </w:r>
            <w:r w:rsidRPr="00CD01EE">
              <w:t>тыс. рублей, в том числе:</w:t>
            </w:r>
          </w:p>
          <w:p w:rsidR="00256855" w:rsidRPr="00CD01EE" w:rsidRDefault="00256855" w:rsidP="0083318D">
            <w:pPr>
              <w:spacing w:line="276" w:lineRule="auto"/>
              <w:jc w:val="both"/>
            </w:pPr>
            <w:r w:rsidRPr="00CD01EE">
              <w:t xml:space="preserve">2016 г.- </w:t>
            </w:r>
            <w:r>
              <w:t>31328</w:t>
            </w:r>
            <w:r w:rsidRPr="00CD01EE">
              <w:t>,</w:t>
            </w:r>
            <w:r>
              <w:t>6</w:t>
            </w:r>
            <w:r w:rsidRPr="00CD01EE">
              <w:t xml:space="preserve"> тыс. рублей</w:t>
            </w:r>
          </w:p>
          <w:p w:rsidR="00256855" w:rsidRPr="00CD01EE" w:rsidRDefault="00256855" w:rsidP="0083318D">
            <w:pPr>
              <w:spacing w:line="276" w:lineRule="auto"/>
              <w:jc w:val="both"/>
            </w:pPr>
            <w:r w:rsidRPr="00CD01EE">
              <w:tab/>
              <w:t xml:space="preserve">2017 г.- </w:t>
            </w:r>
            <w:r>
              <w:t>47307</w:t>
            </w:r>
            <w:r w:rsidRPr="00CD01EE">
              <w:t>,</w:t>
            </w:r>
            <w:r>
              <w:t>5</w:t>
            </w:r>
            <w:r w:rsidRPr="00CD01EE">
              <w:t xml:space="preserve"> тыс. рублей </w:t>
            </w:r>
          </w:p>
          <w:p w:rsidR="00256855" w:rsidRPr="00CD01EE" w:rsidRDefault="00256855" w:rsidP="0083318D">
            <w:pPr>
              <w:spacing w:line="276" w:lineRule="auto"/>
              <w:jc w:val="both"/>
            </w:pPr>
            <w:r w:rsidRPr="00CD01EE">
              <w:tab/>
              <w:t xml:space="preserve">2018 г.- </w:t>
            </w:r>
            <w:r>
              <w:t>54572</w:t>
            </w:r>
            <w:r w:rsidRPr="00CD01EE">
              <w:t>,</w:t>
            </w:r>
            <w:r>
              <w:t>6</w:t>
            </w:r>
            <w:r w:rsidRPr="00CD01EE">
              <w:t xml:space="preserve"> тыс. рублей</w:t>
            </w:r>
          </w:p>
          <w:p w:rsidR="00256855" w:rsidRPr="00CD01EE" w:rsidRDefault="00256855" w:rsidP="0083318D">
            <w:pPr>
              <w:spacing w:line="276" w:lineRule="auto"/>
              <w:jc w:val="both"/>
            </w:pPr>
            <w:r w:rsidRPr="00CD01EE">
              <w:tab/>
              <w:t xml:space="preserve">2019 г.- </w:t>
            </w:r>
            <w:r>
              <w:t>54572</w:t>
            </w:r>
            <w:r w:rsidRPr="00CD01EE">
              <w:t>,</w:t>
            </w:r>
            <w:r>
              <w:t>6</w:t>
            </w:r>
            <w:r w:rsidRPr="00CD01EE">
              <w:t xml:space="preserve"> тыс. рублей</w:t>
            </w:r>
          </w:p>
          <w:p w:rsidR="00256855" w:rsidRPr="00CD01EE" w:rsidRDefault="00256855" w:rsidP="0083318D">
            <w:pPr>
              <w:spacing w:line="276" w:lineRule="auto"/>
              <w:jc w:val="both"/>
            </w:pPr>
            <w:r w:rsidRPr="00CD01EE">
              <w:tab/>
              <w:t xml:space="preserve">2020 г.- </w:t>
            </w:r>
            <w:r>
              <w:t>54572</w:t>
            </w:r>
            <w:r w:rsidRPr="00CD01EE">
              <w:t>,</w:t>
            </w:r>
            <w:r>
              <w:t>6</w:t>
            </w:r>
            <w:r w:rsidRPr="00CD01EE">
              <w:t xml:space="preserve"> тыс. рублей </w:t>
            </w:r>
          </w:p>
          <w:p w:rsidR="00256855" w:rsidRPr="00CD01EE" w:rsidRDefault="00256855" w:rsidP="0083318D">
            <w:pPr>
              <w:spacing w:line="276" w:lineRule="auto"/>
              <w:jc w:val="both"/>
            </w:pPr>
            <w:r w:rsidRPr="00CD01EE">
              <w:tab/>
              <w:t>Объем бюджетных ассигнований на реализацию муниципальной подпрограммы утверждается решением Совета депутатов Ардатовского муниципального района «О бюджете Ардатовского муниципального района на очередной финансовый год и плановый период».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CD01EE">
        <w:trPr>
          <w:trHeight w:val="1128"/>
        </w:trPr>
        <w:tc>
          <w:tcPr>
            <w:tcW w:w="2235" w:type="dxa"/>
          </w:tcPr>
          <w:p w:rsidR="00256855" w:rsidRPr="00CD01EE" w:rsidRDefault="00256855" w:rsidP="0083318D">
            <w:pPr>
              <w:spacing w:line="276" w:lineRule="auto"/>
              <w:jc w:val="both"/>
            </w:pPr>
            <w:r w:rsidRPr="00CD01EE">
              <w:t>Ожидаемые конечные результаты реализации Подпрограммы, оценка планируемой эффективности  ее реализации</w:t>
            </w:r>
          </w:p>
        </w:tc>
        <w:tc>
          <w:tcPr>
            <w:tcW w:w="7229" w:type="dxa"/>
          </w:tcPr>
          <w:p w:rsidR="00256855" w:rsidRPr="00CD01EE" w:rsidRDefault="00256855" w:rsidP="0083318D">
            <w:pPr>
              <w:tabs>
                <w:tab w:val="left" w:pos="601"/>
              </w:tabs>
              <w:autoSpaceDE/>
              <w:spacing w:line="276" w:lineRule="auto"/>
              <w:jc w:val="both"/>
            </w:pPr>
            <w:r w:rsidRPr="00CD01EE">
              <w:t xml:space="preserve">       - Создание оптимальной для жителей района сети муниципальных библиотек;</w:t>
            </w:r>
          </w:p>
          <w:p w:rsidR="00256855" w:rsidRPr="00CD01EE" w:rsidRDefault="00256855" w:rsidP="0083318D">
            <w:pPr>
              <w:tabs>
                <w:tab w:val="left" w:pos="601"/>
              </w:tabs>
              <w:autoSpaceDE/>
              <w:spacing w:line="276" w:lineRule="auto"/>
              <w:jc w:val="both"/>
            </w:pPr>
            <w:r w:rsidRPr="00CD01EE">
              <w:t xml:space="preserve">       - Создание новых моделей библиотек;</w:t>
            </w:r>
          </w:p>
          <w:p w:rsidR="00256855" w:rsidRPr="00CD01EE" w:rsidRDefault="00256855" w:rsidP="0083318D">
            <w:pPr>
              <w:tabs>
                <w:tab w:val="left" w:pos="601"/>
              </w:tabs>
              <w:autoSpaceDE/>
              <w:spacing w:line="276" w:lineRule="auto"/>
              <w:jc w:val="both"/>
            </w:pPr>
            <w:r w:rsidRPr="00CD01EE">
              <w:t xml:space="preserve">       - Преобразование муниципальных библиотек в профильные, многофункциональные информационные и культурно-просветительные центры, с новыми структурными подразделениями, функциями и сервисными услугами в соответствии с запросами пользователей и профилем учреждений микрорайонов;</w:t>
            </w:r>
          </w:p>
          <w:p w:rsidR="00256855" w:rsidRPr="00CD01EE" w:rsidRDefault="00256855" w:rsidP="0083318D">
            <w:pPr>
              <w:tabs>
                <w:tab w:val="left" w:pos="601"/>
              </w:tabs>
              <w:autoSpaceDE/>
              <w:spacing w:line="276" w:lineRule="auto"/>
              <w:jc w:val="both"/>
            </w:pPr>
            <w:r w:rsidRPr="00CD01EE">
              <w:t xml:space="preserve">       - Повышение общественного статуса библиотек, их значимости для культурно-экономического развития города;</w:t>
            </w:r>
          </w:p>
          <w:p w:rsidR="00256855" w:rsidRPr="00CD01EE" w:rsidRDefault="00256855" w:rsidP="0083318D">
            <w:pPr>
              <w:tabs>
                <w:tab w:val="left" w:pos="601"/>
              </w:tabs>
              <w:autoSpaceDE/>
              <w:spacing w:line="276" w:lineRule="auto"/>
              <w:jc w:val="both"/>
            </w:pPr>
            <w:r w:rsidRPr="00CD01EE">
              <w:t xml:space="preserve">       - Высокий уровень информационно-библиотечного обслуживания пользователей за счет внедрения и эффективного использования современных информационных технологий.</w:t>
            </w:r>
          </w:p>
          <w:p w:rsidR="00256855" w:rsidRPr="00CD01EE" w:rsidRDefault="00256855" w:rsidP="0083318D">
            <w:pPr>
              <w:tabs>
                <w:tab w:val="left" w:pos="601"/>
              </w:tabs>
              <w:autoSpaceDE/>
              <w:spacing w:line="276" w:lineRule="auto"/>
              <w:jc w:val="both"/>
            </w:pPr>
            <w:r w:rsidRPr="00CD01EE">
              <w:t xml:space="preserve">       - Создание и предоставление принципиально нового сервиса для читателей;</w:t>
            </w:r>
          </w:p>
          <w:p w:rsidR="00256855" w:rsidRPr="00AC7938" w:rsidRDefault="00256855" w:rsidP="0083318D">
            <w:pPr>
              <w:pStyle w:val="NoSpacing"/>
              <w:widowControl w:val="0"/>
              <w:tabs>
                <w:tab w:val="left" w:pos="317"/>
              </w:tabs>
              <w:spacing w:line="276" w:lineRule="auto"/>
              <w:ind w:left="33"/>
              <w:jc w:val="both"/>
              <w:rPr>
                <w:rFonts w:ascii="Times New Roman" w:hAnsi="Times New Roman" w:cs="Times New Roman"/>
                <w:sz w:val="24"/>
                <w:szCs w:val="24"/>
              </w:rPr>
            </w:pPr>
            <w:r w:rsidRPr="00AC7938">
              <w:rPr>
                <w:rFonts w:ascii="Times New Roman" w:hAnsi="Times New Roman" w:cs="Times New Roman"/>
                <w:sz w:val="24"/>
                <w:szCs w:val="24"/>
              </w:rPr>
              <w:t xml:space="preserve">      - Внедрение эффективной кадровой политики с применением новых методик кадрового менеджмента и персонал-стратегии.</w:t>
            </w:r>
          </w:p>
          <w:p w:rsidR="00256855" w:rsidRPr="00CD01EE" w:rsidRDefault="00256855" w:rsidP="0083318D">
            <w:pPr>
              <w:spacing w:line="276" w:lineRule="auto"/>
              <w:jc w:val="both"/>
            </w:pPr>
            <w:r w:rsidRPr="00CD01EE">
              <w:t xml:space="preserve">        Планируется достижение следующих показателей:</w:t>
            </w:r>
          </w:p>
          <w:p w:rsidR="00256855" w:rsidRPr="00CD01EE" w:rsidRDefault="00256855" w:rsidP="0083318D">
            <w:pPr>
              <w:spacing w:line="276" w:lineRule="auto"/>
              <w:jc w:val="both"/>
            </w:pPr>
            <w:r w:rsidRPr="00CD01EE">
              <w:t xml:space="preserve">            - увеличение (по сравнению с предыдущим годом) количества библиографических записей в сводном электронном каталоге библиотек России (до 1,4 % в 2019 году); </w:t>
            </w:r>
          </w:p>
          <w:p w:rsidR="00256855" w:rsidRPr="00CD01EE" w:rsidRDefault="00256855" w:rsidP="0083318D">
            <w:pPr>
              <w:spacing w:line="276" w:lineRule="auto"/>
              <w:jc w:val="both"/>
            </w:pPr>
            <w:r w:rsidRPr="00CD01EE">
              <w:t xml:space="preserve">      - повышение уровня комплектования книжных фондов библиотек (до 92 % от установленного норматива к 2020 году); </w:t>
            </w:r>
          </w:p>
          <w:p w:rsidR="00256855" w:rsidRPr="00CD01EE" w:rsidRDefault="00256855" w:rsidP="0083318D">
            <w:pPr>
              <w:spacing w:line="276" w:lineRule="auto"/>
              <w:jc w:val="both"/>
            </w:pPr>
            <w:r w:rsidRPr="00CD01EE">
              <w:t xml:space="preserve">       -увеличение количества посещений библиотек (до 4,6 раза на 1 жителя в год в 2019 году);        </w:t>
            </w:r>
          </w:p>
          <w:p w:rsidR="00256855" w:rsidRPr="00AC7938" w:rsidRDefault="00256855" w:rsidP="0083318D">
            <w:pPr>
              <w:pStyle w:val="NoSpacing"/>
              <w:widowControl w:val="0"/>
              <w:tabs>
                <w:tab w:val="left" w:pos="317"/>
              </w:tabs>
              <w:spacing w:line="276" w:lineRule="auto"/>
              <w:ind w:left="33"/>
              <w:jc w:val="both"/>
              <w:rPr>
                <w:rFonts w:ascii="Times New Roman" w:hAnsi="Times New Roman" w:cs="Times New Roman"/>
                <w:sz w:val="24"/>
                <w:szCs w:val="24"/>
              </w:rPr>
            </w:pPr>
          </w:p>
        </w:tc>
      </w:tr>
    </w:tbl>
    <w:p w:rsidR="00256855" w:rsidRPr="00CD01EE" w:rsidRDefault="00256855" w:rsidP="00CC07CB">
      <w:pPr>
        <w:pStyle w:val="NoSpacing"/>
        <w:widowControl w:val="0"/>
        <w:spacing w:line="276" w:lineRule="auto"/>
        <w:jc w:val="both"/>
        <w:rPr>
          <w:rFonts w:ascii="Times New Roman" w:hAnsi="Times New Roman" w:cs="Times New Roman"/>
          <w:sz w:val="24"/>
          <w:szCs w:val="24"/>
        </w:rPr>
      </w:pPr>
    </w:p>
    <w:p w:rsidR="00256855" w:rsidRPr="00CD01EE" w:rsidRDefault="00256855" w:rsidP="00CC07CB">
      <w:pPr>
        <w:tabs>
          <w:tab w:val="left" w:pos="426"/>
        </w:tabs>
        <w:spacing w:line="276" w:lineRule="auto"/>
        <w:ind w:left="360"/>
        <w:jc w:val="center"/>
      </w:pPr>
      <w:r w:rsidRPr="00CD01EE">
        <w:t>1.1.Характеристика состояния сферы деятельности, в рамках которой реализуется подпрограмма, проблемы и прогноз ее развития.</w:t>
      </w:r>
    </w:p>
    <w:p w:rsidR="00256855" w:rsidRPr="00CD01EE" w:rsidRDefault="00256855" w:rsidP="00CC07CB">
      <w:pPr>
        <w:spacing w:line="276" w:lineRule="auto"/>
        <w:ind w:firstLine="708"/>
        <w:jc w:val="both"/>
        <w:rPr>
          <w:color w:val="000000"/>
        </w:rPr>
      </w:pPr>
    </w:p>
    <w:p w:rsidR="00256855" w:rsidRPr="00CD01EE" w:rsidRDefault="00256855" w:rsidP="00CC07CB">
      <w:pPr>
        <w:spacing w:line="276" w:lineRule="auto"/>
        <w:ind w:firstLine="708"/>
        <w:jc w:val="both"/>
        <w:rPr>
          <w:color w:val="000000"/>
        </w:rPr>
      </w:pPr>
      <w:r w:rsidRPr="00CD01EE">
        <w:rPr>
          <w:color w:val="000000"/>
        </w:rPr>
        <w:t xml:space="preserve">Изменения в сфере техники и технологий радикально обновляют предметную среду, в которой непосредственно протекает жизнедеятельность современного человека. Одновременно возникают новые типы коммуникаций, способы хранения и передачи информации, связи и отношения в человеческих сообществах, новые формы взаимодействия различных культурных традиций. </w:t>
      </w:r>
    </w:p>
    <w:p w:rsidR="00256855" w:rsidRPr="00CD01EE" w:rsidRDefault="00256855" w:rsidP="00CC07CB">
      <w:pPr>
        <w:spacing w:line="276" w:lineRule="auto"/>
        <w:ind w:firstLine="708"/>
        <w:jc w:val="both"/>
        <w:rPr>
          <w:color w:val="000000"/>
        </w:rPr>
      </w:pPr>
      <w:r w:rsidRPr="00CD01EE">
        <w:rPr>
          <w:color w:val="000000"/>
        </w:rPr>
        <w:t xml:space="preserve">Обеспечение открытого, беспрепятственного доступа граждан к информации и знаниям на основе единой библиотечно-информационной системы, объединяющей ресурсы всех библиотек страны,  является стратегическим направлением развития современных библиотек. </w:t>
      </w:r>
    </w:p>
    <w:p w:rsidR="00256855" w:rsidRPr="00CD01EE" w:rsidRDefault="00256855" w:rsidP="00CC07CB">
      <w:pPr>
        <w:spacing w:line="276" w:lineRule="auto"/>
        <w:ind w:firstLine="708"/>
        <w:jc w:val="both"/>
        <w:rPr>
          <w:color w:val="000000"/>
        </w:rPr>
      </w:pPr>
      <w:r w:rsidRPr="00CD01EE">
        <w:rPr>
          <w:color w:val="000000"/>
        </w:rPr>
        <w:t xml:space="preserve">Условия свободного и комфортного доступа населения к информации и культуре становится одним из основных  критериев эффективности библиотечного обслуживания. Общедоступные муниципальные библиотеки являются воплощением принципов общедоступности и  равнодоступности, что означает следующее: </w:t>
      </w:r>
    </w:p>
    <w:p w:rsidR="00256855" w:rsidRPr="00CD01EE" w:rsidRDefault="00256855" w:rsidP="00CC07CB">
      <w:pPr>
        <w:autoSpaceDE/>
        <w:spacing w:line="276" w:lineRule="auto"/>
        <w:ind w:firstLine="360"/>
        <w:jc w:val="both"/>
        <w:rPr>
          <w:color w:val="000000"/>
        </w:rPr>
      </w:pPr>
      <w:r w:rsidRPr="00CD01EE">
        <w:rPr>
          <w:color w:val="000000"/>
        </w:rPr>
        <w:t>- библиотекой могут  пользоваться все;</w:t>
      </w:r>
    </w:p>
    <w:p w:rsidR="00256855" w:rsidRPr="00CD01EE" w:rsidRDefault="00256855" w:rsidP="00CC07CB">
      <w:pPr>
        <w:autoSpaceDE/>
        <w:spacing w:line="276" w:lineRule="auto"/>
        <w:jc w:val="both"/>
        <w:rPr>
          <w:color w:val="000000"/>
        </w:rPr>
      </w:pPr>
      <w:r w:rsidRPr="00CD01EE">
        <w:rPr>
          <w:color w:val="000000"/>
        </w:rPr>
        <w:t xml:space="preserve">      - пользоваться в непосредственной близости к дому;</w:t>
      </w:r>
    </w:p>
    <w:p w:rsidR="00256855" w:rsidRPr="00CD01EE" w:rsidRDefault="00256855" w:rsidP="00CC07CB">
      <w:pPr>
        <w:autoSpaceDE/>
        <w:spacing w:line="276" w:lineRule="auto"/>
        <w:jc w:val="both"/>
        <w:rPr>
          <w:b/>
          <w:bCs/>
          <w:color w:val="365F91"/>
        </w:rPr>
      </w:pPr>
      <w:r w:rsidRPr="00CD01EE">
        <w:rPr>
          <w:color w:val="000000"/>
        </w:rPr>
        <w:t xml:space="preserve">      -пользоваться с помощью библиотеки ресурсами других библиотек, как бы далеко они не были расположены.</w:t>
      </w:r>
    </w:p>
    <w:p w:rsidR="00256855" w:rsidRPr="00CD01EE" w:rsidRDefault="00256855" w:rsidP="00CC07CB">
      <w:pPr>
        <w:spacing w:line="276" w:lineRule="auto"/>
        <w:ind w:firstLine="708"/>
        <w:jc w:val="both"/>
        <w:rPr>
          <w:color w:val="000000"/>
        </w:rPr>
      </w:pPr>
      <w:r w:rsidRPr="00CD01EE">
        <w:rPr>
          <w:color w:val="000000"/>
        </w:rPr>
        <w:t xml:space="preserve">Основные библиотечно-информационные услуги в общедоступных библиотеках предоставляются бесплатно. </w:t>
      </w:r>
    </w:p>
    <w:p w:rsidR="00256855" w:rsidRPr="00CD01EE" w:rsidRDefault="00256855" w:rsidP="00CC07CB">
      <w:pPr>
        <w:spacing w:line="276" w:lineRule="auto"/>
        <w:ind w:firstLine="708"/>
        <w:jc w:val="both"/>
        <w:rPr>
          <w:color w:val="000000"/>
        </w:rPr>
      </w:pPr>
      <w:r w:rsidRPr="00CD01EE">
        <w:rPr>
          <w:color w:val="000000"/>
        </w:rPr>
        <w:t xml:space="preserve">Общедоступные библиотеки, являются  неотъемлемой частью  инфраструктуры  муниципального образования, наряду с образовательной,  информационной,  социальной,  благотворительной и иными сферами деятельности, и, именно они,    наиболее успешно способны выполнять  формирующую роль  посредством   реализации  информационной, образовательной,  культурно-досуговой  функции.  </w:t>
      </w:r>
    </w:p>
    <w:p w:rsidR="00256855" w:rsidRPr="00CD01EE" w:rsidRDefault="00256855" w:rsidP="00CC07CB">
      <w:pPr>
        <w:spacing w:line="276" w:lineRule="auto"/>
        <w:ind w:firstLine="708"/>
        <w:jc w:val="both"/>
        <w:rPr>
          <w:color w:val="000000"/>
        </w:rPr>
      </w:pPr>
      <w:r w:rsidRPr="00CD01EE">
        <w:rPr>
          <w:color w:val="000000"/>
        </w:rPr>
        <w:t xml:space="preserve">Им принадлежит ведущая роль в собирании, хранении, изучении и популяризации региональной и местной культуры, в сохранении этнического, культурного, языкового и религиозного разнообразия и самобытности,  воспитании культуры межнациональных отношений. </w:t>
      </w:r>
    </w:p>
    <w:p w:rsidR="00256855" w:rsidRPr="00CD01EE" w:rsidRDefault="00256855" w:rsidP="00CC07CB">
      <w:pPr>
        <w:spacing w:line="276" w:lineRule="auto"/>
        <w:ind w:firstLine="708"/>
        <w:jc w:val="both"/>
        <w:rPr>
          <w:color w:val="000000"/>
        </w:rPr>
      </w:pPr>
      <w:r w:rsidRPr="00CD01EE">
        <w:rPr>
          <w:color w:val="000000"/>
        </w:rPr>
        <w:t>Участие библиотек проявляется и  в таких  конкретных социально значимых  направлениях, как предоставление пользователям социально значимой, правовой и деловой информации; помощь в профессиональной самореализации,  адаптации, обеспечение занятости и деловой активности граждан, в том числе молодежи;  подготовка граждан к активной   деятельности в условиях информационного общества; создание единой информационной и культурной среды на основе взаимодействия с общественными и другими организациями, действующими в сфере культуры и искусства и др.</w:t>
      </w:r>
    </w:p>
    <w:p w:rsidR="00256855" w:rsidRPr="00CD01EE" w:rsidRDefault="00256855" w:rsidP="00CC07CB">
      <w:pPr>
        <w:spacing w:line="276" w:lineRule="auto"/>
        <w:ind w:firstLine="708"/>
        <w:jc w:val="both"/>
        <w:rPr>
          <w:color w:val="000000"/>
        </w:rPr>
      </w:pPr>
      <w:r w:rsidRPr="00CD01EE">
        <w:rPr>
          <w:color w:val="000000"/>
        </w:rPr>
        <w:t xml:space="preserve">Библиотеки сотрудничают с другими организациями в реализации целевых программ информационного и культурного развития детей и юношей,  пенсионеров,  оказывают  информационную поддержку представителям местной власти,  деловых структур общества, участвуют в правовом просвещении граждан. </w:t>
      </w:r>
    </w:p>
    <w:p w:rsidR="00256855" w:rsidRPr="00CD01EE" w:rsidRDefault="00256855" w:rsidP="00CC07CB">
      <w:pPr>
        <w:spacing w:line="276" w:lineRule="auto"/>
        <w:ind w:firstLine="426"/>
        <w:jc w:val="both"/>
      </w:pPr>
      <w:r w:rsidRPr="00CD01EE">
        <w:t>Подпрограмма реализуется Муниципальным бюджетным учреждением культуры «Ардатовская центральная библиотека им. Н. К. Крупской» (далее МБУК «ЦРБ»).</w:t>
      </w:r>
    </w:p>
    <w:p w:rsidR="00256855" w:rsidRPr="00CD01EE" w:rsidRDefault="00256855" w:rsidP="00CC07CB">
      <w:pPr>
        <w:spacing w:line="276" w:lineRule="auto"/>
        <w:ind w:firstLine="567"/>
        <w:jc w:val="both"/>
      </w:pPr>
      <w:r w:rsidRPr="00CD01EE">
        <w:t xml:space="preserve">МБУК «ЦРБ» – учреждение культуры, изначально ориентированное на обслуживание населения, предоставление всем жителям равного доступа к информации. </w:t>
      </w:r>
    </w:p>
    <w:p w:rsidR="00256855" w:rsidRPr="00CD01EE" w:rsidRDefault="00256855" w:rsidP="00CC07CB">
      <w:pPr>
        <w:spacing w:line="276" w:lineRule="auto"/>
        <w:ind w:firstLine="567"/>
        <w:jc w:val="both"/>
        <w:rPr>
          <w:color w:val="000000"/>
        </w:rPr>
      </w:pPr>
      <w:r w:rsidRPr="00CD01EE">
        <w:rPr>
          <w:color w:val="000000"/>
        </w:rPr>
        <w:t>Библиографические и информационные услуги населению предоставляют 34 муниципальных библиотеки, из них  1 – детская  и 33 универсальных – обслуживающих как детей, так и взрослых.</w:t>
      </w:r>
    </w:p>
    <w:p w:rsidR="00256855" w:rsidRPr="00CD01EE" w:rsidRDefault="00256855" w:rsidP="007A2733">
      <w:pPr>
        <w:spacing w:line="276" w:lineRule="auto"/>
        <w:ind w:firstLine="567"/>
        <w:jc w:val="both"/>
        <w:rPr>
          <w:color w:val="000000"/>
        </w:rPr>
      </w:pPr>
      <w:r w:rsidRPr="00CD01EE">
        <w:rPr>
          <w:color w:val="000000"/>
        </w:rPr>
        <w:tab/>
        <w:t xml:space="preserve">  В  2015 году была начата работа по изменению структуры муниципальной библиотечной системы. Целью данной работы является создание единой централизованной библиотечной системы, отвечающей современным запросам общества.</w:t>
      </w:r>
    </w:p>
    <w:p w:rsidR="00256855" w:rsidRPr="00CD01EE" w:rsidRDefault="00256855" w:rsidP="00CC07CB">
      <w:pPr>
        <w:pStyle w:val="BodyText"/>
        <w:tabs>
          <w:tab w:val="left" w:pos="-851"/>
        </w:tabs>
        <w:spacing w:after="0" w:line="276" w:lineRule="auto"/>
        <w:jc w:val="both"/>
      </w:pPr>
      <w:r w:rsidRPr="00CD01EE">
        <w:tab/>
        <w:t xml:space="preserve">Библиотеками  города Ардатова проводится  работа по направлениям: «Краеведение», «Экология» и «Правовое просвещение», «Духовное возрождение национальных культур», «Гражданско – патриотическое воспитание», «Пропаганда здорового образа жизни», «Библиотека и семья», «Работа с социально  -  незащищенными слоями населения», «Культурно – досуговая деятельность», «Художествено – эстетическое воспитание», «Юбилейные и памятные даты, знаменательные события».           </w:t>
      </w:r>
    </w:p>
    <w:p w:rsidR="00256855" w:rsidRPr="00CD01EE" w:rsidRDefault="00256855" w:rsidP="00CC07CB">
      <w:pPr>
        <w:pStyle w:val="NoSpacing"/>
        <w:widowControl w:val="0"/>
        <w:spacing w:line="276" w:lineRule="auto"/>
        <w:ind w:firstLine="567"/>
        <w:jc w:val="both"/>
        <w:rPr>
          <w:rFonts w:ascii="Times New Roman" w:hAnsi="Times New Roman" w:cs="Times New Roman"/>
          <w:color w:val="000000"/>
          <w:sz w:val="24"/>
          <w:szCs w:val="24"/>
        </w:rPr>
      </w:pPr>
      <w:r w:rsidRPr="00CD01EE">
        <w:rPr>
          <w:rFonts w:ascii="Times New Roman" w:hAnsi="Times New Roman" w:cs="Times New Roman"/>
          <w:sz w:val="24"/>
          <w:szCs w:val="24"/>
        </w:rPr>
        <w:t xml:space="preserve">Правовое </w:t>
      </w:r>
      <w:r w:rsidRPr="00CD01EE">
        <w:rPr>
          <w:rFonts w:ascii="Times New Roman" w:hAnsi="Times New Roman" w:cs="Times New Roman"/>
          <w:color w:val="000000"/>
          <w:sz w:val="24"/>
          <w:szCs w:val="24"/>
        </w:rPr>
        <w:t xml:space="preserve"> просвещение населения, в том числе детей и подростков,  обеспечение свободного доступа к правовой и социально-значимой информации – одно из приоритетных направлений деятельности библиотек МБУК «ЦРБ». Это направление деятельности библиотек осуществляют центр -правовой информации (ЦПИ). В течение года велась работа по информированию пользователей об изменениях в федеральном и региональном законодательстве, проведены беседы с детьми и  подростками о правах ребенка в Российской Федерации  с привлечением специалистов юридических служб и студентов юридических факультетов. </w:t>
      </w:r>
    </w:p>
    <w:p w:rsidR="00256855" w:rsidRPr="00CD01EE" w:rsidRDefault="00256855" w:rsidP="00CC07CB">
      <w:pPr>
        <w:pStyle w:val="NoSpacing"/>
        <w:widowControl w:val="0"/>
        <w:spacing w:line="276" w:lineRule="auto"/>
        <w:ind w:firstLine="567"/>
        <w:jc w:val="both"/>
        <w:rPr>
          <w:rFonts w:ascii="Times New Roman" w:hAnsi="Times New Roman" w:cs="Times New Roman"/>
          <w:color w:val="000000"/>
          <w:sz w:val="24"/>
          <w:szCs w:val="24"/>
        </w:rPr>
      </w:pPr>
      <w:r w:rsidRPr="00CD01EE">
        <w:rPr>
          <w:rFonts w:ascii="Times New Roman" w:hAnsi="Times New Roman" w:cs="Times New Roman"/>
          <w:color w:val="000000"/>
          <w:sz w:val="24"/>
          <w:szCs w:val="24"/>
        </w:rPr>
        <w:t xml:space="preserve">В целях привлечения читателей различных возрастных категорий, библиотеки развивают новые направления деятельности. Курсы компьютерной грамотности   пользуются большим успехом  у старшего поколения. Курсы проводятся сотрудниками библиотек по специально разработанной программе. </w:t>
      </w:r>
    </w:p>
    <w:p w:rsidR="00256855" w:rsidRPr="00CD01EE" w:rsidRDefault="00256855" w:rsidP="00CC07CB">
      <w:pPr>
        <w:pStyle w:val="BodyText"/>
        <w:tabs>
          <w:tab w:val="left" w:pos="0"/>
        </w:tabs>
        <w:suppressAutoHyphens w:val="0"/>
        <w:spacing w:after="0" w:line="276" w:lineRule="auto"/>
        <w:jc w:val="both"/>
      </w:pPr>
      <w:r w:rsidRPr="00CD01EE">
        <w:t xml:space="preserve">        Учитывая сложившиеся  рыночные условия, в библиотеках возникла необходимость использовать современные методы  для продвижения и популяризации чтения среди горожан. Библиотеками города осуществляются акции и проекты, направленные на популяризацию чтения среди горожан. С 2014 года проводится  акция «Библионочь»,  в рамках которых населению  были предложены новые форматы проведения свободного времени и организации интеллектуального досуга:  горожане смогли почитать, принять участие в мастер-классах, послушать стихи и музыку, посмотреть фильмы и спектакли и т.д. Проводятся  </w:t>
      </w:r>
      <w:r w:rsidRPr="00CD01EE">
        <w:rPr>
          <w:lang w:val="en-US"/>
        </w:rPr>
        <w:t>PR</w:t>
      </w:r>
      <w:r w:rsidRPr="00CD01EE">
        <w:t xml:space="preserve"> – акция «Библиотека под открытым небом»;  в Общероссийский день библиотек Флешмоб «От всей души».</w:t>
      </w:r>
    </w:p>
    <w:p w:rsidR="00256855" w:rsidRPr="00CD01EE" w:rsidRDefault="00256855" w:rsidP="00CC07CB">
      <w:pPr>
        <w:pStyle w:val="BodyText"/>
        <w:tabs>
          <w:tab w:val="left" w:pos="-851"/>
        </w:tabs>
        <w:spacing w:after="0" w:line="276" w:lineRule="auto"/>
        <w:ind w:firstLine="567"/>
        <w:jc w:val="both"/>
      </w:pPr>
      <w:r w:rsidRPr="00CD01EE">
        <w:t xml:space="preserve">Муниципальные библиотеки являются активными участниками районных  праздников. В День города библиотеками были организованы мероприятия: тематический вечер «Город яблочно- вишневый на высоком берегу»; Праздник русской березки, Дни села.  В  целях развития профессионального мастерства и  творческого потенциала, сотрудники муниципальных библиотек г. Ардатова ежегодно принимают активное участие в профессиональных конкурсах и конкурсах социо–культурных проектов. Среди прочих достижений библиотек особо необходимо отметить:   </w:t>
      </w:r>
    </w:p>
    <w:p w:rsidR="00256855" w:rsidRPr="00CD01EE" w:rsidRDefault="00256855" w:rsidP="00CC07CB">
      <w:pPr>
        <w:pStyle w:val="BodyText"/>
        <w:tabs>
          <w:tab w:val="left" w:pos="-851"/>
        </w:tabs>
        <w:spacing w:after="0" w:line="276" w:lineRule="auto"/>
        <w:ind w:firstLine="567"/>
        <w:jc w:val="both"/>
      </w:pPr>
      <w:r w:rsidRPr="00CD01EE">
        <w:t xml:space="preserve"> - участие в Республиканском профессиональном конкурсе  «Лучший сельский библиотекарь в Республике Мордовия». Ежегодно подводятся итоги профессионального конкурса «Лучшая сельская библиотека» </w:t>
      </w:r>
    </w:p>
    <w:p w:rsidR="00256855" w:rsidRPr="00CD01EE" w:rsidRDefault="00256855" w:rsidP="00CC07CB">
      <w:pPr>
        <w:tabs>
          <w:tab w:val="left" w:pos="0"/>
        </w:tabs>
        <w:spacing w:line="276" w:lineRule="auto"/>
        <w:ind w:firstLine="709"/>
        <w:jc w:val="both"/>
      </w:pPr>
      <w:r w:rsidRPr="00CD01EE">
        <w:t xml:space="preserve">Планируем начать  работу по созданию сводного электронного каталога  муниципальных библиотек. </w:t>
      </w:r>
    </w:p>
    <w:p w:rsidR="00256855" w:rsidRPr="00CD01EE" w:rsidRDefault="00256855" w:rsidP="00CC07CB">
      <w:pPr>
        <w:spacing w:line="276" w:lineRule="auto"/>
        <w:ind w:firstLine="539"/>
        <w:jc w:val="both"/>
      </w:pPr>
      <w:r w:rsidRPr="00CD01EE">
        <w:t xml:space="preserve">В среднем  муниципальные  библиотеки обслуживают более 21 тыс. читателей, количество посещений  - более 200 тысяч,  число выданных книг  и других документов – 400 тыс. экземпляров.  </w:t>
      </w:r>
    </w:p>
    <w:p w:rsidR="00256855" w:rsidRPr="00CD01EE" w:rsidRDefault="00256855" w:rsidP="00CC07CB">
      <w:pPr>
        <w:spacing w:line="276" w:lineRule="auto"/>
        <w:ind w:firstLine="708"/>
        <w:jc w:val="both"/>
        <w:rPr>
          <w:color w:val="000000"/>
        </w:rPr>
      </w:pPr>
      <w:r w:rsidRPr="00CD01EE">
        <w:rPr>
          <w:color w:val="000000"/>
        </w:rPr>
        <w:t>Одной из актуальных проблем развития современного общества является интеграция и социализация людей с особыми нуждами, в том числе людей с ограниченными возможностями. Требования «безбарьерной  среды» заключаются в том, чтобы она способствовала их социальной интеграции, максимальной адаптации и реализации возможностей интеллектуальных контактов, исключала психологическую изоляцию данной категории людей от других читателей библиотеки.</w:t>
      </w:r>
    </w:p>
    <w:p w:rsidR="00256855" w:rsidRPr="00CD01EE" w:rsidRDefault="00256855" w:rsidP="00CC07CB">
      <w:pPr>
        <w:spacing w:line="276" w:lineRule="auto"/>
        <w:ind w:firstLine="708"/>
        <w:jc w:val="both"/>
        <w:rPr>
          <w:color w:val="000000"/>
        </w:rPr>
      </w:pPr>
      <w:r w:rsidRPr="00CD01EE">
        <w:rPr>
          <w:color w:val="000000"/>
        </w:rPr>
        <w:t>Таким образом,  практически каждая библиотека становятся участниками национальной программы по социальной и культурной реабилитации инвалидов, решая проблему доступности для них  информации.</w:t>
      </w:r>
    </w:p>
    <w:p w:rsidR="00256855" w:rsidRPr="00CD01EE" w:rsidRDefault="00256855" w:rsidP="00CC07CB">
      <w:pPr>
        <w:spacing w:line="276" w:lineRule="auto"/>
        <w:ind w:firstLine="708"/>
        <w:jc w:val="both"/>
        <w:rPr>
          <w:color w:val="000000"/>
        </w:rPr>
      </w:pPr>
      <w:r w:rsidRPr="00CD01EE">
        <w:rPr>
          <w:color w:val="000000"/>
        </w:rPr>
        <w:t>Для полноценной адаптации инвалидов в физическом и в содержательном отношениях библиотека должна быть приспособлена и оборудована в соответствии с правилами библиотечной техники специальной библиотеки, а также на основе информационных  и коммуникационных технологий, обеспечивающих доступность информации и позволяющих значительно активизировать  жизнь людей с ограничениями жизнедеятельности.</w:t>
      </w:r>
    </w:p>
    <w:p w:rsidR="00256855" w:rsidRPr="00CD01EE" w:rsidRDefault="00256855" w:rsidP="00CC07CB">
      <w:pPr>
        <w:shd w:val="clear" w:color="auto" w:fill="FFFFFF"/>
        <w:adjustRightInd w:val="0"/>
        <w:spacing w:line="276" w:lineRule="auto"/>
        <w:ind w:firstLine="708"/>
        <w:jc w:val="both"/>
        <w:rPr>
          <w:color w:val="000000"/>
        </w:rPr>
      </w:pPr>
      <w:r w:rsidRPr="00CD01EE">
        <w:rPr>
          <w:color w:val="000000"/>
        </w:rPr>
        <w:t xml:space="preserve">Основная проблема, затрудняющая предоставление информационных услуг пользователям,  это неудовлетворительное состояние материально-технической базы библиотек: практически все муниципальные библиотеки находятся в приспособленных помещениях, 15% из них  требуют капитального ремонта, 70%  - текущего ремонта и создания условий («безбарьерной» среды) для пользователей библиотек с ограниченными возможностями.   Мебель и оборудование нуждаются в замене на более удобные и современные.  </w:t>
      </w:r>
    </w:p>
    <w:p w:rsidR="00256855" w:rsidRPr="00CD01EE" w:rsidRDefault="00256855" w:rsidP="00CC07CB">
      <w:pPr>
        <w:spacing w:line="276" w:lineRule="auto"/>
        <w:ind w:firstLine="539"/>
        <w:jc w:val="both"/>
      </w:pPr>
      <w:r w:rsidRPr="00CD01EE">
        <w:t>Совокупный фонд МБУК «ЦРБ»  на 1 января 2015 года составляет 314626 экземпляров. В структуре фонда 99,89 процента составляют печатные издания, 0,03 % - аудиовизуальные документы, 0,08 % - документы на электронных носителях информации. Сложившаяся ситуация свидетельствует о недостаточном развитии информационной базы общедоступных библиотек на современных носителях, что в свою очередь ограничивает доступ удаленных потребителей к информационным источникам.</w:t>
      </w:r>
    </w:p>
    <w:p w:rsidR="00256855" w:rsidRPr="00CD01EE" w:rsidRDefault="00256855" w:rsidP="00CC07CB">
      <w:pPr>
        <w:shd w:val="clear" w:color="auto" w:fill="FFFFFF"/>
        <w:adjustRightInd w:val="0"/>
        <w:spacing w:line="276" w:lineRule="auto"/>
        <w:ind w:firstLine="708"/>
        <w:jc w:val="both"/>
        <w:rPr>
          <w:color w:val="000000"/>
        </w:rPr>
      </w:pPr>
      <w:r w:rsidRPr="00CD01EE">
        <w:t xml:space="preserve">Особой проблемой остается сохранность фондов библиотек как необходимое условие сохранения культурного документального наследия.  </w:t>
      </w:r>
      <w:r w:rsidRPr="00CD01EE">
        <w:rPr>
          <w:color w:val="000000"/>
        </w:rPr>
        <w:t xml:space="preserve">Из-за недофинансирования книжный фонд муниципальных библиотек нуждается в обновлении  50% книг.  Большинство документов в библиотеках составляют книги, выпушенные в 1970-80г.г.  Списание книг (из-за морального и физического старения) превышает их поступление в 10 раза. </w:t>
      </w:r>
    </w:p>
    <w:p w:rsidR="00256855" w:rsidRPr="00CD01EE" w:rsidRDefault="00256855" w:rsidP="00CC07CB">
      <w:pPr>
        <w:shd w:val="clear" w:color="auto" w:fill="FFFFFF"/>
        <w:adjustRightInd w:val="0"/>
        <w:spacing w:line="276" w:lineRule="auto"/>
        <w:ind w:firstLine="708"/>
        <w:jc w:val="both"/>
        <w:rPr>
          <w:color w:val="000000"/>
        </w:rPr>
      </w:pPr>
      <w:r w:rsidRPr="00CD01EE">
        <w:rPr>
          <w:color w:val="000000"/>
        </w:rPr>
        <w:t>Потребность в компьютерах и оргтехнике в библиотеках  МБУК «ЦРБ» составляет 90 %. Кроме того, для оказания услуги «Предоставление доступа к оцифрованным изданиям, хранящимся в библиотеках, в том числе к фонду редких книг, с учетом соблюдения требований законодательства РФ об авторских и смежных правах» необходимо пополнение книжного фонда книгами на электронных  носителях, либо приобретение специального оборудования для сканирования документов, а также средства для  выплаты авторского вознаграждения.</w:t>
      </w:r>
    </w:p>
    <w:p w:rsidR="00256855" w:rsidRPr="00CD01EE" w:rsidRDefault="00256855" w:rsidP="00CC07CB">
      <w:pPr>
        <w:shd w:val="clear" w:color="auto" w:fill="FFFFFF"/>
        <w:adjustRightInd w:val="0"/>
        <w:spacing w:line="276" w:lineRule="auto"/>
        <w:ind w:right="-45" w:firstLine="708"/>
        <w:jc w:val="both"/>
        <w:rPr>
          <w:color w:val="000000"/>
        </w:rPr>
      </w:pPr>
      <w:r w:rsidRPr="00CD01EE">
        <w:rPr>
          <w:color w:val="000000"/>
        </w:rPr>
        <w:t>Многолетнее отсутствие средств на комплектование и периодические издания приводит к ограничению прав жителей района на полноценную информацию, потребность в которой значительно возросла.</w:t>
      </w:r>
    </w:p>
    <w:p w:rsidR="00256855" w:rsidRPr="00CD01EE" w:rsidRDefault="00256855" w:rsidP="00CC07CB">
      <w:pPr>
        <w:shd w:val="clear" w:color="auto" w:fill="FFFFFF"/>
        <w:adjustRightInd w:val="0"/>
        <w:spacing w:line="276" w:lineRule="auto"/>
        <w:ind w:right="-45" w:firstLine="708"/>
        <w:jc w:val="both"/>
        <w:rPr>
          <w:color w:val="000000"/>
        </w:rPr>
      </w:pPr>
      <w:r w:rsidRPr="00CD01EE">
        <w:rPr>
          <w:color w:val="000000"/>
        </w:rPr>
        <w:t>Следующая важная проблема, которая привлекла внимание к библиотекам - это системный кризис культуры чтения.</w:t>
      </w:r>
    </w:p>
    <w:p w:rsidR="00256855" w:rsidRPr="00CD01EE" w:rsidRDefault="00256855" w:rsidP="00CC07CB">
      <w:pPr>
        <w:shd w:val="clear" w:color="auto" w:fill="FFFFFF"/>
        <w:adjustRightInd w:val="0"/>
        <w:spacing w:line="276" w:lineRule="auto"/>
        <w:ind w:right="-45" w:firstLine="708"/>
        <w:jc w:val="both"/>
        <w:rPr>
          <w:color w:val="000000"/>
        </w:rPr>
      </w:pPr>
      <w:r w:rsidRPr="00CD01EE">
        <w:rPr>
          <w:color w:val="000000"/>
        </w:rPr>
        <w:t>В 2007 году Правительством РФ принят проект Национальной программы чтения, в котором отмечено что, «современная ситуация характеризуется, как системный кризис читательской культуры, когда страна подошла к критическому пределу пренебрежения чтением».</w:t>
      </w:r>
    </w:p>
    <w:p w:rsidR="00256855" w:rsidRPr="00CD01EE" w:rsidRDefault="00256855" w:rsidP="00CC07CB">
      <w:pPr>
        <w:shd w:val="clear" w:color="auto" w:fill="FFFFFF"/>
        <w:adjustRightInd w:val="0"/>
        <w:spacing w:line="276" w:lineRule="auto"/>
        <w:ind w:right="-45" w:firstLine="708"/>
        <w:jc w:val="both"/>
        <w:rPr>
          <w:color w:val="000000"/>
        </w:rPr>
      </w:pPr>
      <w:r w:rsidRPr="00CD01EE">
        <w:rPr>
          <w:color w:val="000000"/>
        </w:rPr>
        <w:t>«Такое положение сопряжено с большим социальным риском, поскольку чтение представляет собой важнейший способ освоения жизненно значимой информации, без него немыслима интеграция личности в многонациональную и многослойную российскую культуру, понимаемую как весь комплекс духовных, материальных, интеллектуальных и эмоциональных черт». </w:t>
      </w:r>
    </w:p>
    <w:p w:rsidR="00256855" w:rsidRPr="00CD01EE" w:rsidRDefault="00256855" w:rsidP="00CC07CB">
      <w:pPr>
        <w:spacing w:line="276" w:lineRule="auto"/>
        <w:ind w:firstLine="708"/>
        <w:jc w:val="both"/>
        <w:rPr>
          <w:color w:val="000000"/>
        </w:rPr>
      </w:pPr>
      <w:r w:rsidRPr="00CD01EE">
        <w:rPr>
          <w:color w:val="000000"/>
        </w:rPr>
        <w:t>Стратегическим вопросом самого существования общедоступных муниципальных библиотек становится выход на современный коммуникативный уровень и превращение в комплексные информационные, образовательные и культурно-просветительские центры.</w:t>
      </w:r>
    </w:p>
    <w:p w:rsidR="00256855" w:rsidRPr="00CD01EE" w:rsidRDefault="00256855" w:rsidP="00CC07CB">
      <w:pPr>
        <w:spacing w:line="276" w:lineRule="auto"/>
        <w:ind w:firstLine="708"/>
        <w:jc w:val="both"/>
        <w:rPr>
          <w:color w:val="000000"/>
        </w:rPr>
      </w:pPr>
      <w:r w:rsidRPr="00CD01EE">
        <w:rPr>
          <w:color w:val="000000"/>
        </w:rPr>
        <w:t xml:space="preserve">Создание таких центров включает комплекс организационных преобразований, начиная от облика здания библиотеки, оформления её интерьера, технического и технологического оснащения, что послужит созданию условий для значительного расширения спектра предлагаемых  гражданам услуг,  с использованием новейших технологий и в соответствии с требованиями стандартов качества. </w:t>
      </w:r>
    </w:p>
    <w:p w:rsidR="00256855" w:rsidRPr="00CD01EE" w:rsidRDefault="00256855" w:rsidP="00CC07CB">
      <w:pPr>
        <w:spacing w:line="276" w:lineRule="auto"/>
        <w:ind w:firstLine="709"/>
        <w:jc w:val="both"/>
        <w:rPr>
          <w:color w:val="000000"/>
        </w:rPr>
      </w:pPr>
      <w:r w:rsidRPr="00CD01EE">
        <w:rPr>
          <w:color w:val="000000"/>
        </w:rPr>
        <w:t>Решению этих задач должна соответствовать ресурсная база муниципальных библиотек, при формировании которой необходимо учитывать их специфику, место и роль в системе библиотечно-информационного обслуживания, в том числе статус  административного образования,  демографический состав  и  численность населения, плотность расселения, уровень социально-экономического развития  и др.</w:t>
      </w:r>
    </w:p>
    <w:p w:rsidR="00256855" w:rsidRPr="00CD01EE" w:rsidRDefault="00256855" w:rsidP="00CC07CB">
      <w:pPr>
        <w:spacing w:line="276" w:lineRule="auto"/>
        <w:ind w:firstLine="708"/>
        <w:jc w:val="both"/>
        <w:rPr>
          <w:color w:val="000000"/>
        </w:rPr>
      </w:pPr>
      <w:r w:rsidRPr="00CD01EE">
        <w:rPr>
          <w:color w:val="000000"/>
        </w:rPr>
        <w:t xml:space="preserve"> Ответственность за обеспечение деятельности муниципальных  библиотек и формирование современной библиотечно-информационной сети  возложена  на  учредителя: на органы  местного самоуправления, к исключительной компетенции которых относится, в частности учреждение и  реорганизация библиотек,  разработка   и   принятие   местных   нормативов   финансового  обеспечения библиотек; строительство  библиотечных зданий и обустройство прилегающих к ним территорий и др.</w:t>
      </w:r>
    </w:p>
    <w:p w:rsidR="00256855" w:rsidRPr="00CD01EE" w:rsidRDefault="00256855" w:rsidP="00CC07CB">
      <w:pPr>
        <w:spacing w:line="276" w:lineRule="auto"/>
        <w:ind w:firstLine="708"/>
        <w:jc w:val="both"/>
        <w:rPr>
          <w:color w:val="000000"/>
        </w:rPr>
      </w:pPr>
      <w:r w:rsidRPr="00CD01EE">
        <w:rPr>
          <w:color w:val="000000"/>
        </w:rPr>
        <w:t xml:space="preserve">Библиотеки должны иметь гарантии, что материально-технические, информационные и библиотечные ресурсы, используемые для обслуживания граждан, а также необходимое для этих целей финансовое обеспечение, являются достаточными и соответствуют требованиям каждой реализуемой программы. </w:t>
      </w:r>
    </w:p>
    <w:p w:rsidR="00256855" w:rsidRPr="00CD01EE" w:rsidRDefault="00256855" w:rsidP="00CC07CB">
      <w:pPr>
        <w:spacing w:line="276" w:lineRule="auto"/>
        <w:ind w:firstLine="708"/>
        <w:jc w:val="both"/>
        <w:rPr>
          <w:color w:val="000000"/>
        </w:rPr>
      </w:pPr>
    </w:p>
    <w:p w:rsidR="00256855" w:rsidRPr="00CD01EE" w:rsidRDefault="00256855" w:rsidP="00CC07CB">
      <w:pPr>
        <w:tabs>
          <w:tab w:val="left" w:pos="993"/>
        </w:tabs>
        <w:autoSpaceDN w:val="0"/>
        <w:adjustRightInd w:val="0"/>
        <w:spacing w:line="276" w:lineRule="auto"/>
        <w:jc w:val="center"/>
      </w:pPr>
      <w:r w:rsidRPr="00CD01EE">
        <w:t>1.2. Приоритеты, цели и задачи социально-экономического развития Ардатовского муниципального района в сфере реализации подпрограммы.</w:t>
      </w:r>
    </w:p>
    <w:p w:rsidR="00256855" w:rsidRPr="00CD01EE" w:rsidRDefault="00256855" w:rsidP="00CC07CB">
      <w:pPr>
        <w:spacing w:line="276" w:lineRule="auto"/>
        <w:ind w:firstLine="426"/>
        <w:jc w:val="both"/>
      </w:pPr>
    </w:p>
    <w:p w:rsidR="00256855" w:rsidRPr="00CD01EE" w:rsidRDefault="00256855" w:rsidP="00CC07CB">
      <w:pPr>
        <w:spacing w:line="276" w:lineRule="auto"/>
        <w:ind w:firstLine="426"/>
        <w:jc w:val="both"/>
      </w:pPr>
      <w:r w:rsidRPr="00CD01EE">
        <w:t xml:space="preserve">Подпрограмма «Библиотечное обслуживание населения» (далее - Подпрограмма) направлена на оптимизацию деятельности муниципальной библиотечной системы, усиление роли библиотек в социально-экономической и духовной жизни города. Подпрограмма определяет выбор стратегии развития, формирует идеи, организационные положения и структуру управленческой и содержательной деятельности муниципальной библиотечной системы  на 2015 – 2020 гг. и учитывает многоаспектные потребности современных пользователей библиотек города, является неотъемлемой частью социально-экономической политики города Ардатова. </w:t>
      </w:r>
    </w:p>
    <w:p w:rsidR="00256855" w:rsidRPr="00CD01EE" w:rsidRDefault="00256855" w:rsidP="00CC07CB">
      <w:pPr>
        <w:spacing w:line="276" w:lineRule="auto"/>
        <w:ind w:firstLine="708"/>
        <w:jc w:val="both"/>
        <w:rPr>
          <w:color w:val="000000"/>
        </w:rPr>
      </w:pPr>
      <w:r w:rsidRPr="00CD01EE">
        <w:rPr>
          <w:color w:val="000000"/>
        </w:rPr>
        <w:t xml:space="preserve">Основные направления государственной политики в сфере  культуры и массовых коммуникаций в Российской Федерации до 2015 г. включают комплекс мер  по поддержке библиотек,  путем создания на их базе общественных центров повышения компьютерной грамотности, общедоступных справочных и образовательных порталов, «электронных библиотек», развития системы общественного доступа к сети Интернет, внедрения технологий «дистанционного образования» и «дистанционной информационной среды».  </w:t>
      </w:r>
    </w:p>
    <w:p w:rsidR="00256855" w:rsidRPr="00CD01EE" w:rsidRDefault="00256855" w:rsidP="00CC07CB">
      <w:pPr>
        <w:pStyle w:val="NormalWeb"/>
        <w:widowControl w:val="0"/>
        <w:spacing w:before="0" w:after="0" w:line="276" w:lineRule="auto"/>
        <w:ind w:firstLine="709"/>
        <w:rPr>
          <w:sz w:val="24"/>
          <w:szCs w:val="24"/>
        </w:rPr>
      </w:pPr>
      <w:r w:rsidRPr="00CD01EE">
        <w:rPr>
          <w:sz w:val="24"/>
          <w:szCs w:val="24"/>
        </w:rPr>
        <w:t>Стратегия развития информационного общества в Российской Федерации (распоряжение Президента Российской Федерации от 7 февраля 2008 г. № Пр-212) предусматривает создание системы общественных центров доступа населения к государственным информационным ресурсам (ЦОД),  где  в части  развития библиотечного дела  должна осуществляться  деятельность, направленная на развитие публичных центров правовой информации (ПЦПИ),  а также центров деловой и социально-значимой информации, сформированных на базе региональных и муниципальных библиотек.</w:t>
      </w:r>
    </w:p>
    <w:p w:rsidR="00256855" w:rsidRPr="00CD01EE" w:rsidRDefault="00256855" w:rsidP="00CC07CB">
      <w:pPr>
        <w:spacing w:line="276" w:lineRule="auto"/>
        <w:ind w:firstLine="708"/>
        <w:jc w:val="both"/>
        <w:rPr>
          <w:color w:val="000000"/>
        </w:rPr>
      </w:pPr>
      <w:r w:rsidRPr="00CD01EE">
        <w:rPr>
          <w:color w:val="000000"/>
        </w:rPr>
        <w:t>Решение заседания Совета при Президенте Российской Федерации по развитию информационного общества в Российской Федерации от 8 июля 2010 г.  было направлено, в частности, на обеспечение подключения до конца 2012 г. муниципальных публичных библиотек к сети Интернет и оснащение их необходимым компьютерным оборудованием и программным обеспечением для управления библиотечным фондом и доступа к нему.</w:t>
      </w:r>
    </w:p>
    <w:p w:rsidR="00256855" w:rsidRPr="00CD01EE" w:rsidRDefault="00256855" w:rsidP="00CC07CB">
      <w:pPr>
        <w:pStyle w:val="ConsPlusNormal"/>
        <w:spacing w:after="120" w:line="276" w:lineRule="auto"/>
        <w:ind w:firstLine="567"/>
        <w:jc w:val="both"/>
        <w:rPr>
          <w:rFonts w:ascii="Times New Roman" w:hAnsi="Times New Roman" w:cs="Times New Roman"/>
          <w:sz w:val="24"/>
          <w:szCs w:val="24"/>
        </w:rPr>
      </w:pPr>
      <w:r w:rsidRPr="00CD01EE">
        <w:rPr>
          <w:color w:val="000000"/>
        </w:rPr>
        <w:tab/>
      </w:r>
      <w:r w:rsidRPr="00CD01EE">
        <w:rPr>
          <w:rFonts w:ascii="Times New Roman" w:hAnsi="Times New Roman" w:cs="Times New Roman"/>
          <w:sz w:val="24"/>
          <w:szCs w:val="24"/>
        </w:rPr>
        <w:t>Подпрограмма соответствует целям и задачам  Программы социально-экономического развития Республики Мордовия на 2010-2014 годы в области культурной деятельности,  приоритетам социально-экономического развития Республики Мордовия ,  отвечает цели районной политики в области культуры и искусства. П</w:t>
      </w:r>
      <w:r w:rsidRPr="00CD01EE">
        <w:rPr>
          <w:rFonts w:ascii="Times New Roman" w:hAnsi="Times New Roman" w:cs="Times New Roman"/>
          <w:color w:val="000000"/>
          <w:sz w:val="24"/>
          <w:szCs w:val="24"/>
        </w:rPr>
        <w:t xml:space="preserve">одпрограмма разработана и реализуется в соответствии с </w:t>
      </w:r>
      <w:r w:rsidRPr="00CD01EE">
        <w:rPr>
          <w:rFonts w:ascii="Times New Roman" w:hAnsi="Times New Roman" w:cs="Times New Roman"/>
          <w:sz w:val="24"/>
          <w:szCs w:val="24"/>
        </w:rPr>
        <w:tab/>
        <w:t>федеральными законами Российской Федерации № 78-ФЗ от 29 декабря 1994 года «О библиотечном деле»  (с изменениями и дополнениями),  №77-ФЗ от 29 .12. 1994 г. «Об обязательном экземпляре документов» (с изменениями и дополнениями), от 27 июля 2010 года № 210-ФЗ «Об организации  предоставления государственных и муниципальных услуг» и другими нормативно-правовыми актами, регулирующими  оказание данного вида услуг.</w:t>
      </w:r>
    </w:p>
    <w:p w:rsidR="00256855" w:rsidRPr="00CD01EE" w:rsidRDefault="00256855" w:rsidP="00CC07CB">
      <w:pPr>
        <w:tabs>
          <w:tab w:val="left" w:pos="884"/>
        </w:tabs>
        <w:spacing w:line="276" w:lineRule="auto"/>
        <w:jc w:val="both"/>
        <w:rPr>
          <w:color w:val="000000"/>
        </w:rPr>
      </w:pPr>
      <w:r w:rsidRPr="00CD01EE">
        <w:rPr>
          <w:color w:val="000000"/>
        </w:rPr>
        <w:tab/>
        <w:t>В целях обеспечения пользователей библиотек качественными услугами приоритетными направлениями являются следующие:</w:t>
      </w:r>
    </w:p>
    <w:p w:rsidR="00256855" w:rsidRPr="00CD01EE" w:rsidRDefault="00256855" w:rsidP="00CC07CB">
      <w:pPr>
        <w:autoSpaceDE/>
        <w:spacing w:line="276" w:lineRule="auto"/>
        <w:ind w:firstLine="360"/>
        <w:jc w:val="both"/>
        <w:rPr>
          <w:color w:val="000000"/>
        </w:rPr>
      </w:pPr>
      <w:r w:rsidRPr="00CD01EE">
        <w:rPr>
          <w:color w:val="000000"/>
        </w:rPr>
        <w:t>- обеспечение сохранности библиотечных фондов как части культурного наследия и информационного ресурса России в интересах нынешнего и будущих поколений;</w:t>
      </w:r>
    </w:p>
    <w:p w:rsidR="00256855" w:rsidRPr="00CD01EE" w:rsidRDefault="00256855" w:rsidP="00CC07CB">
      <w:pPr>
        <w:autoSpaceDE/>
        <w:spacing w:line="276" w:lineRule="auto"/>
        <w:ind w:firstLine="360"/>
        <w:jc w:val="both"/>
        <w:rPr>
          <w:color w:val="000000"/>
        </w:rPr>
      </w:pPr>
      <w:r w:rsidRPr="00CD01EE">
        <w:rPr>
          <w:color w:val="000000"/>
        </w:rPr>
        <w:t>- обеспечение систематического поступления в библиотеки новой литературы на различных видах носителей;</w:t>
      </w:r>
    </w:p>
    <w:p w:rsidR="00256855" w:rsidRPr="00CD01EE" w:rsidRDefault="00256855" w:rsidP="00CC07CB">
      <w:pPr>
        <w:autoSpaceDE/>
        <w:spacing w:line="276" w:lineRule="auto"/>
        <w:ind w:firstLine="360"/>
        <w:jc w:val="both"/>
        <w:rPr>
          <w:color w:val="000000"/>
        </w:rPr>
      </w:pPr>
      <w:r w:rsidRPr="00CD01EE">
        <w:rPr>
          <w:color w:val="000000"/>
        </w:rPr>
        <w:t xml:space="preserve">- организация обеспечения доступа населения к социально значимой информации, преодоление информационного неравенства граждан, создание передвижных систем библиотечного обслуживания; </w:t>
      </w:r>
    </w:p>
    <w:p w:rsidR="00256855" w:rsidRPr="00CD01EE" w:rsidRDefault="00256855" w:rsidP="00CC07CB">
      <w:pPr>
        <w:autoSpaceDE/>
        <w:spacing w:line="276" w:lineRule="auto"/>
        <w:ind w:firstLine="360"/>
        <w:jc w:val="both"/>
        <w:rPr>
          <w:color w:val="000000"/>
        </w:rPr>
      </w:pPr>
      <w:r w:rsidRPr="00CD01EE">
        <w:rPr>
          <w:color w:val="000000"/>
        </w:rPr>
        <w:t xml:space="preserve">- развитие информационных ресурсов библиотек в целях повышения качества  </w:t>
      </w:r>
    </w:p>
    <w:p w:rsidR="00256855" w:rsidRPr="00CD01EE" w:rsidRDefault="00256855" w:rsidP="00CC07CB">
      <w:pPr>
        <w:autoSpaceDE/>
        <w:spacing w:line="276" w:lineRule="auto"/>
        <w:jc w:val="both"/>
        <w:rPr>
          <w:color w:val="000000"/>
        </w:rPr>
      </w:pPr>
      <w:r w:rsidRPr="00CD01EE">
        <w:rPr>
          <w:color w:val="000000"/>
        </w:rPr>
        <w:t>информационного и библиотечного обслуживания населения на основе внедрения передовых информационно-коммуникационных технологий, в том числе корпоративных;</w:t>
      </w:r>
    </w:p>
    <w:p w:rsidR="00256855" w:rsidRPr="00CD01EE" w:rsidRDefault="00256855" w:rsidP="00CC07CB">
      <w:pPr>
        <w:autoSpaceDE/>
        <w:spacing w:line="276" w:lineRule="auto"/>
        <w:ind w:firstLine="360"/>
        <w:jc w:val="both"/>
        <w:rPr>
          <w:color w:val="000000"/>
        </w:rPr>
      </w:pPr>
      <w:r w:rsidRPr="00CD01EE">
        <w:rPr>
          <w:color w:val="000000"/>
        </w:rPr>
        <w:t>- создание условий для обеспечения прав детей, молодежи, инвалидов и других социально незащищенных групп населения на библиотечно-информационное обслуживание путем совершенствования комплектования по целевым группам потребителей и реконструкции специализированных библиотек с учетом современных стандартов;</w:t>
      </w:r>
    </w:p>
    <w:p w:rsidR="00256855" w:rsidRPr="00CD01EE" w:rsidRDefault="00256855" w:rsidP="00CC07CB">
      <w:pPr>
        <w:autoSpaceDE/>
        <w:spacing w:line="276" w:lineRule="auto"/>
        <w:ind w:firstLine="360"/>
        <w:jc w:val="both"/>
        <w:rPr>
          <w:color w:val="000000"/>
        </w:rPr>
      </w:pPr>
      <w:r w:rsidRPr="00CD01EE">
        <w:rPr>
          <w:color w:val="000000"/>
        </w:rPr>
        <w:t>- укрепление и развитие материально-технической базы библиотек и библиотечного дела.</w:t>
      </w:r>
    </w:p>
    <w:p w:rsidR="00256855" w:rsidRPr="00CD01EE" w:rsidRDefault="00256855" w:rsidP="00CC07CB">
      <w:pPr>
        <w:spacing w:line="276" w:lineRule="auto"/>
        <w:ind w:firstLine="708"/>
        <w:jc w:val="both"/>
        <w:rPr>
          <w:color w:val="000000"/>
        </w:rPr>
      </w:pPr>
    </w:p>
    <w:p w:rsidR="00256855" w:rsidRPr="00CD01EE"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r w:rsidRPr="00CD01EE">
        <w:rPr>
          <w:rFonts w:ascii="Times New Roman" w:hAnsi="Times New Roman" w:cs="Times New Roman"/>
          <w:sz w:val="24"/>
          <w:szCs w:val="24"/>
        </w:rPr>
        <w:t>1.3. Целевые показатели (индикаторы), характеризующие достижение поставленных целей и задач, обоснование их состава и значений.</w:t>
      </w:r>
    </w:p>
    <w:p w:rsidR="00256855" w:rsidRPr="00CD01EE" w:rsidRDefault="00256855" w:rsidP="00CC07CB">
      <w:pPr>
        <w:pStyle w:val="ListParagraph"/>
        <w:widowControl w:val="0"/>
        <w:tabs>
          <w:tab w:val="left" w:pos="284"/>
        </w:tabs>
        <w:spacing w:line="276" w:lineRule="auto"/>
        <w:ind w:left="0" w:firstLine="0"/>
        <w:rPr>
          <w:rFonts w:ascii="Times New Roman" w:hAnsi="Times New Roman" w:cs="Times New Roman"/>
          <w:color w:val="FF0000"/>
          <w:sz w:val="24"/>
          <w:szCs w:val="24"/>
        </w:rPr>
      </w:pPr>
      <w:r w:rsidRPr="00CD01EE">
        <w:rPr>
          <w:rFonts w:ascii="Times New Roman" w:hAnsi="Times New Roman" w:cs="Times New Roman"/>
          <w:sz w:val="24"/>
          <w:szCs w:val="24"/>
        </w:rPr>
        <w:tab/>
      </w:r>
    </w:p>
    <w:p w:rsidR="00256855" w:rsidRPr="00CD01EE" w:rsidRDefault="00256855" w:rsidP="00CC07CB">
      <w:pPr>
        <w:autoSpaceDN w:val="0"/>
        <w:adjustRightInd w:val="0"/>
        <w:spacing w:line="276" w:lineRule="auto"/>
        <w:ind w:firstLine="540"/>
        <w:jc w:val="both"/>
      </w:pPr>
      <w:r w:rsidRPr="00CD01EE">
        <w:tab/>
        <w:t xml:space="preserve">Целевые показатели Подпрограммы направлены на достижение целей и поставленных задач Программы. Состав целевых показателей (индикаторов) сформирован с учетом показателей (индикаторов) государственной программы «Развитие культуры и туризма в Ардатовском муниципальном районе на 2016 – 2020годы» , Планом мероприятий («дорожная карта»), направленные на повышение эффективности сферы культуры. </w:t>
      </w:r>
    </w:p>
    <w:p w:rsidR="00256855" w:rsidRPr="00CD01EE" w:rsidRDefault="00256855" w:rsidP="00CC07CB">
      <w:pPr>
        <w:pStyle w:val="NoSpacing"/>
        <w:widowControl w:val="0"/>
        <w:spacing w:line="276" w:lineRule="auto"/>
        <w:ind w:firstLine="708"/>
        <w:jc w:val="both"/>
        <w:rPr>
          <w:rFonts w:ascii="Times New Roman" w:hAnsi="Times New Roman" w:cs="Times New Roman"/>
          <w:sz w:val="24"/>
          <w:szCs w:val="24"/>
        </w:rPr>
      </w:pPr>
      <w:r w:rsidRPr="00CD01EE">
        <w:rPr>
          <w:rFonts w:ascii="Times New Roman" w:hAnsi="Times New Roman" w:cs="Times New Roman"/>
          <w:sz w:val="24"/>
          <w:szCs w:val="24"/>
        </w:rPr>
        <w:t>В целях сохранения и улучшения показателя «</w:t>
      </w:r>
      <w:r w:rsidRPr="00CD01EE">
        <w:rPr>
          <w:rFonts w:ascii="Times New Roman" w:hAnsi="Times New Roman" w:cs="Times New Roman"/>
          <w:color w:val="000000"/>
          <w:sz w:val="24"/>
          <w:szCs w:val="24"/>
        </w:rPr>
        <w:t xml:space="preserve">Уровень фактической обеспеченности библиотеками от нормативной потребности» планируется оптимизировать деятельность МБУК «ЦРБ». </w:t>
      </w:r>
      <w:r w:rsidRPr="00CD01EE">
        <w:rPr>
          <w:rFonts w:ascii="Times New Roman" w:hAnsi="Times New Roman" w:cs="Times New Roman"/>
          <w:sz w:val="24"/>
          <w:szCs w:val="24"/>
        </w:rPr>
        <w:t xml:space="preserve"> Значение показателя достигается за счет организации мероприятий по модернизации сети МБУК «ЦРБ», проведению эффективных мероприятий по улучшению материально-технической базы библиотек, обновлению книжного фонда,  созданию передвижных пунктов книговыдачи, техническому перевооружению (компьютеризации), внедрению новых </w:t>
      </w:r>
      <w:r w:rsidRPr="00CD01EE">
        <w:rPr>
          <w:rFonts w:ascii="Times New Roman" w:hAnsi="Times New Roman" w:cs="Times New Roman"/>
          <w:sz w:val="24"/>
          <w:szCs w:val="24"/>
          <w:lang w:val="en-US"/>
        </w:rPr>
        <w:t>IT</w:t>
      </w:r>
      <w:r w:rsidRPr="00CD01EE">
        <w:rPr>
          <w:rFonts w:ascii="Times New Roman" w:hAnsi="Times New Roman" w:cs="Times New Roman"/>
          <w:sz w:val="24"/>
          <w:szCs w:val="24"/>
        </w:rPr>
        <w:t xml:space="preserve">-технологий и др. </w:t>
      </w:r>
    </w:p>
    <w:p w:rsidR="00256855" w:rsidRPr="00CD01EE" w:rsidRDefault="00256855" w:rsidP="00CC07CB">
      <w:pPr>
        <w:autoSpaceDE/>
        <w:spacing w:line="276" w:lineRule="auto"/>
        <w:ind w:firstLine="708"/>
        <w:jc w:val="both"/>
        <w:rPr>
          <w:color w:val="000000"/>
        </w:rPr>
      </w:pPr>
      <w:r w:rsidRPr="00CD01EE">
        <w:rPr>
          <w:color w:val="000000"/>
        </w:rPr>
        <w:t>Для достижения целевого показателя «Доля компьютеризированных библиотек в общем количестве библиотек»  планируется приобретение компьютеров и другой оргтехники, а также  замена устаревшей оргтехники на современную, отвечающую запросам современного потребителя.</w:t>
      </w:r>
    </w:p>
    <w:p w:rsidR="00256855" w:rsidRPr="00CD01EE" w:rsidRDefault="00256855" w:rsidP="00CC07CB">
      <w:pPr>
        <w:autoSpaceDE/>
        <w:spacing w:line="276" w:lineRule="auto"/>
        <w:ind w:firstLine="708"/>
        <w:jc w:val="both"/>
        <w:rPr>
          <w:color w:val="000000"/>
        </w:rPr>
      </w:pPr>
      <w:r w:rsidRPr="00CD01EE">
        <w:rPr>
          <w:color w:val="000000"/>
        </w:rPr>
        <w:t>Для  достижения  целевого показателя «Объем электронного каталога» планируется создание 2 оборудованных  рабочих мест, приобретение 3 компьютеров, обучение 2 сотрудников.</w:t>
      </w:r>
    </w:p>
    <w:p w:rsidR="00256855" w:rsidRPr="00CD01EE" w:rsidRDefault="00256855" w:rsidP="00CC07CB">
      <w:pPr>
        <w:autoSpaceDE/>
        <w:spacing w:line="276" w:lineRule="auto"/>
        <w:jc w:val="both"/>
        <w:rPr>
          <w:color w:val="FF0000"/>
        </w:rPr>
      </w:pPr>
      <w:r w:rsidRPr="00CD01EE">
        <w:rPr>
          <w:color w:val="000000"/>
        </w:rPr>
        <w:tab/>
        <w:t xml:space="preserve">Для достижения целевого показателя </w:t>
      </w:r>
      <w:r w:rsidRPr="00CD01EE">
        <w:t xml:space="preserve">«Доля граждан, использующих механизм получения государственных и муниципальных услуг в электронной форме, процентов (к 2018 году – не менее 70%)» планируется за счет информационных мероприятий  (публикаций, радио- и телерепортажей, пресс-конференций, публичных лекций). </w:t>
      </w:r>
    </w:p>
    <w:p w:rsidR="00256855" w:rsidRPr="00CD01EE" w:rsidRDefault="00256855" w:rsidP="00CC07CB">
      <w:pPr>
        <w:pStyle w:val="NoSpacing"/>
        <w:widowControl w:val="0"/>
        <w:spacing w:line="276" w:lineRule="auto"/>
        <w:ind w:firstLine="708"/>
        <w:jc w:val="both"/>
        <w:rPr>
          <w:rFonts w:ascii="Times New Roman" w:hAnsi="Times New Roman" w:cs="Times New Roman"/>
          <w:sz w:val="24"/>
          <w:szCs w:val="24"/>
        </w:rPr>
      </w:pPr>
      <w:r w:rsidRPr="00CD01EE">
        <w:rPr>
          <w:rFonts w:ascii="Times New Roman" w:hAnsi="Times New Roman" w:cs="Times New Roman"/>
          <w:sz w:val="24"/>
          <w:szCs w:val="24"/>
        </w:rPr>
        <w:t>Значения показателей достигается за счет оптимизации деятельности МБУК «ЦРБ», улучшению материально-технической базы библиотек.  Достоверность, объективность, точность и своевременность данных по целевым показателям регламентируется формой Государственной статистической отчетности «Форма 6-НК», отчетной информацией соисполнителя  Подпрограммы.</w:t>
      </w:r>
    </w:p>
    <w:p w:rsidR="00256855" w:rsidRPr="00CD01EE" w:rsidRDefault="00256855" w:rsidP="00CC07CB">
      <w:pPr>
        <w:pStyle w:val="NoSpacing"/>
        <w:widowControl w:val="0"/>
        <w:tabs>
          <w:tab w:val="left" w:pos="426"/>
        </w:tabs>
        <w:spacing w:line="276" w:lineRule="auto"/>
        <w:jc w:val="both"/>
        <w:rPr>
          <w:rFonts w:ascii="Times New Roman" w:hAnsi="Times New Roman" w:cs="Times New Roman"/>
          <w:color w:val="000000"/>
          <w:sz w:val="24"/>
          <w:szCs w:val="24"/>
        </w:rPr>
      </w:pPr>
      <w:r w:rsidRPr="00CD01EE">
        <w:rPr>
          <w:rFonts w:ascii="Times New Roman" w:hAnsi="Times New Roman" w:cs="Times New Roman"/>
          <w:sz w:val="24"/>
          <w:szCs w:val="24"/>
        </w:rPr>
        <w:tab/>
      </w:r>
      <w:r w:rsidRPr="00CD01EE">
        <w:rPr>
          <w:rFonts w:ascii="Times New Roman" w:hAnsi="Times New Roman" w:cs="Times New Roman"/>
          <w:sz w:val="24"/>
          <w:szCs w:val="24"/>
        </w:rPr>
        <w:tab/>
        <w:t>Конечным результатом реализации подпрограммы является:</w:t>
      </w:r>
    </w:p>
    <w:p w:rsidR="00256855" w:rsidRPr="00CD01EE" w:rsidRDefault="00256855" w:rsidP="00CC07CB">
      <w:pPr>
        <w:tabs>
          <w:tab w:val="left" w:pos="601"/>
        </w:tabs>
        <w:autoSpaceDE/>
        <w:spacing w:line="276" w:lineRule="auto"/>
        <w:jc w:val="both"/>
      </w:pPr>
      <w:r w:rsidRPr="00CD01EE">
        <w:tab/>
        <w:t>- Создание оптимальной для населения района сети муниципальных библиотек;</w:t>
      </w:r>
    </w:p>
    <w:p w:rsidR="00256855" w:rsidRPr="00CD01EE" w:rsidRDefault="00256855" w:rsidP="00CC07CB">
      <w:pPr>
        <w:tabs>
          <w:tab w:val="left" w:pos="601"/>
        </w:tabs>
        <w:autoSpaceDE/>
        <w:spacing w:line="276" w:lineRule="auto"/>
        <w:jc w:val="both"/>
      </w:pPr>
      <w:r w:rsidRPr="00CD01EE">
        <w:tab/>
        <w:t xml:space="preserve"> - Создание новых моделей библиотек;</w:t>
      </w:r>
    </w:p>
    <w:p w:rsidR="00256855" w:rsidRPr="00CD01EE" w:rsidRDefault="00256855" w:rsidP="00CC07CB">
      <w:pPr>
        <w:tabs>
          <w:tab w:val="left" w:pos="601"/>
        </w:tabs>
        <w:autoSpaceDE/>
        <w:spacing w:line="276" w:lineRule="auto"/>
        <w:jc w:val="both"/>
      </w:pPr>
      <w:r w:rsidRPr="00CD01EE">
        <w:tab/>
        <w:t xml:space="preserve"> - Преобразование муниципальных библиотек в профильные, многофункциональные информационные и культурно-просветительные центры, с новыми структурными подразделениями, функциями и сервисными услугами в соответствии с запросами пользователей и профилем учреждений микрорайонов;</w:t>
      </w:r>
    </w:p>
    <w:p w:rsidR="00256855" w:rsidRPr="00CD01EE" w:rsidRDefault="00256855" w:rsidP="00CC07CB">
      <w:pPr>
        <w:tabs>
          <w:tab w:val="left" w:pos="601"/>
        </w:tabs>
        <w:autoSpaceDE/>
        <w:spacing w:line="276" w:lineRule="auto"/>
        <w:jc w:val="both"/>
      </w:pPr>
      <w:r w:rsidRPr="00CD01EE">
        <w:tab/>
        <w:t xml:space="preserve"> - Повышение общественного статуса библиотек, их значимости для культурно-экономического развития города;</w:t>
      </w:r>
    </w:p>
    <w:p w:rsidR="00256855" w:rsidRPr="00CD01EE" w:rsidRDefault="00256855" w:rsidP="00CC07CB">
      <w:pPr>
        <w:tabs>
          <w:tab w:val="left" w:pos="601"/>
        </w:tabs>
        <w:autoSpaceDE/>
        <w:spacing w:line="276" w:lineRule="auto"/>
        <w:jc w:val="both"/>
      </w:pPr>
      <w:r w:rsidRPr="00CD01EE">
        <w:tab/>
        <w:t xml:space="preserve"> - Высокий уровень информационно-библиотечного обслуживания пользователей за счет внедрения и эффективного использования современных информационных технологий.</w:t>
      </w:r>
    </w:p>
    <w:p w:rsidR="00256855" w:rsidRPr="00CD01EE" w:rsidRDefault="00256855" w:rsidP="00CC07CB">
      <w:pPr>
        <w:tabs>
          <w:tab w:val="left" w:pos="601"/>
        </w:tabs>
        <w:autoSpaceDE/>
        <w:spacing w:line="276" w:lineRule="auto"/>
        <w:jc w:val="both"/>
      </w:pPr>
      <w:r w:rsidRPr="00CD01EE">
        <w:tab/>
        <w:t xml:space="preserve"> - Создание и предоставление принципиально нового сервиса для читателей;</w:t>
      </w:r>
    </w:p>
    <w:p w:rsidR="00256855" w:rsidRPr="00CD01EE" w:rsidRDefault="00256855" w:rsidP="00CC07CB">
      <w:pPr>
        <w:spacing w:line="276" w:lineRule="auto"/>
        <w:ind w:firstLine="708"/>
        <w:jc w:val="both"/>
      </w:pPr>
      <w:r w:rsidRPr="00CD01EE">
        <w:t xml:space="preserve"> - Внедрение эффективной кадровой политики с применением новых методик кадрового менеджмента и персонал-стратегии.</w:t>
      </w:r>
    </w:p>
    <w:p w:rsidR="00256855" w:rsidRPr="00CD01EE" w:rsidRDefault="00256855" w:rsidP="00CC07CB">
      <w:pPr>
        <w:spacing w:line="276" w:lineRule="auto"/>
        <w:ind w:firstLine="708"/>
        <w:jc w:val="both"/>
      </w:pPr>
      <w:r w:rsidRPr="00CD01EE">
        <w:t>Планируется достижение следующих показателей:</w:t>
      </w:r>
    </w:p>
    <w:p w:rsidR="00256855" w:rsidRPr="00CD01EE" w:rsidRDefault="00256855" w:rsidP="00CC07CB">
      <w:pPr>
        <w:spacing w:line="276" w:lineRule="auto"/>
        <w:jc w:val="both"/>
      </w:pPr>
      <w:r w:rsidRPr="00CD01EE">
        <w:t xml:space="preserve">      - увеличение (по сравнению с предыдущим годом) количества библиографических записей в  сводном электронном каталоге библиотек России (до 1,4 % в 2019 году); </w:t>
      </w:r>
    </w:p>
    <w:p w:rsidR="00256855" w:rsidRPr="00CD01EE" w:rsidRDefault="00256855" w:rsidP="00CC07CB">
      <w:pPr>
        <w:spacing w:line="276" w:lineRule="auto"/>
        <w:jc w:val="both"/>
      </w:pPr>
      <w:r w:rsidRPr="00CD01EE">
        <w:t xml:space="preserve">      - повышение уровня комплектования книжных фондов библиотек (до 92 % от установленного норматива к 2020 году); </w:t>
      </w:r>
    </w:p>
    <w:p w:rsidR="00256855" w:rsidRPr="00CD01EE" w:rsidRDefault="00256855" w:rsidP="00CC07CB">
      <w:pPr>
        <w:spacing w:line="276" w:lineRule="auto"/>
        <w:jc w:val="both"/>
      </w:pPr>
      <w:r w:rsidRPr="00CD01EE">
        <w:t xml:space="preserve">       -увеличение количества посещений библиотек (до 4,6 раза на 1 жителя в год в 2019 году).</w:t>
      </w:r>
    </w:p>
    <w:p w:rsidR="00256855" w:rsidRPr="00CD01EE"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p>
    <w:p w:rsidR="00256855" w:rsidRPr="00CD01EE"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r w:rsidRPr="00CD01EE">
        <w:rPr>
          <w:rFonts w:ascii="Times New Roman" w:hAnsi="Times New Roman" w:cs="Times New Roman"/>
          <w:sz w:val="24"/>
          <w:szCs w:val="24"/>
        </w:rPr>
        <w:t>1.4. Сроки реализации муниципальной подпрограммы</w:t>
      </w:r>
    </w:p>
    <w:p w:rsidR="00256855" w:rsidRPr="00CD01EE"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sidRPr="00CD01EE">
        <w:rPr>
          <w:rFonts w:ascii="Times New Roman" w:hAnsi="Times New Roman" w:cs="Times New Roman"/>
          <w:sz w:val="24"/>
          <w:szCs w:val="24"/>
        </w:rPr>
        <w:tab/>
      </w:r>
    </w:p>
    <w:p w:rsidR="00256855" w:rsidRPr="00CD01EE"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sidRPr="00CD01EE">
        <w:rPr>
          <w:rFonts w:ascii="Times New Roman" w:hAnsi="Times New Roman" w:cs="Times New Roman"/>
          <w:sz w:val="24"/>
          <w:szCs w:val="24"/>
        </w:rPr>
        <w:tab/>
        <w:t>Подпрограмма разработана на среднесрочный период и реализуется в 201</w:t>
      </w:r>
      <w:r>
        <w:rPr>
          <w:rFonts w:ascii="Times New Roman" w:hAnsi="Times New Roman" w:cs="Times New Roman"/>
          <w:sz w:val="24"/>
          <w:szCs w:val="24"/>
        </w:rPr>
        <w:t>6</w:t>
      </w:r>
      <w:r w:rsidRPr="00CD01EE">
        <w:rPr>
          <w:rFonts w:ascii="Times New Roman" w:hAnsi="Times New Roman" w:cs="Times New Roman"/>
          <w:sz w:val="24"/>
          <w:szCs w:val="24"/>
        </w:rPr>
        <w:t>-2020 годы. Разделений на этапы не предусмотрено.</w:t>
      </w:r>
    </w:p>
    <w:p w:rsidR="00256855" w:rsidRPr="00CD01EE" w:rsidRDefault="00256855" w:rsidP="00CC07CB">
      <w:pPr>
        <w:spacing w:line="276" w:lineRule="auto"/>
        <w:jc w:val="center"/>
      </w:pPr>
    </w:p>
    <w:p w:rsidR="00256855" w:rsidRPr="00CD01EE" w:rsidRDefault="00256855" w:rsidP="00CC07CB">
      <w:pPr>
        <w:spacing w:line="276" w:lineRule="auto"/>
        <w:jc w:val="center"/>
      </w:pPr>
      <w:r w:rsidRPr="00CD01EE">
        <w:t>1.5. Основные мероприятия, направленные на достижение целей и задач в сфере реализации муниципальной подпрограммы.</w:t>
      </w:r>
    </w:p>
    <w:p w:rsidR="00256855" w:rsidRPr="00CD01EE" w:rsidRDefault="00256855" w:rsidP="00CC07CB">
      <w:pPr>
        <w:spacing w:line="276" w:lineRule="auto"/>
        <w:jc w:val="center"/>
      </w:pPr>
    </w:p>
    <w:p w:rsidR="00256855" w:rsidRPr="00CD01EE"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CD01EE">
        <w:rPr>
          <w:rFonts w:ascii="Times New Roman" w:hAnsi="Times New Roman" w:cs="Times New Roman"/>
          <w:sz w:val="24"/>
          <w:szCs w:val="24"/>
        </w:rPr>
        <w:tab/>
        <w:t>Система программных мероприятий направлена на реализацию проектов и организацию работ, обеспечивающих развитие библиотечного обслуживания населения.</w:t>
      </w:r>
    </w:p>
    <w:p w:rsidR="00256855" w:rsidRPr="00CD01EE"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CD01EE">
        <w:rPr>
          <w:rFonts w:ascii="Times New Roman" w:hAnsi="Times New Roman" w:cs="Times New Roman"/>
          <w:sz w:val="24"/>
          <w:szCs w:val="24"/>
        </w:rPr>
        <w:tab/>
        <w:t>В соответствии с задачами Подпрограммы мероприятия сгруппированы по решаемым проблемам с учетом функциональной зависимости и периодами выполнения.</w:t>
      </w:r>
    </w:p>
    <w:p w:rsidR="00256855" w:rsidRPr="00CD01EE"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CD01EE">
        <w:rPr>
          <w:rFonts w:ascii="Times New Roman" w:hAnsi="Times New Roman" w:cs="Times New Roman"/>
          <w:sz w:val="24"/>
          <w:szCs w:val="24"/>
        </w:rPr>
        <w:tab/>
      </w:r>
      <w:r w:rsidRPr="00CD01EE">
        <w:rPr>
          <w:rFonts w:ascii="Times New Roman" w:hAnsi="Times New Roman" w:cs="Times New Roman"/>
          <w:sz w:val="24"/>
          <w:szCs w:val="24"/>
        </w:rPr>
        <w:tab/>
        <w:t>Перечень основных мероприятий Подпрограммы приведен  в приложении № 2 к Программе.</w:t>
      </w:r>
    </w:p>
    <w:p w:rsidR="00256855" w:rsidRPr="00CD01EE" w:rsidRDefault="00256855" w:rsidP="00CC07CB">
      <w:pPr>
        <w:pStyle w:val="NoSpacing"/>
        <w:widowControl w:val="0"/>
        <w:tabs>
          <w:tab w:val="left" w:pos="426"/>
        </w:tabs>
        <w:spacing w:line="276" w:lineRule="auto"/>
        <w:jc w:val="both"/>
        <w:rPr>
          <w:rFonts w:ascii="Times New Roman" w:hAnsi="Times New Roman" w:cs="Times New Roman"/>
          <w:sz w:val="24"/>
          <w:szCs w:val="24"/>
        </w:rPr>
      </w:pPr>
    </w:p>
    <w:p w:rsidR="00256855" w:rsidRPr="00CD01EE" w:rsidRDefault="00256855" w:rsidP="00CC07CB">
      <w:pPr>
        <w:tabs>
          <w:tab w:val="left" w:pos="284"/>
        </w:tabs>
        <w:spacing w:line="276" w:lineRule="auto"/>
        <w:jc w:val="center"/>
      </w:pPr>
      <w:r w:rsidRPr="00CD01EE">
        <w:t>1.6. Прогноз сводных показателей муниципальных заданий на оказание муниципальных услуг (выполнение работ), осуществляемых в рамках муниципальной программы.</w:t>
      </w:r>
    </w:p>
    <w:p w:rsidR="00256855" w:rsidRPr="00CD01EE" w:rsidRDefault="00256855" w:rsidP="00CC07CB">
      <w:pPr>
        <w:tabs>
          <w:tab w:val="left" w:pos="284"/>
        </w:tabs>
        <w:spacing w:line="276" w:lineRule="auto"/>
        <w:jc w:val="center"/>
      </w:pPr>
    </w:p>
    <w:p w:rsidR="00256855" w:rsidRPr="00CD01EE" w:rsidRDefault="00256855" w:rsidP="00CC07CB">
      <w:pPr>
        <w:tabs>
          <w:tab w:val="left" w:pos="709"/>
        </w:tabs>
        <w:autoSpaceDN w:val="0"/>
        <w:adjustRightInd w:val="0"/>
        <w:spacing w:line="276" w:lineRule="auto"/>
        <w:jc w:val="both"/>
      </w:pPr>
      <w:r w:rsidRPr="00CD01EE">
        <w:tab/>
        <w:t>В рамках подпрограммы МБУК «ЦРБ» оказываются муниципальные услуги:</w:t>
      </w:r>
    </w:p>
    <w:p w:rsidR="00256855" w:rsidRPr="00CD01EE" w:rsidRDefault="00256855" w:rsidP="00CC07CB">
      <w:pPr>
        <w:tabs>
          <w:tab w:val="left" w:pos="1134"/>
        </w:tabs>
        <w:autoSpaceDN w:val="0"/>
        <w:adjustRightInd w:val="0"/>
        <w:spacing w:line="276" w:lineRule="auto"/>
        <w:jc w:val="both"/>
      </w:pPr>
      <w:r w:rsidRPr="00CD01EE">
        <w:t>«Предоставление документа  пользованию по требованию (библиотечное обслуживание населения)»,  «Предоставление доступа к оцифрованным изданиям, хранящимся в библиотеках, в том числе к фонду редких книг, с учетом соблюдения требований законодательства РФ об авторских и смежных правах», «Предоставление доступа к справочно-поисковому аппарату библиотек, базам данных».</w:t>
      </w:r>
    </w:p>
    <w:p w:rsidR="00256855" w:rsidRPr="00CD01EE" w:rsidRDefault="00256855" w:rsidP="00CC07CB">
      <w:pPr>
        <w:autoSpaceDN w:val="0"/>
        <w:adjustRightInd w:val="0"/>
        <w:spacing w:line="276" w:lineRule="auto"/>
        <w:ind w:firstLine="708"/>
        <w:jc w:val="both"/>
      </w:pPr>
      <w:r w:rsidRPr="00CD01EE">
        <w:t xml:space="preserve">Сведения о прогнозе сводных показателей муниципальных заданий представлены в Приложении 2 к муниципальной подпрограмме. </w:t>
      </w:r>
    </w:p>
    <w:p w:rsidR="00256855" w:rsidRPr="00CD01EE" w:rsidRDefault="00256855" w:rsidP="00CC07CB">
      <w:pPr>
        <w:autoSpaceDN w:val="0"/>
        <w:adjustRightInd w:val="0"/>
        <w:spacing w:line="276" w:lineRule="auto"/>
        <w:ind w:firstLine="708"/>
        <w:jc w:val="both"/>
      </w:pPr>
    </w:p>
    <w:p w:rsidR="00256855" w:rsidRPr="00CD01EE" w:rsidRDefault="00256855" w:rsidP="00CC07CB">
      <w:pPr>
        <w:autoSpaceDN w:val="0"/>
        <w:adjustRightInd w:val="0"/>
        <w:spacing w:line="276" w:lineRule="auto"/>
        <w:ind w:firstLine="708"/>
        <w:jc w:val="center"/>
      </w:pPr>
      <w:r w:rsidRPr="00CD01EE">
        <w:t>1.7. Ресурсное обеспечение муниципальной программы.</w:t>
      </w:r>
    </w:p>
    <w:p w:rsidR="00256855" w:rsidRPr="00CD01EE" w:rsidRDefault="00256855" w:rsidP="00CC07CB">
      <w:pPr>
        <w:tabs>
          <w:tab w:val="left" w:pos="284"/>
        </w:tabs>
        <w:spacing w:line="276" w:lineRule="auto"/>
        <w:jc w:val="center"/>
      </w:pPr>
    </w:p>
    <w:p w:rsidR="00256855" w:rsidRPr="00CD01EE" w:rsidRDefault="00256855" w:rsidP="00CC07CB">
      <w:pPr>
        <w:pStyle w:val="ListParagraph"/>
        <w:tabs>
          <w:tab w:val="left" w:pos="284"/>
        </w:tabs>
        <w:spacing w:line="276" w:lineRule="auto"/>
        <w:ind w:left="0"/>
        <w:rPr>
          <w:rFonts w:ascii="Times New Roman" w:hAnsi="Times New Roman" w:cs="Times New Roman"/>
          <w:sz w:val="24"/>
          <w:szCs w:val="24"/>
        </w:rPr>
      </w:pPr>
      <w:r w:rsidRPr="00CD01EE">
        <w:rPr>
          <w:rFonts w:ascii="Times New Roman" w:hAnsi="Times New Roman" w:cs="Times New Roman"/>
          <w:sz w:val="24"/>
          <w:szCs w:val="24"/>
        </w:rPr>
        <w:t>Финансирование мероприятий Программы производится за счет средств бюджета Ардатовского муниципального района» и внебюджетных источников (средства бюджета  Республики Мордовия, заработанные средства учреждений, прочие источники).</w:t>
      </w:r>
    </w:p>
    <w:p w:rsidR="00256855" w:rsidRPr="00CD01EE" w:rsidRDefault="00256855" w:rsidP="00CC07CB">
      <w:pPr>
        <w:spacing w:line="276" w:lineRule="auto"/>
        <w:jc w:val="both"/>
      </w:pPr>
      <w:r w:rsidRPr="00CD01EE">
        <w:rPr>
          <w:rStyle w:val="FontStyle128"/>
        </w:rPr>
        <w:t xml:space="preserve">Объём бюджетных ассигнований на реализацию программы за счет средств бюджета Ардатовского муниципального района составит </w:t>
      </w:r>
      <w:r w:rsidRPr="00CD01EE">
        <w:rPr>
          <w:b/>
          <w:bCs/>
          <w:u w:val="single"/>
        </w:rPr>
        <w:t>242353,9тыс. рублей, в том числе:</w:t>
      </w:r>
    </w:p>
    <w:p w:rsidR="00256855" w:rsidRPr="00CD01EE" w:rsidRDefault="00256855" w:rsidP="00CC07CB">
      <w:pPr>
        <w:spacing w:line="276" w:lineRule="auto"/>
        <w:jc w:val="both"/>
      </w:pPr>
      <w:r>
        <w:t xml:space="preserve">            </w:t>
      </w:r>
      <w:r w:rsidRPr="00CD01EE">
        <w:t>2016 г.- 31328,6 тыс. рублей</w:t>
      </w:r>
    </w:p>
    <w:p w:rsidR="00256855" w:rsidRPr="00CD01EE" w:rsidRDefault="00256855" w:rsidP="00CC07CB">
      <w:pPr>
        <w:spacing w:line="276" w:lineRule="auto"/>
        <w:jc w:val="both"/>
      </w:pPr>
      <w:r w:rsidRPr="00CD01EE">
        <w:tab/>
        <w:t xml:space="preserve">2017 г.- 47307,5 тыс. рублей </w:t>
      </w:r>
    </w:p>
    <w:p w:rsidR="00256855" w:rsidRPr="00CD01EE" w:rsidRDefault="00256855" w:rsidP="00CC07CB">
      <w:pPr>
        <w:spacing w:line="276" w:lineRule="auto"/>
        <w:jc w:val="both"/>
      </w:pPr>
      <w:r w:rsidRPr="00CD01EE">
        <w:tab/>
        <w:t>2018 г.- 54572,6 тыс. рублей</w:t>
      </w:r>
    </w:p>
    <w:p w:rsidR="00256855" w:rsidRPr="00CD01EE" w:rsidRDefault="00256855" w:rsidP="00CC07CB">
      <w:pPr>
        <w:spacing w:line="276" w:lineRule="auto"/>
        <w:jc w:val="both"/>
      </w:pPr>
      <w:r w:rsidRPr="00CD01EE">
        <w:tab/>
        <w:t>2019 г.- 54572,6 тыс. рублей</w:t>
      </w:r>
    </w:p>
    <w:p w:rsidR="00256855" w:rsidRPr="00CD01EE" w:rsidRDefault="00256855" w:rsidP="00CC07CB">
      <w:pPr>
        <w:spacing w:line="276" w:lineRule="auto"/>
        <w:jc w:val="both"/>
      </w:pPr>
      <w:r w:rsidRPr="00CD01EE">
        <w:tab/>
        <w:t xml:space="preserve">2020 г.- 54572,6 тыс. рублей </w:t>
      </w:r>
    </w:p>
    <w:p w:rsidR="00256855" w:rsidRPr="00CD01EE" w:rsidRDefault="00256855" w:rsidP="00CC07CB">
      <w:pPr>
        <w:spacing w:line="276" w:lineRule="auto"/>
        <w:ind w:firstLine="708"/>
        <w:jc w:val="both"/>
      </w:pPr>
      <w:r w:rsidRPr="00CD01EE">
        <w:tab/>
      </w:r>
    </w:p>
    <w:p w:rsidR="00256855" w:rsidRPr="00CD01EE" w:rsidRDefault="00256855" w:rsidP="00CC07CB">
      <w:pPr>
        <w:spacing w:line="276" w:lineRule="auto"/>
        <w:ind w:firstLine="708"/>
        <w:jc w:val="both"/>
      </w:pPr>
      <w:r w:rsidRPr="00CD01EE">
        <w:t xml:space="preserve">Для выполнения мероприятий подпрограммы возможно привлечение средств бюджета Республики Мордовия, а также иных источников финансирования в соответствии с законодательством Российской Федерации </w:t>
      </w:r>
    </w:p>
    <w:p w:rsidR="00256855" w:rsidRPr="00CD01EE" w:rsidRDefault="00256855" w:rsidP="00CC07CB">
      <w:pPr>
        <w:spacing w:line="276" w:lineRule="auto"/>
        <w:ind w:firstLine="708"/>
        <w:jc w:val="both"/>
      </w:pPr>
      <w:r w:rsidRPr="00CD01EE">
        <w:t xml:space="preserve">Объем бюджетных ассигнований на реализацию муниципальной подпрограммы утверждается решением Совета депутатов Ардатовского муниципального района «О бюджете Ардатовского муниципального района  на очередной финансовый год и плановый период».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 </w:t>
      </w:r>
    </w:p>
    <w:p w:rsidR="00256855" w:rsidRPr="00CD01EE" w:rsidRDefault="00256855" w:rsidP="00CC07CB">
      <w:pPr>
        <w:spacing w:line="276" w:lineRule="auto"/>
        <w:jc w:val="both"/>
      </w:pPr>
      <w:r w:rsidRPr="00CD01EE">
        <w:t xml:space="preserve">         Ресурсное обеспечение реализации Подпрограммы за счет средств бюджета Ардатовского муниципального района   представлено в приложении № 3 к настоящей Программе.</w:t>
      </w:r>
    </w:p>
    <w:p w:rsidR="00256855" w:rsidRPr="00CD01EE" w:rsidRDefault="00256855" w:rsidP="00CC07CB">
      <w:pPr>
        <w:tabs>
          <w:tab w:val="left" w:pos="284"/>
        </w:tabs>
        <w:spacing w:line="276" w:lineRule="auto"/>
        <w:jc w:val="both"/>
      </w:pPr>
      <w:r w:rsidRPr="00CD01EE">
        <w:tab/>
        <w:t>Прогнозная (справочная) оценка ресурсного обеспечения реализации Программы за счет всех источников финансирования представлена в приложении № 4 к настоящей Программе.</w:t>
      </w:r>
    </w:p>
    <w:p w:rsidR="00256855" w:rsidRDefault="00256855" w:rsidP="00CC07CB">
      <w:pPr>
        <w:tabs>
          <w:tab w:val="left" w:pos="284"/>
        </w:tabs>
        <w:spacing w:line="276" w:lineRule="auto"/>
        <w:jc w:val="both"/>
      </w:pPr>
    </w:p>
    <w:p w:rsidR="00256855" w:rsidRDefault="00256855" w:rsidP="00CC07CB">
      <w:pPr>
        <w:tabs>
          <w:tab w:val="left" w:pos="284"/>
        </w:tabs>
        <w:spacing w:line="276" w:lineRule="auto"/>
        <w:jc w:val="both"/>
      </w:pPr>
    </w:p>
    <w:p w:rsidR="00256855" w:rsidRDefault="00256855" w:rsidP="00CC07CB">
      <w:pPr>
        <w:tabs>
          <w:tab w:val="left" w:pos="284"/>
        </w:tabs>
        <w:spacing w:line="276" w:lineRule="auto"/>
        <w:jc w:val="both"/>
      </w:pPr>
    </w:p>
    <w:p w:rsidR="00256855" w:rsidRDefault="00256855" w:rsidP="00CC07CB">
      <w:pPr>
        <w:tabs>
          <w:tab w:val="left" w:pos="284"/>
        </w:tabs>
        <w:spacing w:line="276" w:lineRule="auto"/>
        <w:jc w:val="both"/>
      </w:pPr>
    </w:p>
    <w:p w:rsidR="00256855" w:rsidRPr="00CD01EE" w:rsidRDefault="00256855" w:rsidP="00CC07CB">
      <w:pPr>
        <w:tabs>
          <w:tab w:val="left" w:pos="284"/>
        </w:tabs>
        <w:spacing w:line="276" w:lineRule="auto"/>
        <w:jc w:val="both"/>
      </w:pPr>
    </w:p>
    <w:p w:rsidR="00256855" w:rsidRPr="00CD01EE" w:rsidRDefault="00256855" w:rsidP="00CC07CB">
      <w:pPr>
        <w:tabs>
          <w:tab w:val="left" w:pos="284"/>
        </w:tabs>
        <w:spacing w:line="276" w:lineRule="auto"/>
        <w:jc w:val="center"/>
      </w:pPr>
      <w:r w:rsidRPr="00CD01EE">
        <w:t>1.8. Анализ рисков и меры управления рисками.</w:t>
      </w:r>
    </w:p>
    <w:p w:rsidR="00256855" w:rsidRPr="00CD01EE" w:rsidRDefault="00256855" w:rsidP="00CC07CB">
      <w:pPr>
        <w:tabs>
          <w:tab w:val="left" w:pos="284"/>
        </w:tabs>
        <w:spacing w:line="276" w:lineRule="auto"/>
        <w:jc w:val="center"/>
      </w:pPr>
    </w:p>
    <w:p w:rsidR="00256855" w:rsidRPr="00CD01EE" w:rsidRDefault="00256855" w:rsidP="00CC07CB">
      <w:pPr>
        <w:shd w:val="clear" w:color="auto" w:fill="FFFFFF"/>
        <w:tabs>
          <w:tab w:val="left" w:pos="1134"/>
        </w:tabs>
        <w:spacing w:line="276" w:lineRule="auto"/>
        <w:jc w:val="both"/>
      </w:pPr>
      <w:r w:rsidRPr="00CD01EE">
        <w:tab/>
      </w:r>
      <w:r w:rsidRPr="00CD01EE">
        <w:tab/>
      </w:r>
      <w:r w:rsidRPr="00CD01EE">
        <w:rPr>
          <w:i/>
          <w:iCs/>
        </w:rPr>
        <w:t xml:space="preserve">Финансовые риски. </w:t>
      </w:r>
      <w:r w:rsidRPr="00CD01EE">
        <w:t xml:space="preserve">Финансовые риски связаны с ограниченностью бюджетных ресурсов на реализации целей и задач Программы,  а также с возможностью нецелевого и (или) неэффективного использования бюджетных средств в ходе реализации мероприятий подпрограммы. </w:t>
      </w:r>
    </w:p>
    <w:p w:rsidR="00256855" w:rsidRPr="00CD01EE" w:rsidRDefault="00256855" w:rsidP="00CC07CB">
      <w:pPr>
        <w:shd w:val="clear" w:color="auto" w:fill="FFFFFF"/>
        <w:tabs>
          <w:tab w:val="left" w:pos="1134"/>
        </w:tabs>
        <w:spacing w:line="276" w:lineRule="auto"/>
        <w:jc w:val="both"/>
      </w:pPr>
      <w:r w:rsidRPr="00CD01EE">
        <w:tab/>
        <w:t xml:space="preserve">Для управления рисками требуемые объемы бюджетного финансирования обосновываются в рамках бюджетного цикла; применяется механизм финансирования муниципальных бюджетных и автономных учреждений путем выделения субсидии для выполнения муниципального задания на оказание муниципальных услуг. В муниципальном задании формулируются целевые показатели объема и качества оказания муниципальных услуг, осуществляется контроль за их выполнением. </w:t>
      </w:r>
    </w:p>
    <w:p w:rsidR="00256855" w:rsidRPr="00CD01EE" w:rsidRDefault="00256855" w:rsidP="00CC07CB">
      <w:pPr>
        <w:shd w:val="clear" w:color="auto" w:fill="FFFFFF"/>
        <w:tabs>
          <w:tab w:val="left" w:pos="1134"/>
        </w:tabs>
        <w:spacing w:line="276" w:lineRule="auto"/>
        <w:jc w:val="both"/>
      </w:pPr>
      <w:r w:rsidRPr="00CD01EE">
        <w:rPr>
          <w:i/>
          <w:iCs/>
        </w:rPr>
        <w:tab/>
        <w:t xml:space="preserve">Правовые риски. </w:t>
      </w:r>
      <w:r w:rsidRPr="00CD01EE">
        <w:t>Реализация отдельных мероприятий программы зависит от правовых актов, принимаемых на федеральном и республиканском уровнях. Это касается вопросов, связанных с совершенствованием системы оплаты труда и внедрения эффективных контрактов в сфере культуры, с уточнением перечней муниципальных услуг (работ) и показателей оценки их объема и качества. Для контроля ситуации будет осуществляться мониторинг разрабатываемых правовых актов на федеральном и республиканском уровнях, уровне, по возможности - участие в обсуждении проектов правовых актов.</w:t>
      </w:r>
    </w:p>
    <w:p w:rsidR="00256855" w:rsidRPr="00CD01EE" w:rsidRDefault="00256855" w:rsidP="00CC07CB">
      <w:pPr>
        <w:shd w:val="clear" w:color="auto" w:fill="FFFFFF"/>
        <w:tabs>
          <w:tab w:val="left" w:pos="1134"/>
        </w:tabs>
        <w:spacing w:line="276" w:lineRule="auto"/>
        <w:jc w:val="both"/>
      </w:pPr>
      <w:r w:rsidRPr="00CD01EE">
        <w:tab/>
      </w:r>
      <w:r w:rsidRPr="00CD01EE">
        <w:rPr>
          <w:i/>
          <w:iCs/>
        </w:rPr>
        <w:t xml:space="preserve">Риски природных (техногенных катастроф) или  чрезвычайных ситуаций. </w:t>
      </w:r>
      <w:r w:rsidRPr="00CD01EE">
        <w:t>Для муниципальных учреждений существует вероятность оказаться в зонах техногенных и природных катастроф. С целью предотвращения и минимизации последствий от возможных природных или техногенных катастроф муниципальные учреждения оснащены системами автоматической пожарной сигнализации, в некоторых из них - оснащены «тревожными» кнопками. В Ардатовском муниципальном районе  разработан план действий на случай возникновения природных или техногенных катастроф. В муниципальных учреждениях оформлены информационные стенды и регулярно проводятся  учебные занятия по действиям в чрезвычайных ситуациях.</w:t>
      </w:r>
    </w:p>
    <w:p w:rsidR="00256855" w:rsidRPr="00CD01EE" w:rsidRDefault="00256855" w:rsidP="00CC07CB">
      <w:pPr>
        <w:shd w:val="clear" w:color="auto" w:fill="FFFFFF"/>
        <w:tabs>
          <w:tab w:val="left" w:pos="1134"/>
        </w:tabs>
        <w:spacing w:line="276" w:lineRule="auto"/>
        <w:jc w:val="both"/>
      </w:pPr>
      <w:r w:rsidRPr="00CD01EE">
        <w:rPr>
          <w:i/>
          <w:iCs/>
        </w:rPr>
        <w:tab/>
        <w:t xml:space="preserve">Социально-психологические риски. </w:t>
      </w:r>
      <w:r w:rsidRPr="00CD01EE">
        <w:t>Данная группа рисков связана с необходимостью совершенствования механизма формирования субсидий на финансовое обеспечение муниципальных заданий на оказание муниципальных услуг, а также с внедрением эффективных  трудовых контрактов. Для управления риском будут проводиться семинары, совещания с руководителями муниципальных учреждений, разъяснительная работа в трудовых коллективах.</w:t>
      </w:r>
    </w:p>
    <w:p w:rsidR="00256855" w:rsidRPr="00CD01EE" w:rsidRDefault="00256855" w:rsidP="00CC07CB">
      <w:pPr>
        <w:shd w:val="clear" w:color="auto" w:fill="FFFFFF"/>
        <w:tabs>
          <w:tab w:val="left" w:pos="1134"/>
        </w:tabs>
        <w:spacing w:line="276" w:lineRule="auto"/>
        <w:jc w:val="both"/>
      </w:pPr>
      <w:r w:rsidRPr="00CD01EE">
        <w:rPr>
          <w:i/>
          <w:iCs/>
        </w:rPr>
        <w:t xml:space="preserve">         Кадровые риски. </w:t>
      </w:r>
      <w:r w:rsidRPr="00CD01EE">
        <w:t>Данная группа рисков связана с недостаточной квалификацией сотрудников для внедрения новых форм и методов работы. Для минимизации рисков будет проводиться подготовка и переподготовка кадров. Для привлечения в отрасль квалифицированных и талантливых специалистов предусмотрены меры по повышению заработной платы, а также создание материальных стимулов в зависимости от результатов профессиональной служебной деятельности.</w:t>
      </w:r>
    </w:p>
    <w:p w:rsidR="00256855" w:rsidRDefault="00256855" w:rsidP="00CC07CB">
      <w:pPr>
        <w:shd w:val="clear" w:color="auto" w:fill="FFFFFF"/>
        <w:tabs>
          <w:tab w:val="left" w:pos="1276"/>
        </w:tabs>
        <w:spacing w:line="276" w:lineRule="auto"/>
        <w:jc w:val="both"/>
        <w:rPr>
          <w:b/>
          <w:bCs/>
          <w:color w:val="FF0000"/>
        </w:rPr>
      </w:pPr>
    </w:p>
    <w:p w:rsidR="00256855" w:rsidRDefault="00256855" w:rsidP="00CC07CB">
      <w:pPr>
        <w:shd w:val="clear" w:color="auto" w:fill="FFFFFF"/>
        <w:tabs>
          <w:tab w:val="left" w:pos="1276"/>
        </w:tabs>
        <w:spacing w:line="276" w:lineRule="auto"/>
        <w:jc w:val="both"/>
        <w:rPr>
          <w:b/>
          <w:bCs/>
          <w:color w:val="FF0000"/>
        </w:rPr>
      </w:pPr>
    </w:p>
    <w:p w:rsidR="00256855" w:rsidRDefault="00256855" w:rsidP="00CC07CB">
      <w:pPr>
        <w:shd w:val="clear" w:color="auto" w:fill="FFFFFF"/>
        <w:tabs>
          <w:tab w:val="left" w:pos="1276"/>
        </w:tabs>
        <w:spacing w:line="276" w:lineRule="auto"/>
        <w:jc w:val="both"/>
        <w:rPr>
          <w:b/>
          <w:bCs/>
          <w:color w:val="FF0000"/>
        </w:rPr>
      </w:pPr>
    </w:p>
    <w:p w:rsidR="00256855" w:rsidRDefault="00256855" w:rsidP="00CC07CB">
      <w:pPr>
        <w:shd w:val="clear" w:color="auto" w:fill="FFFFFF"/>
        <w:tabs>
          <w:tab w:val="left" w:pos="1276"/>
        </w:tabs>
        <w:spacing w:line="276" w:lineRule="auto"/>
        <w:jc w:val="both"/>
        <w:rPr>
          <w:b/>
          <w:bCs/>
          <w:color w:val="FF0000"/>
        </w:rPr>
      </w:pPr>
    </w:p>
    <w:p w:rsidR="00256855" w:rsidRDefault="00256855" w:rsidP="00CC07CB">
      <w:pPr>
        <w:shd w:val="clear" w:color="auto" w:fill="FFFFFF"/>
        <w:tabs>
          <w:tab w:val="left" w:pos="1276"/>
        </w:tabs>
        <w:spacing w:line="276" w:lineRule="auto"/>
        <w:jc w:val="both"/>
        <w:rPr>
          <w:b/>
          <w:bCs/>
          <w:color w:val="FF0000"/>
        </w:rPr>
      </w:pPr>
    </w:p>
    <w:p w:rsidR="00256855" w:rsidRPr="00CD01EE" w:rsidRDefault="00256855" w:rsidP="00CC07CB">
      <w:pPr>
        <w:shd w:val="clear" w:color="auto" w:fill="FFFFFF"/>
        <w:tabs>
          <w:tab w:val="left" w:pos="1276"/>
        </w:tabs>
        <w:spacing w:line="276" w:lineRule="auto"/>
        <w:jc w:val="both"/>
        <w:rPr>
          <w:b/>
          <w:bCs/>
          <w:color w:val="FF0000"/>
        </w:rPr>
      </w:pPr>
    </w:p>
    <w:p w:rsidR="00256855" w:rsidRPr="00CD01EE" w:rsidRDefault="00256855" w:rsidP="00CC07CB">
      <w:pPr>
        <w:pStyle w:val="NoSpacing"/>
        <w:widowControl w:val="0"/>
        <w:spacing w:line="276" w:lineRule="auto"/>
        <w:jc w:val="center"/>
        <w:rPr>
          <w:rFonts w:ascii="Times New Roman" w:hAnsi="Times New Roman" w:cs="Times New Roman"/>
          <w:sz w:val="24"/>
          <w:szCs w:val="24"/>
        </w:rPr>
      </w:pPr>
      <w:r w:rsidRPr="00CD01EE">
        <w:rPr>
          <w:rFonts w:ascii="Times New Roman" w:hAnsi="Times New Roman" w:cs="Times New Roman"/>
          <w:sz w:val="24"/>
          <w:szCs w:val="24"/>
        </w:rPr>
        <w:t>1.9. Конечные результаты реализации муниципальной программы, оценка планируемой эффективности ее реализации.</w:t>
      </w:r>
    </w:p>
    <w:p w:rsidR="00256855" w:rsidRPr="00CD01EE" w:rsidRDefault="00256855" w:rsidP="00CC07CB">
      <w:pPr>
        <w:pStyle w:val="NoSpacing"/>
        <w:widowControl w:val="0"/>
        <w:spacing w:line="276" w:lineRule="auto"/>
        <w:jc w:val="both"/>
        <w:rPr>
          <w:rFonts w:ascii="Times New Roman" w:hAnsi="Times New Roman" w:cs="Times New Roman"/>
          <w:sz w:val="24"/>
          <w:szCs w:val="24"/>
        </w:rPr>
      </w:pPr>
    </w:p>
    <w:p w:rsidR="00256855" w:rsidRPr="00CD01EE" w:rsidRDefault="00256855" w:rsidP="00CC07CB">
      <w:pPr>
        <w:tabs>
          <w:tab w:val="left" w:pos="284"/>
        </w:tabs>
        <w:spacing w:line="276" w:lineRule="auto"/>
        <w:jc w:val="both"/>
      </w:pPr>
      <w:r w:rsidRPr="00CD01EE">
        <w:tab/>
      </w:r>
      <w:r w:rsidRPr="00CD01EE">
        <w:tab/>
        <w:t>В результате реализации  основных мероприятий Подпрограммы будет решены следующие задачи:</w:t>
      </w:r>
    </w:p>
    <w:p w:rsidR="00256855" w:rsidRPr="00CD01EE" w:rsidRDefault="00256855" w:rsidP="00CC07CB">
      <w:pPr>
        <w:tabs>
          <w:tab w:val="left" w:pos="284"/>
        </w:tabs>
        <w:spacing w:line="276" w:lineRule="auto"/>
        <w:jc w:val="both"/>
      </w:pPr>
      <w:r w:rsidRPr="00CD01EE">
        <w:tab/>
      </w:r>
      <w:r w:rsidRPr="00CD01EE">
        <w:tab/>
        <w:t>- обеспечение свободного доступа населения к информации и  новым видам услуг, основанных на использовании информационных и телекоммуникационных технологий</w:t>
      </w:r>
    </w:p>
    <w:p w:rsidR="00256855" w:rsidRPr="00CD01EE" w:rsidRDefault="00256855" w:rsidP="00CC07CB">
      <w:pPr>
        <w:tabs>
          <w:tab w:val="left" w:pos="284"/>
        </w:tabs>
        <w:spacing w:line="276" w:lineRule="auto"/>
        <w:jc w:val="both"/>
      </w:pPr>
      <w:r w:rsidRPr="00CD01EE">
        <w:tab/>
      </w:r>
      <w:r w:rsidRPr="00CD01EE">
        <w:tab/>
        <w:t>-совершенствование библиотечного обслуживания населения, включая людей с ограниченными возможностями;</w:t>
      </w:r>
    </w:p>
    <w:p w:rsidR="00256855" w:rsidRPr="00CD01EE" w:rsidRDefault="00256855" w:rsidP="00CC07CB">
      <w:pPr>
        <w:pStyle w:val="ListParagraph"/>
        <w:widowControl w:val="0"/>
        <w:tabs>
          <w:tab w:val="left" w:pos="284"/>
        </w:tabs>
        <w:spacing w:line="276" w:lineRule="auto"/>
        <w:ind w:left="360" w:firstLine="0"/>
        <w:rPr>
          <w:rFonts w:ascii="Times New Roman" w:hAnsi="Times New Roman" w:cs="Times New Roman"/>
          <w:sz w:val="24"/>
          <w:szCs w:val="24"/>
        </w:rPr>
      </w:pPr>
      <w:r w:rsidRPr="00CD01EE">
        <w:rPr>
          <w:rFonts w:ascii="Times New Roman" w:hAnsi="Times New Roman" w:cs="Times New Roman"/>
          <w:sz w:val="24"/>
          <w:szCs w:val="24"/>
        </w:rPr>
        <w:tab/>
        <w:t>-укрепление материально-технической базы библиотек-филиалов МБУК «ЦРБ»;</w:t>
      </w:r>
    </w:p>
    <w:p w:rsidR="00256855" w:rsidRPr="00CD01EE" w:rsidRDefault="00256855" w:rsidP="00CC07CB">
      <w:pPr>
        <w:pStyle w:val="ListParagraph"/>
        <w:widowControl w:val="0"/>
        <w:tabs>
          <w:tab w:val="left" w:pos="284"/>
        </w:tabs>
        <w:spacing w:line="276" w:lineRule="auto"/>
        <w:ind w:left="360" w:firstLine="0"/>
        <w:rPr>
          <w:rFonts w:ascii="Times New Roman" w:hAnsi="Times New Roman" w:cs="Times New Roman"/>
          <w:sz w:val="24"/>
          <w:szCs w:val="24"/>
        </w:rPr>
      </w:pPr>
      <w:r w:rsidRPr="00CD01EE">
        <w:rPr>
          <w:rFonts w:ascii="Times New Roman" w:hAnsi="Times New Roman" w:cs="Times New Roman"/>
          <w:sz w:val="24"/>
          <w:szCs w:val="24"/>
        </w:rPr>
        <w:tab/>
        <w:t>- реорганизацию сети МБУК «ЦРБ»;</w:t>
      </w:r>
    </w:p>
    <w:p w:rsidR="00256855" w:rsidRPr="00CD01EE" w:rsidRDefault="00256855" w:rsidP="00CC07CB">
      <w:pPr>
        <w:pStyle w:val="ListParagraph"/>
        <w:widowControl w:val="0"/>
        <w:tabs>
          <w:tab w:val="left" w:pos="0"/>
        </w:tabs>
        <w:spacing w:line="276" w:lineRule="auto"/>
        <w:ind w:left="0" w:firstLine="0"/>
        <w:rPr>
          <w:rFonts w:ascii="Times New Roman" w:hAnsi="Times New Roman" w:cs="Times New Roman"/>
          <w:sz w:val="24"/>
          <w:szCs w:val="24"/>
        </w:rPr>
      </w:pPr>
      <w:r w:rsidRPr="00CD01EE">
        <w:rPr>
          <w:rFonts w:ascii="Times New Roman" w:hAnsi="Times New Roman" w:cs="Times New Roman"/>
          <w:sz w:val="24"/>
          <w:szCs w:val="24"/>
        </w:rPr>
        <w:tab/>
      </w:r>
      <w:r w:rsidRPr="00CD01EE">
        <w:tab/>
      </w:r>
      <w:r w:rsidRPr="00CD01EE">
        <w:tab/>
      </w:r>
      <w:r w:rsidRPr="00CD01EE">
        <w:rPr>
          <w:rFonts w:ascii="Times New Roman" w:hAnsi="Times New Roman" w:cs="Times New Roman"/>
          <w:sz w:val="24"/>
          <w:szCs w:val="24"/>
        </w:rPr>
        <w:t>Оценка эффективности реализации Подпрограммы базируется на достижении к 2020 году следующих целевых показателей:</w:t>
      </w:r>
    </w:p>
    <w:p w:rsidR="00256855" w:rsidRPr="00CD01EE" w:rsidRDefault="00256855" w:rsidP="00CC07CB">
      <w:pPr>
        <w:spacing w:line="276" w:lineRule="auto"/>
        <w:jc w:val="both"/>
      </w:pPr>
      <w:r w:rsidRPr="00CD01EE">
        <w:tab/>
        <w:t xml:space="preserve">- увеличение (по сравнению с предыдущим годом) количества библиографических записей в сводном электронном каталоге библиотек России (до 1,4 % в 2019 году); </w:t>
      </w:r>
    </w:p>
    <w:p w:rsidR="00256855" w:rsidRPr="00CD01EE" w:rsidRDefault="00256855" w:rsidP="00CC07CB">
      <w:pPr>
        <w:spacing w:line="276" w:lineRule="auto"/>
        <w:jc w:val="both"/>
      </w:pPr>
      <w:r w:rsidRPr="00CD01EE">
        <w:tab/>
        <w:t xml:space="preserve">- повышение уровня комплектования книжных фондов библиотек (до 92 % от установленного норматива к 2020 году); </w:t>
      </w:r>
    </w:p>
    <w:p w:rsidR="00256855" w:rsidRPr="00CD01EE" w:rsidRDefault="00256855" w:rsidP="00CC07CB">
      <w:pPr>
        <w:spacing w:line="276" w:lineRule="auto"/>
        <w:jc w:val="both"/>
      </w:pPr>
      <w:r w:rsidRPr="00CD01EE">
        <w:tab/>
        <w:t xml:space="preserve"> -увеличение количества посещений библиотек (до 4,6 раза на 1 жителя в год к 2020 году); </w:t>
      </w:r>
    </w:p>
    <w:p w:rsidR="00256855" w:rsidRPr="00CD01EE" w:rsidRDefault="00256855" w:rsidP="00CC07CB">
      <w:pPr>
        <w:spacing w:line="276" w:lineRule="auto"/>
        <w:ind w:firstLine="708"/>
        <w:jc w:val="both"/>
      </w:pPr>
      <w:r w:rsidRPr="00CD01EE">
        <w:t xml:space="preserve">Рост значений показателей в период реализации муниципальной программы обеспечивается за счет фактического финансирования всех источников ресурсного обеспечения в целом (бюджеты различных уровней, внебюджетные источники). </w:t>
      </w:r>
    </w:p>
    <w:p w:rsidR="00256855" w:rsidRPr="00CD01EE" w:rsidRDefault="00256855" w:rsidP="00CC07CB">
      <w:pPr>
        <w:pStyle w:val="NoSpacing"/>
        <w:widowControl w:val="0"/>
        <w:spacing w:line="276" w:lineRule="auto"/>
        <w:ind w:firstLine="708"/>
        <w:jc w:val="both"/>
        <w:rPr>
          <w:rFonts w:ascii="Times New Roman" w:hAnsi="Times New Roman" w:cs="Times New Roman"/>
          <w:sz w:val="24"/>
          <w:szCs w:val="24"/>
        </w:rPr>
      </w:pPr>
      <w:r w:rsidRPr="00CD01EE">
        <w:rPr>
          <w:rFonts w:ascii="Times New Roman" w:hAnsi="Times New Roman" w:cs="Times New Roman"/>
          <w:sz w:val="24"/>
          <w:szCs w:val="24"/>
        </w:rPr>
        <w:t>Для количественной оценки результатов реализации Программы и ее подпрограмм используется система целевых показателей (индикаторов), приведенных в приложении № 1 к Программе.</w:t>
      </w: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r w:rsidRPr="00CD01EE">
        <w:rPr>
          <w:rFonts w:ascii="Times New Roman" w:hAnsi="Times New Roman" w:cs="Times New Roman"/>
          <w:sz w:val="24"/>
          <w:szCs w:val="24"/>
        </w:rPr>
        <w:tab/>
        <w:t>Эффективность реализации муниципальной программы оценивается путем сопоставления достигнутых (фактических) и планируемых значений целевых показателей (индикаторов)  Программы.</w:t>
      </w:r>
    </w:p>
    <w:p w:rsidR="00256855" w:rsidRPr="005F6FFF" w:rsidRDefault="00256855" w:rsidP="00CC07CB">
      <w:pPr>
        <w:pStyle w:val="NoSpacing"/>
        <w:widowControl w:val="0"/>
        <w:spacing w:line="276" w:lineRule="auto"/>
        <w:jc w:val="both"/>
        <w:rPr>
          <w:rStyle w:val="Strong"/>
          <w:color w:val="000000"/>
        </w:rPr>
      </w:pPr>
      <w:r w:rsidRPr="005F6FFF">
        <w:rPr>
          <w:rFonts w:ascii="Times New Roman" w:hAnsi="Times New Roman" w:cs="Times New Roman"/>
          <w:sz w:val="24"/>
          <w:szCs w:val="24"/>
        </w:rPr>
        <w:tab/>
      </w:r>
    </w:p>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Default="00256855" w:rsidP="00CC07CB"/>
    <w:p w:rsidR="00256855" w:rsidRPr="00A2032E" w:rsidRDefault="00256855" w:rsidP="00CC07CB">
      <w:pPr>
        <w:pStyle w:val="NoSpacing"/>
        <w:widowControl w:val="0"/>
        <w:spacing w:line="276" w:lineRule="auto"/>
        <w:jc w:val="center"/>
        <w:rPr>
          <w:rFonts w:ascii="Times New Roman" w:hAnsi="Times New Roman" w:cs="Times New Roman"/>
          <w:sz w:val="24"/>
          <w:szCs w:val="24"/>
        </w:rPr>
      </w:pPr>
      <w:r>
        <w:rPr>
          <w:rFonts w:ascii="Times New Roman" w:hAnsi="Times New Roman" w:cs="Times New Roman"/>
          <w:sz w:val="24"/>
          <w:szCs w:val="24"/>
        </w:rPr>
        <w:t>2.</w:t>
      </w:r>
      <w:r w:rsidRPr="00A2032E">
        <w:rPr>
          <w:rFonts w:ascii="Times New Roman" w:hAnsi="Times New Roman" w:cs="Times New Roman"/>
          <w:sz w:val="24"/>
          <w:szCs w:val="24"/>
        </w:rPr>
        <w:t>Подпрограмма «Организация досуга и предоставление услуг организаций культуры»</w:t>
      </w: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Pr="00A2032E" w:rsidRDefault="00256855" w:rsidP="00CC07CB">
      <w:pPr>
        <w:pStyle w:val="NoSpacing"/>
        <w:widowControl w:val="0"/>
        <w:spacing w:line="276" w:lineRule="auto"/>
        <w:jc w:val="center"/>
        <w:rPr>
          <w:rFonts w:ascii="Times New Roman" w:hAnsi="Times New Roman" w:cs="Times New Roman"/>
          <w:sz w:val="24"/>
          <w:szCs w:val="24"/>
        </w:rPr>
      </w:pPr>
      <w:r w:rsidRPr="00A2032E">
        <w:rPr>
          <w:rFonts w:ascii="Times New Roman" w:hAnsi="Times New Roman" w:cs="Times New Roman"/>
          <w:sz w:val="24"/>
          <w:szCs w:val="24"/>
        </w:rPr>
        <w:t>Паспорт подпрограммы</w:t>
      </w:r>
    </w:p>
    <w:tbl>
      <w:tblPr>
        <w:tblpPr w:leftFromText="180" w:rightFromText="180" w:vertAnchor="text" w:horzAnchor="margin" w:tblpY="22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7229"/>
      </w:tblGrid>
      <w:tr w:rsidR="00256855" w:rsidRPr="005F6FFF">
        <w:tc>
          <w:tcPr>
            <w:tcW w:w="2235" w:type="dxa"/>
          </w:tcPr>
          <w:p w:rsidR="00256855" w:rsidRPr="005F6FFF" w:rsidRDefault="00256855" w:rsidP="0083318D">
            <w:pPr>
              <w:spacing w:line="276" w:lineRule="auto"/>
              <w:jc w:val="both"/>
            </w:pPr>
            <w:r w:rsidRPr="005F6FFF">
              <w:t>Наименование Подпрограммы</w:t>
            </w:r>
          </w:p>
        </w:tc>
        <w:tc>
          <w:tcPr>
            <w:tcW w:w="7229" w:type="dxa"/>
          </w:tcPr>
          <w:p w:rsidR="00256855" w:rsidRPr="00AC7938" w:rsidRDefault="00256855" w:rsidP="0083318D">
            <w:pPr>
              <w:pStyle w:val="NoSpacing"/>
              <w:widowControl w:val="0"/>
              <w:jc w:val="both"/>
              <w:rPr>
                <w:rFonts w:ascii="Times New Roman" w:hAnsi="Times New Roman" w:cs="Times New Roman"/>
                <w:sz w:val="24"/>
                <w:szCs w:val="24"/>
              </w:rPr>
            </w:pPr>
            <w:r w:rsidRPr="00AC7938">
              <w:rPr>
                <w:rFonts w:ascii="Times New Roman" w:hAnsi="Times New Roman" w:cs="Times New Roman"/>
                <w:sz w:val="24"/>
                <w:szCs w:val="24"/>
              </w:rPr>
              <w:t xml:space="preserve">«Организация досуга и предоставление услуг организаций культуры» </w:t>
            </w:r>
          </w:p>
          <w:p w:rsidR="00256855" w:rsidRPr="005F6FFF" w:rsidRDefault="00256855" w:rsidP="0083318D">
            <w:pPr>
              <w:spacing w:line="276" w:lineRule="auto"/>
              <w:ind w:firstLine="33"/>
              <w:jc w:val="both"/>
            </w:pPr>
          </w:p>
        </w:tc>
      </w:tr>
      <w:tr w:rsidR="00256855" w:rsidRPr="005F6FFF">
        <w:tc>
          <w:tcPr>
            <w:tcW w:w="223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Ответственный исполнитель</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Подпрограммы</w:t>
            </w:r>
          </w:p>
        </w:tc>
        <w:tc>
          <w:tcPr>
            <w:tcW w:w="722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Управление  культурыадминистрации Ардатовского муниципального района</w:t>
            </w:r>
          </w:p>
        </w:tc>
      </w:tr>
      <w:tr w:rsidR="00256855" w:rsidRPr="005F6FFF">
        <w:tc>
          <w:tcPr>
            <w:tcW w:w="223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Соисполнители Подпрограммы</w:t>
            </w:r>
          </w:p>
        </w:tc>
        <w:tc>
          <w:tcPr>
            <w:tcW w:w="722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Муниципальные бюджетные  учреждения культуры сельских поселений района</w:t>
            </w:r>
          </w:p>
        </w:tc>
      </w:tr>
      <w:tr w:rsidR="00256855" w:rsidRPr="005F6FFF">
        <w:tc>
          <w:tcPr>
            <w:tcW w:w="2235" w:type="dxa"/>
          </w:tcPr>
          <w:p w:rsidR="00256855" w:rsidRPr="005F6FFF" w:rsidRDefault="00256855" w:rsidP="0083318D">
            <w:pPr>
              <w:spacing w:line="276" w:lineRule="auto"/>
              <w:jc w:val="both"/>
            </w:pPr>
            <w:r w:rsidRPr="005F6FFF">
              <w:t>Цели</w:t>
            </w:r>
          </w:p>
        </w:tc>
        <w:tc>
          <w:tcPr>
            <w:tcW w:w="7229"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color w:val="000000"/>
                <w:sz w:val="24"/>
                <w:szCs w:val="24"/>
              </w:rPr>
              <w:t xml:space="preserve">Создание  и сохранение благоприятных условий для устойчивого развития культуры и искусства, </w:t>
            </w:r>
            <w:r w:rsidRPr="00AC7938">
              <w:rPr>
                <w:rFonts w:ascii="Times New Roman" w:hAnsi="Times New Roman" w:cs="Times New Roman"/>
                <w:sz w:val="24"/>
                <w:szCs w:val="24"/>
                <w:lang w:eastAsia="ru-RU"/>
              </w:rPr>
              <w:t>создание единого культурного пространства обеспечения свободы творчества и прав граждан на участие в культурной жизни и доступ к культурным ценностям</w:t>
            </w:r>
          </w:p>
        </w:tc>
      </w:tr>
      <w:tr w:rsidR="00256855" w:rsidRPr="005F6FFF">
        <w:tc>
          <w:tcPr>
            <w:tcW w:w="2235" w:type="dxa"/>
          </w:tcPr>
          <w:p w:rsidR="00256855" w:rsidRPr="005F6FFF" w:rsidRDefault="00256855" w:rsidP="0083318D">
            <w:pPr>
              <w:spacing w:line="276" w:lineRule="auto"/>
              <w:jc w:val="both"/>
            </w:pPr>
            <w:r w:rsidRPr="005F6FFF">
              <w:t>Задачи Подпрограммы</w:t>
            </w:r>
          </w:p>
        </w:tc>
        <w:tc>
          <w:tcPr>
            <w:tcW w:w="7229" w:type="dxa"/>
          </w:tcPr>
          <w:p w:rsidR="00256855" w:rsidRPr="005F6FFF" w:rsidRDefault="00256855" w:rsidP="0083318D">
            <w:pPr>
              <w:spacing w:line="276" w:lineRule="auto"/>
              <w:ind w:firstLine="540"/>
              <w:jc w:val="both"/>
            </w:pPr>
            <w:r w:rsidRPr="005F6FFF">
              <w:rPr>
                <w:color w:val="000000"/>
              </w:rPr>
              <w:t xml:space="preserve">- </w:t>
            </w:r>
            <w:r w:rsidRPr="005F6FFF">
              <w:t>усиление роли культуры как фактора, способствующего повышению качества жизни и уровня комфортности проживания;</w:t>
            </w:r>
          </w:p>
          <w:p w:rsidR="00256855" w:rsidRPr="005F6FFF" w:rsidRDefault="00256855" w:rsidP="0083318D">
            <w:pPr>
              <w:spacing w:line="276" w:lineRule="auto"/>
              <w:ind w:firstLine="540"/>
              <w:jc w:val="both"/>
              <w:rPr>
                <w:color w:val="000000"/>
              </w:rPr>
            </w:pPr>
            <w:r w:rsidRPr="005F6FFF">
              <w:rPr>
                <w:color w:val="000000"/>
              </w:rPr>
              <w:t>-повышение качества жизни населения</w:t>
            </w:r>
            <w:r>
              <w:rPr>
                <w:color w:val="000000"/>
              </w:rPr>
              <w:t xml:space="preserve"> Ардатовского муниципального района</w:t>
            </w:r>
            <w:r w:rsidRPr="005F6FFF">
              <w:rPr>
                <w:color w:val="000000"/>
              </w:rPr>
              <w:t xml:space="preserve">, создание условий для его творческой самореализации; </w:t>
            </w:r>
          </w:p>
          <w:p w:rsidR="00256855" w:rsidRPr="005F6FFF" w:rsidRDefault="00256855" w:rsidP="0083318D">
            <w:pPr>
              <w:spacing w:line="276" w:lineRule="auto"/>
              <w:ind w:firstLine="540"/>
              <w:jc w:val="both"/>
            </w:pPr>
            <w:r w:rsidRPr="005F6FFF">
              <w:t>-развитие театрального и музыкального искусства, обеспечение роста его качества и доступности для населения;</w:t>
            </w:r>
          </w:p>
          <w:p w:rsidR="00256855" w:rsidRPr="005F6FFF" w:rsidRDefault="00256855" w:rsidP="0083318D">
            <w:pPr>
              <w:spacing w:line="276" w:lineRule="auto"/>
              <w:ind w:firstLine="540"/>
              <w:jc w:val="both"/>
              <w:rPr>
                <w:color w:val="000000"/>
              </w:rPr>
            </w:pPr>
            <w:r w:rsidRPr="005F6FFF">
              <w:t>-создание условий для сохранения нематериального культурного наследия народов, проживающих в</w:t>
            </w:r>
            <w:r>
              <w:t>Ардатовском муниципальном районе</w:t>
            </w:r>
            <w:r w:rsidRPr="005F6FFF">
              <w:t xml:space="preserve">, развития самодеятельного художественного творчества и досуга населения; </w:t>
            </w:r>
            <w:r w:rsidRPr="005F6FFF">
              <w:rPr>
                <w:color w:val="000000"/>
              </w:rPr>
              <w:t>вовлечение населения в создание и продвижение культурного продукта;</w:t>
            </w:r>
          </w:p>
          <w:p w:rsidR="00256855" w:rsidRPr="005F6FFF" w:rsidRDefault="00256855" w:rsidP="0083318D">
            <w:pPr>
              <w:spacing w:line="276" w:lineRule="auto"/>
              <w:ind w:firstLine="540"/>
              <w:jc w:val="both"/>
            </w:pPr>
            <w:r w:rsidRPr="005F6FFF">
              <w:t>-</w:t>
            </w:r>
            <w:r w:rsidRPr="005F6FFF">
              <w:rPr>
                <w:color w:val="000000"/>
              </w:rPr>
              <w:t xml:space="preserve"> развитие и сохранение кадрового потенциала учреждений культуры; обеспечение достойной оплаты труда работников учреждений культуры, повышение престижности и привлекательности профессий в сфере культуры;</w:t>
            </w:r>
            <w:r w:rsidRPr="005F6FFF">
              <w:t xml:space="preserve"> обновление кадрового состава и привлечение молодых талантливых работников;</w:t>
            </w:r>
          </w:p>
          <w:p w:rsidR="00256855" w:rsidRPr="00803FC2" w:rsidRDefault="00256855" w:rsidP="0083318D">
            <w:pPr>
              <w:spacing w:line="276" w:lineRule="auto"/>
              <w:ind w:firstLine="709"/>
              <w:jc w:val="both"/>
              <w:rPr>
                <w:kern w:val="2"/>
              </w:rPr>
            </w:pPr>
            <w:r w:rsidRPr="00803FC2">
              <w:rPr>
                <w:kern w:val="2"/>
              </w:rPr>
              <w:t>- улучшение материально-технической базы учреждений культуры;</w:t>
            </w:r>
          </w:p>
          <w:p w:rsidR="00256855" w:rsidRPr="005F6FFF" w:rsidRDefault="00256855" w:rsidP="0083318D">
            <w:pPr>
              <w:overflowPunct w:val="0"/>
              <w:adjustRightInd w:val="0"/>
              <w:spacing w:line="276" w:lineRule="auto"/>
              <w:ind w:firstLine="567"/>
              <w:jc w:val="both"/>
              <w:textAlignment w:val="baseline"/>
              <w:rPr>
                <w:color w:val="000000"/>
              </w:rPr>
            </w:pPr>
            <w:r w:rsidRPr="005F6FFF">
              <w:t xml:space="preserve">- </w:t>
            </w:r>
            <w:r w:rsidRPr="005F6FFF">
              <w:rPr>
                <w:color w:val="000000"/>
              </w:rPr>
              <w:t xml:space="preserve"> дальнейшее внедрение принципов проектной деятельности в работу подведомственных учреждений; </w:t>
            </w:r>
          </w:p>
          <w:p w:rsidR="00256855" w:rsidRPr="005F6FFF" w:rsidRDefault="00256855" w:rsidP="0083318D">
            <w:pPr>
              <w:overflowPunct w:val="0"/>
              <w:adjustRightInd w:val="0"/>
              <w:spacing w:line="276" w:lineRule="auto"/>
              <w:ind w:firstLine="708"/>
              <w:jc w:val="both"/>
              <w:textAlignment w:val="baseline"/>
              <w:rPr>
                <w:color w:val="000000"/>
              </w:rPr>
            </w:pPr>
            <w:r w:rsidRPr="005F6FFF">
              <w:rPr>
                <w:color w:val="000000"/>
              </w:rPr>
              <w:t>- развитие и укрепление материально-технической базы учреждений культуры и искусства, реализация мероприятий по обеспечению безопасного пребывания граждан в учреждениях культуры и охраны труда работников муниципальных учреждений;</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color w:val="000000"/>
                <w:sz w:val="24"/>
                <w:szCs w:val="24"/>
              </w:rPr>
              <w:t xml:space="preserve">         - совершенствование культуры проведения общегородских праздничных мероприятий и его реализация.         </w:t>
            </w:r>
          </w:p>
        </w:tc>
      </w:tr>
      <w:tr w:rsidR="00256855" w:rsidRPr="005F6FFF">
        <w:tc>
          <w:tcPr>
            <w:tcW w:w="2235" w:type="dxa"/>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Целевые показатели</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(индикаторы)</w:t>
            </w:r>
          </w:p>
          <w:p w:rsidR="00256855" w:rsidRPr="005F6FFF" w:rsidRDefault="00256855" w:rsidP="0083318D">
            <w:pPr>
              <w:spacing w:line="276" w:lineRule="auto"/>
              <w:jc w:val="both"/>
            </w:pPr>
          </w:p>
        </w:tc>
        <w:tc>
          <w:tcPr>
            <w:tcW w:w="7229" w:type="dxa"/>
          </w:tcPr>
          <w:p w:rsidR="00256855" w:rsidRPr="005F6FFF" w:rsidRDefault="00256855" w:rsidP="0083318D">
            <w:pPr>
              <w:autoSpaceDE/>
              <w:spacing w:line="276" w:lineRule="auto"/>
              <w:jc w:val="both"/>
              <w:rPr>
                <w:color w:val="000000"/>
              </w:rPr>
            </w:pPr>
            <w:r w:rsidRPr="005F6FFF">
              <w:rPr>
                <w:color w:val="000000"/>
              </w:rPr>
              <w:t>Уровень фактической обеспеченности клубами и учреждениями клубного типа от нормативной потребности, процентов</w:t>
            </w:r>
          </w:p>
          <w:p w:rsidR="00256855" w:rsidRPr="005F6FFF" w:rsidRDefault="00256855" w:rsidP="0083318D">
            <w:pPr>
              <w:autoSpaceDE/>
              <w:spacing w:line="276" w:lineRule="auto"/>
              <w:jc w:val="both"/>
              <w:rPr>
                <w:color w:val="000000"/>
              </w:rPr>
            </w:pPr>
            <w:r w:rsidRPr="005F6FFF">
              <w:rPr>
                <w:color w:val="000000"/>
              </w:rPr>
              <w:t>Среднее число участников клубных формирований в расчете на 1000 человек населения, человек</w:t>
            </w:r>
          </w:p>
          <w:p w:rsidR="00256855" w:rsidRDefault="00256855" w:rsidP="0083318D">
            <w:pPr>
              <w:autoSpaceDE/>
              <w:spacing w:line="276" w:lineRule="auto"/>
              <w:jc w:val="both"/>
              <w:rPr>
                <w:color w:val="000000"/>
              </w:rPr>
            </w:pPr>
            <w:r w:rsidRPr="00C677EB">
              <w:rPr>
                <w:color w:val="000000"/>
              </w:rPr>
              <w:t>Количество коллективов самодеятельного народного творчества, единиц</w:t>
            </w:r>
          </w:p>
          <w:p w:rsidR="00256855" w:rsidRDefault="00256855" w:rsidP="0083318D">
            <w:pPr>
              <w:autoSpaceDE/>
              <w:spacing w:line="276" w:lineRule="auto"/>
              <w:jc w:val="both"/>
              <w:rPr>
                <w:color w:val="000000"/>
              </w:rPr>
            </w:pPr>
            <w:r w:rsidRPr="005F6FFF">
              <w:rPr>
                <w:color w:val="000000"/>
              </w:rPr>
              <w:t>Удельный вес населения, участвующего в платных культурно-досуговых мероприятиях, проводимых муниципальными учреждениями культуры,  процентов</w:t>
            </w:r>
          </w:p>
          <w:p w:rsidR="00256855" w:rsidRPr="00693697" w:rsidRDefault="00256855" w:rsidP="0083318D">
            <w:pPr>
              <w:autoSpaceDE/>
              <w:spacing w:line="276" w:lineRule="auto"/>
              <w:jc w:val="both"/>
            </w:pPr>
            <w:r w:rsidRPr="00693697">
              <w:t>Численность зрителей и слушателей, человек;</w:t>
            </w:r>
          </w:p>
          <w:p w:rsidR="00256855" w:rsidRPr="00AC7938" w:rsidRDefault="00256855" w:rsidP="0083318D">
            <w:pPr>
              <w:pStyle w:val="NoSpacing"/>
              <w:widowControl w:val="0"/>
              <w:ind w:hanging="19"/>
              <w:jc w:val="both"/>
              <w:rPr>
                <w:rFonts w:ascii="Times New Roman" w:hAnsi="Times New Roman" w:cs="Times New Roman"/>
                <w:sz w:val="24"/>
                <w:szCs w:val="24"/>
                <w:lang w:eastAsia="ru-RU"/>
              </w:rPr>
            </w:pPr>
            <w:r w:rsidRPr="00AC7938">
              <w:rPr>
                <w:rFonts w:ascii="Times New Roman" w:hAnsi="Times New Roman" w:cs="Times New Roman"/>
                <w:sz w:val="24"/>
                <w:szCs w:val="24"/>
                <w:lang w:eastAsia="ru-RU"/>
              </w:rPr>
              <w:t>Доля граждан, использующих механизм получения муниципальных услуг в электронной форме, процентов (к 2018 году – не менее 60%)</w:t>
            </w:r>
          </w:p>
          <w:p w:rsidR="00256855" w:rsidRPr="00AC7938" w:rsidRDefault="00256855" w:rsidP="0083318D">
            <w:pPr>
              <w:pStyle w:val="NoSpacing"/>
              <w:widowControl w:val="0"/>
              <w:tabs>
                <w:tab w:val="left" w:pos="142"/>
              </w:tabs>
              <w:spacing w:line="276" w:lineRule="auto"/>
              <w:ind w:firstLine="33"/>
              <w:jc w:val="both"/>
              <w:rPr>
                <w:rFonts w:ascii="Times New Roman" w:hAnsi="Times New Roman" w:cs="Times New Roman"/>
                <w:sz w:val="24"/>
                <w:szCs w:val="24"/>
              </w:rPr>
            </w:pPr>
          </w:p>
        </w:tc>
      </w:tr>
      <w:tr w:rsidR="00256855" w:rsidRPr="005F6FFF">
        <w:trPr>
          <w:trHeight w:val="345"/>
        </w:trPr>
        <w:tc>
          <w:tcPr>
            <w:tcW w:w="2235" w:type="dxa"/>
          </w:tcPr>
          <w:p w:rsidR="00256855" w:rsidRPr="005F6FFF" w:rsidRDefault="00256855" w:rsidP="0083318D">
            <w:pPr>
              <w:spacing w:line="276" w:lineRule="auto"/>
              <w:jc w:val="both"/>
            </w:pPr>
            <w:r w:rsidRPr="005F6FFF">
              <w:t>Сроки реализации</w:t>
            </w:r>
          </w:p>
        </w:tc>
        <w:tc>
          <w:tcPr>
            <w:tcW w:w="7229" w:type="dxa"/>
          </w:tcPr>
          <w:p w:rsidR="00256855" w:rsidRPr="00AC7938" w:rsidRDefault="00256855" w:rsidP="0083318D">
            <w:pPr>
              <w:pStyle w:val="NoSpacing"/>
              <w:widowControl w:val="0"/>
              <w:tabs>
                <w:tab w:val="left" w:pos="142"/>
              </w:tabs>
              <w:spacing w:line="276" w:lineRule="auto"/>
              <w:ind w:firstLine="33"/>
              <w:jc w:val="both"/>
              <w:rPr>
                <w:rFonts w:ascii="Times New Roman" w:hAnsi="Times New Roman" w:cs="Times New Roman"/>
                <w:sz w:val="24"/>
                <w:szCs w:val="24"/>
              </w:rPr>
            </w:pPr>
            <w:r w:rsidRPr="00AC7938">
              <w:rPr>
                <w:rFonts w:ascii="Times New Roman" w:hAnsi="Times New Roman" w:cs="Times New Roman"/>
                <w:sz w:val="24"/>
                <w:szCs w:val="24"/>
              </w:rPr>
              <w:t>2016-2020 годы</w:t>
            </w:r>
          </w:p>
        </w:tc>
      </w:tr>
      <w:tr w:rsidR="00256855" w:rsidRPr="005F6FFF">
        <w:tc>
          <w:tcPr>
            <w:tcW w:w="2235" w:type="dxa"/>
          </w:tcPr>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Объем средств бюджета Ардатовского</w:t>
            </w:r>
          </w:p>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муниципального района</w:t>
            </w:r>
          </w:p>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p>
        </w:tc>
        <w:tc>
          <w:tcPr>
            <w:tcW w:w="7229" w:type="dxa"/>
          </w:tcPr>
          <w:p w:rsidR="00256855" w:rsidRPr="00552F58" w:rsidRDefault="00256855" w:rsidP="0083318D">
            <w:pPr>
              <w:spacing w:line="276" w:lineRule="auto"/>
              <w:jc w:val="both"/>
            </w:pPr>
            <w:r w:rsidRPr="009C6762">
              <w:rPr>
                <w:rStyle w:val="FontStyle128"/>
              </w:rPr>
              <w:t>Объём бюджетных ассигнований на реализацию программы за счет средств бюджета</w:t>
            </w:r>
            <w:r>
              <w:rPr>
                <w:rStyle w:val="FontStyle128"/>
              </w:rPr>
              <w:t xml:space="preserve"> Ардатовского</w:t>
            </w:r>
            <w:r w:rsidRPr="009C6762">
              <w:rPr>
                <w:rStyle w:val="FontStyle128"/>
              </w:rPr>
              <w:t xml:space="preserve"> муниципального </w:t>
            </w:r>
            <w:r>
              <w:rPr>
                <w:rStyle w:val="FontStyle128"/>
              </w:rPr>
              <w:t>района</w:t>
            </w:r>
            <w:r w:rsidRPr="00552F58">
              <w:rPr>
                <w:rStyle w:val="FontStyle128"/>
              </w:rPr>
              <w:t>составит</w:t>
            </w:r>
            <w:r>
              <w:rPr>
                <w:rStyle w:val="FontStyle128"/>
              </w:rPr>
              <w:t xml:space="preserve"> 511451</w:t>
            </w:r>
            <w:r w:rsidRPr="00552F58">
              <w:t>,</w:t>
            </w:r>
            <w:r>
              <w:t>8</w:t>
            </w:r>
            <w:r w:rsidRPr="00552F58">
              <w:t>тыс. рублей, в том числе:</w:t>
            </w:r>
          </w:p>
          <w:p w:rsidR="00256855" w:rsidRPr="00552F58" w:rsidRDefault="00256855" w:rsidP="0083318D">
            <w:pPr>
              <w:spacing w:line="276" w:lineRule="auto"/>
              <w:jc w:val="both"/>
            </w:pPr>
            <w:r w:rsidRPr="00552F58">
              <w:t xml:space="preserve">                       2016 г.- </w:t>
            </w:r>
            <w:r>
              <w:t>174897</w:t>
            </w:r>
            <w:r w:rsidRPr="00552F58">
              <w:t>,</w:t>
            </w:r>
            <w:r>
              <w:t>8</w:t>
            </w:r>
            <w:r w:rsidRPr="00552F58">
              <w:t xml:space="preserve"> тыс. рублей</w:t>
            </w:r>
          </w:p>
          <w:p w:rsidR="00256855" w:rsidRPr="00552F58" w:rsidRDefault="00256855" w:rsidP="0083318D">
            <w:pPr>
              <w:spacing w:line="276" w:lineRule="auto"/>
              <w:jc w:val="both"/>
            </w:pPr>
            <w:r w:rsidRPr="00552F58">
              <w:tab/>
              <w:t>2017 г.- 85</w:t>
            </w:r>
            <w:r>
              <w:t>395</w:t>
            </w:r>
            <w:r w:rsidRPr="00552F58">
              <w:t>,</w:t>
            </w:r>
            <w:r>
              <w:t>8</w:t>
            </w:r>
            <w:r w:rsidRPr="00552F58">
              <w:t xml:space="preserve"> тыс. рублей </w:t>
            </w:r>
          </w:p>
          <w:p w:rsidR="00256855" w:rsidRPr="00552F58" w:rsidRDefault="00256855" w:rsidP="0083318D">
            <w:pPr>
              <w:spacing w:line="276" w:lineRule="auto"/>
              <w:jc w:val="both"/>
            </w:pPr>
            <w:r w:rsidRPr="00552F58">
              <w:tab/>
              <w:t xml:space="preserve">2018 г.- </w:t>
            </w:r>
            <w:r>
              <w:t>83719,4</w:t>
            </w:r>
            <w:r w:rsidRPr="00552F58">
              <w:t xml:space="preserve"> тыс. рублей</w:t>
            </w:r>
          </w:p>
          <w:p w:rsidR="00256855" w:rsidRPr="00552F58" w:rsidRDefault="00256855" w:rsidP="0083318D">
            <w:pPr>
              <w:spacing w:line="276" w:lineRule="auto"/>
              <w:jc w:val="both"/>
            </w:pPr>
            <w:r w:rsidRPr="00552F58">
              <w:tab/>
              <w:t xml:space="preserve">2019 г.- </w:t>
            </w:r>
            <w:r>
              <w:t>83719</w:t>
            </w:r>
            <w:r w:rsidRPr="00552F58">
              <w:t>,</w:t>
            </w:r>
            <w:r>
              <w:t>4</w:t>
            </w:r>
            <w:r w:rsidRPr="00552F58">
              <w:t xml:space="preserve"> тыс. рублей</w:t>
            </w:r>
          </w:p>
          <w:p w:rsidR="00256855" w:rsidRDefault="00256855" w:rsidP="0083318D">
            <w:pPr>
              <w:spacing w:line="276" w:lineRule="auto"/>
              <w:jc w:val="both"/>
            </w:pPr>
            <w:r w:rsidRPr="00552F58">
              <w:tab/>
              <w:t>2020 г.- 8</w:t>
            </w:r>
            <w:r>
              <w:t>3719</w:t>
            </w:r>
            <w:r w:rsidRPr="00552F58">
              <w:t>,</w:t>
            </w:r>
            <w:r>
              <w:t>4</w:t>
            </w:r>
            <w:r w:rsidRPr="00552F58">
              <w:t xml:space="preserve"> тыс. рублей</w:t>
            </w:r>
          </w:p>
          <w:p w:rsidR="00256855" w:rsidRDefault="00256855" w:rsidP="0083318D">
            <w:pPr>
              <w:jc w:val="both"/>
            </w:pPr>
            <w:r>
              <w:tab/>
            </w:r>
            <w:r w:rsidRPr="00844CDC">
              <w:t xml:space="preserve">Объем бюджетных ассигнований на реализацию муниципальной подпрограммы </w:t>
            </w:r>
            <w:r w:rsidRPr="00CD01EE">
              <w:t xml:space="preserve"> решением Совета депутатов Ардатовского муниципального района </w:t>
            </w:r>
            <w:r w:rsidRPr="00844CDC">
              <w:t xml:space="preserve">«О бюджете </w:t>
            </w:r>
            <w:r>
              <w:t xml:space="preserve">Ардатовского </w:t>
            </w:r>
            <w:r w:rsidRPr="00844CDC">
              <w:t>муниципального</w:t>
            </w:r>
            <w:r>
              <w:t xml:space="preserve">  района</w:t>
            </w:r>
            <w:r w:rsidRPr="00844CDC">
              <w:t xml:space="preserve"> на очередной финансовый год и плановый период». Па</w:t>
            </w:r>
            <w:r>
              <w:t>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5F6FFF">
        <w:tc>
          <w:tcPr>
            <w:tcW w:w="2235" w:type="dxa"/>
          </w:tcPr>
          <w:p w:rsidR="00256855" w:rsidRPr="005F6FFF" w:rsidRDefault="00256855" w:rsidP="0083318D">
            <w:pPr>
              <w:spacing w:line="276" w:lineRule="auto"/>
              <w:jc w:val="both"/>
            </w:pPr>
            <w:r w:rsidRPr="005F6FFF">
              <w:t>Ожидаемые конечные результаты реализации Подпрограммы, оценка планируемой эффективности  ее реализации</w:t>
            </w:r>
          </w:p>
        </w:tc>
        <w:tc>
          <w:tcPr>
            <w:tcW w:w="7229" w:type="dxa"/>
          </w:tcPr>
          <w:p w:rsidR="00256855" w:rsidRPr="005F6FFF" w:rsidRDefault="00256855" w:rsidP="0083318D">
            <w:pPr>
              <w:spacing w:line="276" w:lineRule="auto"/>
              <w:jc w:val="both"/>
            </w:pPr>
            <w:r w:rsidRPr="005F6FFF">
              <w:t xml:space="preserve">Конечным результатом реализации муниципальной </w:t>
            </w:r>
            <w:r>
              <w:t>под</w:t>
            </w:r>
            <w:r w:rsidRPr="005F6FFF">
              <w:t xml:space="preserve">программы является </w:t>
            </w:r>
            <w:r>
              <w:t xml:space="preserve">            с</w:t>
            </w:r>
            <w:r w:rsidRPr="005F6FFF">
              <w:rPr>
                <w:color w:val="000000"/>
              </w:rPr>
              <w:t xml:space="preserve">оздание  и сохранение благоприятных условий для устойчивого развития сферы культуры, </w:t>
            </w:r>
            <w:r w:rsidRPr="005F6FFF">
              <w:t>создания единого культурного пространства, обеспечения свободы творчества и прав граждан на участие в культурной жизни и доступ к культурным ценностям, развития туризма. Внедрение эффективной кадровой политики с применением новых методик кадрового менеджмента и персонал-стратегии.</w:t>
            </w:r>
          </w:p>
          <w:p w:rsidR="00256855" w:rsidRPr="005F6FFF" w:rsidRDefault="00256855" w:rsidP="0083318D">
            <w:pPr>
              <w:spacing w:line="276" w:lineRule="auto"/>
              <w:jc w:val="both"/>
            </w:pPr>
            <w:r>
              <w:t xml:space="preserve">         П</w:t>
            </w:r>
            <w:r w:rsidRPr="005F6FFF">
              <w:t>ланируется достижение следующих показателей:</w:t>
            </w:r>
          </w:p>
          <w:p w:rsidR="00256855" w:rsidRPr="00496FCD" w:rsidRDefault="00256855" w:rsidP="0083318D">
            <w:pPr>
              <w:spacing w:line="276" w:lineRule="auto"/>
              <w:jc w:val="both"/>
            </w:pPr>
            <w:r w:rsidRPr="005F6FFF">
              <w:t xml:space="preserve">- увеличение (по сравнению с предыдущим годом) количества посещений </w:t>
            </w:r>
            <w:r>
              <w:t xml:space="preserve">культурно-досуговых </w:t>
            </w:r>
            <w:r w:rsidRPr="005F6FFF">
              <w:t xml:space="preserve">мероприятий </w:t>
            </w:r>
            <w:r w:rsidRPr="00496FCD">
              <w:t>(на 4,2 процента в 2019 году);</w:t>
            </w:r>
          </w:p>
          <w:p w:rsidR="00256855" w:rsidRPr="005F6FFF" w:rsidRDefault="00256855" w:rsidP="0083318D">
            <w:pPr>
              <w:spacing w:line="276" w:lineRule="auto"/>
              <w:jc w:val="both"/>
            </w:pPr>
            <w:r w:rsidRPr="005F6FFF">
              <w:t xml:space="preserve"> - увеличение  численности участников культурно- досуговых мероприятий (до </w:t>
            </w:r>
            <w:r>
              <w:t>1</w:t>
            </w:r>
            <w:r w:rsidRPr="00496FCD">
              <w:t>,</w:t>
            </w:r>
            <w:r>
              <w:t>3</w:t>
            </w:r>
            <w:r w:rsidRPr="00496FCD">
              <w:t xml:space="preserve"> процента </w:t>
            </w:r>
            <w:r>
              <w:t xml:space="preserve">по сравнению с предыдущем годом </w:t>
            </w:r>
            <w:r w:rsidRPr="005F6FFF">
              <w:t xml:space="preserve">); </w:t>
            </w:r>
          </w:p>
          <w:p w:rsidR="00256855" w:rsidRPr="005F6FFF" w:rsidRDefault="00256855" w:rsidP="0083318D">
            <w:pPr>
              <w:tabs>
                <w:tab w:val="left" w:pos="601"/>
              </w:tabs>
              <w:autoSpaceDE/>
              <w:spacing w:line="276" w:lineRule="auto"/>
              <w:jc w:val="both"/>
            </w:pPr>
          </w:p>
        </w:tc>
      </w:tr>
    </w:tbl>
    <w:p w:rsidR="00256855" w:rsidRDefault="00256855" w:rsidP="00CC07CB">
      <w:pPr>
        <w:tabs>
          <w:tab w:val="left" w:pos="426"/>
        </w:tabs>
        <w:spacing w:line="276" w:lineRule="auto"/>
        <w:ind w:left="360"/>
        <w:jc w:val="center"/>
      </w:pPr>
    </w:p>
    <w:p w:rsidR="00256855" w:rsidRDefault="00256855" w:rsidP="00CC07CB">
      <w:pPr>
        <w:tabs>
          <w:tab w:val="left" w:pos="426"/>
        </w:tabs>
        <w:spacing w:line="276" w:lineRule="auto"/>
        <w:ind w:left="360"/>
        <w:jc w:val="center"/>
      </w:pPr>
    </w:p>
    <w:p w:rsidR="00256855" w:rsidRDefault="00256855" w:rsidP="00CC07CB">
      <w:pPr>
        <w:tabs>
          <w:tab w:val="left" w:pos="426"/>
        </w:tabs>
        <w:spacing w:line="276" w:lineRule="auto"/>
        <w:ind w:left="360"/>
        <w:jc w:val="center"/>
      </w:pPr>
    </w:p>
    <w:p w:rsidR="00256855" w:rsidRPr="005F6FFF" w:rsidRDefault="00256855" w:rsidP="00CC07CB">
      <w:pPr>
        <w:tabs>
          <w:tab w:val="left" w:pos="426"/>
        </w:tabs>
        <w:spacing w:line="276" w:lineRule="auto"/>
        <w:ind w:left="360"/>
        <w:jc w:val="center"/>
      </w:pPr>
      <w:r>
        <w:t>2</w:t>
      </w:r>
      <w:r w:rsidRPr="005F6FFF">
        <w:t>.1.Характеристика состояния сферы деятельности, в рамках которой реализуется подпрограмма,проблемы и прогноз ее развития.</w:t>
      </w:r>
    </w:p>
    <w:p w:rsidR="00256855" w:rsidRPr="005F6FFF" w:rsidRDefault="00256855" w:rsidP="00CC07CB">
      <w:pPr>
        <w:spacing w:line="276" w:lineRule="auto"/>
        <w:ind w:firstLine="708"/>
        <w:jc w:val="both"/>
        <w:rPr>
          <w:color w:val="000000"/>
        </w:rPr>
      </w:pPr>
    </w:p>
    <w:p w:rsidR="00256855" w:rsidRDefault="00256855" w:rsidP="00CC07CB">
      <w:pPr>
        <w:spacing w:line="276" w:lineRule="auto"/>
        <w:ind w:firstLine="708"/>
        <w:jc w:val="both"/>
        <w:rPr>
          <w:color w:val="000000"/>
        </w:rPr>
      </w:pPr>
      <w:r>
        <w:rPr>
          <w:color w:val="000000"/>
        </w:rPr>
        <w:t>Муниципальные учреждения культурыобеспечивают право граждан на доступ к культурным ценностям и право граждан заниматься культурной деятельностью.</w:t>
      </w:r>
    </w:p>
    <w:p w:rsidR="00256855" w:rsidRPr="00B8001A" w:rsidRDefault="00256855" w:rsidP="00CC07CB">
      <w:pPr>
        <w:spacing w:line="276" w:lineRule="auto"/>
        <w:ind w:firstLine="708"/>
        <w:jc w:val="both"/>
        <w:rPr>
          <w:color w:val="000000"/>
        </w:rPr>
      </w:pPr>
      <w:r>
        <w:rPr>
          <w:color w:val="000000"/>
        </w:rPr>
        <w:t xml:space="preserve">На территории Ардатовского муниципального района организацию культурно-досуговых мероприятий на базе культурно-досуговых учреждений (концертов, дискотек, фестивалей, конкурсов и т.д. </w:t>
      </w:r>
      <w:r w:rsidRPr="006013BF">
        <w:t>оказывают</w:t>
      </w:r>
      <w:r w:rsidRPr="00B8001A">
        <w:rPr>
          <w:color w:val="000000"/>
        </w:rPr>
        <w:t xml:space="preserve"> муниципальны</w:t>
      </w:r>
      <w:r>
        <w:rPr>
          <w:color w:val="000000"/>
        </w:rPr>
        <w:t>е бюджетные учреждения культуры</w:t>
      </w:r>
      <w:r w:rsidRPr="00B8001A">
        <w:rPr>
          <w:color w:val="000000"/>
        </w:rPr>
        <w:t xml:space="preserve">: </w:t>
      </w:r>
      <w:r>
        <w:rPr>
          <w:color w:val="000000"/>
        </w:rPr>
        <w:t xml:space="preserve"> «Ардатовский районный Дом культуры»</w:t>
      </w:r>
      <w:r w:rsidRPr="00B8001A">
        <w:rPr>
          <w:color w:val="000000"/>
        </w:rPr>
        <w:t>,</w:t>
      </w:r>
      <w:r>
        <w:rPr>
          <w:color w:val="000000"/>
        </w:rPr>
        <w:t xml:space="preserve"> «Центр культуры и отдыха Тургеневского городского поселения», Дома досуга и творчества сельских поселений (Редкодубье, п. Лесозавод, п. Октябрьский, Ст. АрдатовоКельвядни, Урусово, Баево, Каласево, Кучушево, Луньга, Низовка, Чукалы, Манадыши-1, Манадыши-2,  Кученяево, Солдатское, Турдаки, Пиксяси, Л.-Майдан, Жарёнки, Жабино, Куракино, Силино, Ардатов)</w:t>
      </w:r>
      <w:r w:rsidRPr="00B8001A">
        <w:rPr>
          <w:color w:val="000000"/>
        </w:rPr>
        <w:t xml:space="preserve">  которые  вносят большой вклад в организацию и совершенствование культурногодосуга различных возрастных групп населения, развитие художественного творчества и национальных культур народов, проживающих на территории </w:t>
      </w:r>
      <w:r>
        <w:rPr>
          <w:color w:val="000000"/>
        </w:rPr>
        <w:t>района</w:t>
      </w:r>
      <w:r w:rsidRPr="00B8001A">
        <w:rPr>
          <w:color w:val="000000"/>
        </w:rPr>
        <w:t xml:space="preserve">.   </w:t>
      </w:r>
      <w:r>
        <w:rPr>
          <w:color w:val="000000"/>
        </w:rPr>
        <w:t>В районе работают 10 творческих коллективов, которые имею звание «народный». В 2014 году это звание подтвердила два коллектива, это ансамбль «Россияночка» и танцевальный коллектив «Надежда» (РДК); в 2015г. – театр им. В.Б. Лазерсона.</w:t>
      </w:r>
    </w:p>
    <w:p w:rsidR="00256855" w:rsidRPr="00B8001A" w:rsidRDefault="00256855" w:rsidP="00CC07CB">
      <w:pPr>
        <w:spacing w:line="276" w:lineRule="auto"/>
        <w:ind w:firstLine="709"/>
        <w:jc w:val="both"/>
      </w:pPr>
      <w:r>
        <w:rPr>
          <w:snapToGrid w:val="0"/>
          <w:color w:val="000000"/>
        </w:rPr>
        <w:t xml:space="preserve">На </w:t>
      </w:r>
      <w:r w:rsidRPr="00B8001A">
        <w:rPr>
          <w:snapToGrid w:val="0"/>
          <w:color w:val="000000"/>
        </w:rPr>
        <w:t>основании изучения современных культурных запросов жителей</w:t>
      </w:r>
      <w:r>
        <w:rPr>
          <w:snapToGrid w:val="0"/>
          <w:color w:val="000000"/>
        </w:rPr>
        <w:t xml:space="preserve"> района</w:t>
      </w:r>
      <w:r w:rsidRPr="00B8001A">
        <w:rPr>
          <w:snapToGrid w:val="0"/>
          <w:color w:val="000000"/>
        </w:rPr>
        <w:t xml:space="preserve">, </w:t>
      </w:r>
      <w:r>
        <w:rPr>
          <w:snapToGrid w:val="0"/>
          <w:color w:val="000000"/>
        </w:rPr>
        <w:t xml:space="preserve">культурно-досуговые учреждения расширяют спектр культурно–досуговых услуг, осваивают новые формы работы, развивают   проектную деятельность.  </w:t>
      </w:r>
      <w:r w:rsidRPr="00B8001A">
        <w:rPr>
          <w:snapToGrid w:val="0"/>
        </w:rPr>
        <w:t xml:space="preserve">В  учреждениях культуры </w:t>
      </w:r>
      <w:r>
        <w:rPr>
          <w:snapToGrid w:val="0"/>
        </w:rPr>
        <w:t xml:space="preserve">района </w:t>
      </w:r>
      <w:r w:rsidRPr="00B8001A">
        <w:rPr>
          <w:snapToGrid w:val="0"/>
        </w:rPr>
        <w:t xml:space="preserve">действуют </w:t>
      </w:r>
      <w:r w:rsidRPr="00B8001A">
        <w:rPr>
          <w:snapToGrid w:val="0"/>
          <w:color w:val="000000"/>
        </w:rPr>
        <w:t>10</w:t>
      </w:r>
      <w:r>
        <w:rPr>
          <w:snapToGrid w:val="0"/>
          <w:color w:val="000000"/>
        </w:rPr>
        <w:t>0</w:t>
      </w:r>
      <w:r w:rsidRPr="00B8001A">
        <w:rPr>
          <w:snapToGrid w:val="0"/>
          <w:color w:val="000000"/>
        </w:rPr>
        <w:t xml:space="preserve"> клубных  формировани</w:t>
      </w:r>
      <w:r>
        <w:rPr>
          <w:snapToGrid w:val="0"/>
          <w:color w:val="000000"/>
        </w:rPr>
        <w:t>й</w:t>
      </w:r>
      <w:r w:rsidRPr="00B8001A">
        <w:rPr>
          <w:snapToGrid w:val="0"/>
          <w:color w:val="000000"/>
        </w:rPr>
        <w:t xml:space="preserve">, в работе которых принимают участие </w:t>
      </w:r>
      <w:r>
        <w:rPr>
          <w:snapToGrid w:val="0"/>
          <w:color w:val="000000"/>
        </w:rPr>
        <w:t>976 чел.</w:t>
      </w:r>
      <w:r w:rsidRPr="00B8001A">
        <w:rPr>
          <w:snapToGrid w:val="0"/>
          <w:color w:val="000000"/>
        </w:rPr>
        <w:t>.</w:t>
      </w:r>
      <w:r>
        <w:rPr>
          <w:color w:val="000000"/>
        </w:rPr>
        <w:t>29</w:t>
      </w:r>
      <w:r w:rsidRPr="00B8001A">
        <w:t>культурн</w:t>
      </w:r>
      <w:r>
        <w:t>о-досуговых</w:t>
      </w:r>
      <w:r w:rsidRPr="00B8001A">
        <w:t xml:space="preserve"> формирований проводят работу</w:t>
      </w:r>
      <w:r>
        <w:t xml:space="preserve"> с детьми до 14 лет, 10 – с молодёжью до 24 лет</w:t>
      </w:r>
      <w:r w:rsidRPr="00B8001A">
        <w:t>.</w:t>
      </w:r>
    </w:p>
    <w:p w:rsidR="00256855" w:rsidRPr="007B1CED" w:rsidRDefault="00256855" w:rsidP="00CC07CB">
      <w:pPr>
        <w:spacing w:line="276" w:lineRule="auto"/>
        <w:jc w:val="both"/>
        <w:rPr>
          <w:color w:val="000000"/>
        </w:rPr>
      </w:pPr>
      <w:r w:rsidRPr="00B75D7B">
        <w:t>Главными направлениями работы учреждений  культуры остаются: организация и проведение культурно-массовых мероприятий,  организация культурно - досуговой  деятельности.</w:t>
      </w:r>
      <w:r w:rsidRPr="00B75D7B">
        <w:rPr>
          <w:color w:val="000000"/>
        </w:rPr>
        <w:t xml:space="preserve"> В РДК</w:t>
      </w:r>
      <w:r w:rsidRPr="007B1CED">
        <w:rPr>
          <w:color w:val="000000"/>
        </w:rPr>
        <w:t xml:space="preserve">занимаются </w:t>
      </w:r>
      <w:r>
        <w:rPr>
          <w:color w:val="000000"/>
        </w:rPr>
        <w:t>8</w:t>
      </w:r>
      <w:r w:rsidRPr="007B1CED">
        <w:rPr>
          <w:color w:val="000000"/>
        </w:rPr>
        <w:t xml:space="preserve"> творческих самодеятельных коллектив</w:t>
      </w:r>
      <w:r>
        <w:rPr>
          <w:color w:val="000000"/>
        </w:rPr>
        <w:t>а</w:t>
      </w:r>
      <w:r w:rsidRPr="007B1CED">
        <w:rPr>
          <w:color w:val="000000"/>
        </w:rPr>
        <w:t>. Это народный ансамбль «</w:t>
      </w:r>
      <w:r>
        <w:rPr>
          <w:color w:val="000000"/>
        </w:rPr>
        <w:t>Россияночка</w:t>
      </w:r>
      <w:r w:rsidRPr="007B1CED">
        <w:rPr>
          <w:color w:val="000000"/>
        </w:rPr>
        <w:t>», который является лицом и визитной карточкой</w:t>
      </w:r>
      <w:r>
        <w:rPr>
          <w:color w:val="000000"/>
        </w:rPr>
        <w:t xml:space="preserve"> районного Дома культуры</w:t>
      </w:r>
      <w:r w:rsidRPr="007B1CED">
        <w:rPr>
          <w:color w:val="000000"/>
        </w:rPr>
        <w:t>; народный  танц</w:t>
      </w:r>
      <w:r>
        <w:rPr>
          <w:color w:val="000000"/>
        </w:rPr>
        <w:t>евальный коллектив</w:t>
      </w:r>
      <w:r w:rsidRPr="007B1CED">
        <w:rPr>
          <w:color w:val="000000"/>
        </w:rPr>
        <w:t xml:space="preserve"> «</w:t>
      </w:r>
      <w:r>
        <w:rPr>
          <w:color w:val="000000"/>
        </w:rPr>
        <w:t>Надежда</w:t>
      </w:r>
      <w:r w:rsidRPr="007B1CED">
        <w:rPr>
          <w:color w:val="000000"/>
        </w:rPr>
        <w:t xml:space="preserve">».; </w:t>
      </w:r>
      <w:r>
        <w:rPr>
          <w:color w:val="000000"/>
        </w:rPr>
        <w:t xml:space="preserve"> мужской </w:t>
      </w:r>
      <w:r w:rsidRPr="007B1CED">
        <w:rPr>
          <w:color w:val="000000"/>
        </w:rPr>
        <w:t>хор, хор ветеранов «</w:t>
      </w:r>
      <w:r>
        <w:rPr>
          <w:color w:val="000000"/>
        </w:rPr>
        <w:t>Ещё не вечер</w:t>
      </w:r>
      <w:r w:rsidRPr="007B1CED">
        <w:rPr>
          <w:color w:val="000000"/>
        </w:rPr>
        <w:t xml:space="preserve">»,  </w:t>
      </w:r>
      <w:r>
        <w:rPr>
          <w:color w:val="000000"/>
        </w:rPr>
        <w:t>ансамбль «Раздолье»</w:t>
      </w:r>
      <w:r w:rsidRPr="007B1CED">
        <w:rPr>
          <w:color w:val="000000"/>
        </w:rPr>
        <w:t>,</w:t>
      </w:r>
      <w:r>
        <w:rPr>
          <w:color w:val="000000"/>
        </w:rPr>
        <w:t xml:space="preserve"> женский вокальный коллектив, духовой оркестр, народный театр им. В.Б. Лазерсона</w:t>
      </w:r>
      <w:r w:rsidRPr="007B1CED">
        <w:rPr>
          <w:color w:val="000000"/>
        </w:rPr>
        <w:t xml:space="preserve"> и т.д.Творческие коллективы  </w:t>
      </w:r>
      <w:r>
        <w:rPr>
          <w:color w:val="000000"/>
        </w:rPr>
        <w:t>Р</w:t>
      </w:r>
      <w:r w:rsidRPr="007B1CED">
        <w:rPr>
          <w:color w:val="000000"/>
        </w:rPr>
        <w:t>ДК  являются постоянными участниками республиканских, районных</w:t>
      </w:r>
      <w:r>
        <w:rPr>
          <w:color w:val="000000"/>
        </w:rPr>
        <w:t>,</w:t>
      </w:r>
      <w:r w:rsidRPr="007B1CED">
        <w:rPr>
          <w:color w:val="000000"/>
        </w:rPr>
        <w:t xml:space="preserve"> городских праздников и мероприятий, а творческая инициатива и профессионализм руководства и коллектива  дома культуры  позволяет сохранять и развивать потенциал  учреждения, реализовывать новые проекты. </w:t>
      </w:r>
    </w:p>
    <w:p w:rsidR="00256855" w:rsidRPr="00C8693D" w:rsidRDefault="00256855" w:rsidP="00CC07CB">
      <w:pPr>
        <w:jc w:val="both"/>
      </w:pPr>
      <w:r>
        <w:t xml:space="preserve">Районный </w:t>
      </w:r>
      <w:r w:rsidRPr="00B20931">
        <w:t>Дом культуры  организ</w:t>
      </w:r>
      <w:r>
        <w:t>ует</w:t>
      </w:r>
      <w:r w:rsidRPr="00B20931">
        <w:t xml:space="preserve"> и проводит праздники, концерты, познавательные и развлекательные программы для жителей</w:t>
      </w:r>
      <w:r>
        <w:t xml:space="preserve"> города</w:t>
      </w:r>
      <w:r w:rsidRPr="00B20931">
        <w:t>: в учреждении  постоянно провод</w:t>
      </w:r>
      <w:r>
        <w:t>ят</w:t>
      </w:r>
      <w:r w:rsidRPr="00B20931">
        <w:t>ся мероприятия для  воспитанников детских садов, общеобразовательных школ  и школ-интерна</w:t>
      </w:r>
      <w:r>
        <w:t xml:space="preserve">тов, ветеранов и пенсионеров, </w:t>
      </w:r>
      <w:r w:rsidRPr="00B20931">
        <w:t xml:space="preserve">а также других социальных слоёв населения. </w:t>
      </w:r>
      <w:r w:rsidRPr="00C8693D">
        <w:t>Целенаправленное позиционирование учреждений культуры в социокультурной среде нашего района предполагает активное развитие делового и социального партнёрства с государственными, муниципальными, общественными организациями – ААТ (Ардатовский агротехнический техникум), медицинский колледж, школами, Советом ветеранов, сельскими администрациями, предприятиями, Ардатовский епархией.</w:t>
      </w:r>
    </w:p>
    <w:p w:rsidR="00256855" w:rsidRPr="00C8693D" w:rsidRDefault="00256855" w:rsidP="00CC07CB">
      <w:pPr>
        <w:ind w:firstLine="426"/>
        <w:jc w:val="both"/>
      </w:pPr>
      <w:r w:rsidRPr="00C8693D">
        <w:rPr>
          <w:color w:val="000000"/>
        </w:rPr>
        <w:t>Задача воспитания патриотизма и гражданственности не теряет, совей значимости на протяжении всех эпох и формаций. Многовековая история России свидетельствует о том, что без патриотизма немыслимо создать сильную державу, невозможно привить людям, особенно  молодежи, понимание их гражданского долга, уважение к Закону.</w:t>
      </w:r>
    </w:p>
    <w:p w:rsidR="00256855" w:rsidRDefault="00256855" w:rsidP="00CC07CB">
      <w:pPr>
        <w:ind w:firstLine="737"/>
        <w:jc w:val="both"/>
      </w:pPr>
      <w:r w:rsidRPr="00B8001A">
        <w:rPr>
          <w:color w:val="000000"/>
        </w:rPr>
        <w:t xml:space="preserve">Деятельность </w:t>
      </w:r>
      <w:r>
        <w:rPr>
          <w:color w:val="000000"/>
        </w:rPr>
        <w:t>МБУК «ЦКО Тургеневского городского поселения»</w:t>
      </w:r>
      <w:r w:rsidRPr="00B8001A">
        <w:rPr>
          <w:color w:val="000000"/>
        </w:rPr>
        <w:t xml:space="preserve">основана  на работе </w:t>
      </w:r>
      <w:r w:rsidRPr="00B8001A">
        <w:t>постоянно действующих творческих коллективов:</w:t>
      </w:r>
      <w:r>
        <w:rPr>
          <w:color w:val="000000"/>
        </w:rPr>
        <w:t xml:space="preserve">народный ансамбль «Русская удаль», мужской квартет «Славяне», детский квартет «Удача», и 3 танцевальных коллектива (младшая группа, средняя и старшая). </w:t>
      </w:r>
      <w:r w:rsidRPr="00B8001A">
        <w:t xml:space="preserve">Без участия этих творческих коллективов не обходится ни </w:t>
      </w:r>
      <w:r>
        <w:t>одно общепоселковое мероприятие.</w:t>
      </w:r>
    </w:p>
    <w:p w:rsidR="00256855" w:rsidRPr="008D7CA4" w:rsidRDefault="00256855" w:rsidP="00CC07CB">
      <w:pPr>
        <w:ind w:firstLine="737"/>
        <w:jc w:val="both"/>
      </w:pPr>
      <w:r w:rsidRPr="008D7CA4">
        <w:t xml:space="preserve">Ежегодно  работниками учреждений культуры Ардатовского района разрабатывается целевая программа по проведению  мероприятий, посвящённых провозглашённому Году. В программе,  отображены наиболее значимые мероприятия, как культурно-досуговой деятельности, так и по развитию материально-технической базы учреждений культуры района. </w:t>
      </w:r>
    </w:p>
    <w:p w:rsidR="00256855" w:rsidRPr="008D7CA4" w:rsidRDefault="00256855" w:rsidP="00CC07CB">
      <w:pPr>
        <w:spacing w:line="276" w:lineRule="auto"/>
        <w:ind w:firstLine="708"/>
        <w:jc w:val="both"/>
        <w:outlineLvl w:val="0"/>
      </w:pPr>
      <w:r w:rsidRPr="008D7CA4">
        <w:t>В рамках программы по Году литературы  и 70-летию Победы в Великой Отечественной войне 1941-1945гг. народный театр им. В.Б. Лазерсона осуществил постановку спектакля по пьесе В. Жеребцова «Потомок».</w:t>
      </w:r>
    </w:p>
    <w:p w:rsidR="00256855" w:rsidRPr="008D7CA4" w:rsidRDefault="00256855" w:rsidP="00CC07CB">
      <w:pPr>
        <w:spacing w:line="276" w:lineRule="auto"/>
        <w:ind w:firstLine="708"/>
        <w:jc w:val="both"/>
        <w:outlineLvl w:val="0"/>
      </w:pPr>
      <w:r w:rsidRPr="008D7CA4">
        <w:t>В рамках сохранение культурных традиций и обрядов, обычаев, открытие новых талантов и сохранение самобытной духовной этнокультуры в  с. Урусово ежегодно проходит праздник Троицы с обрядом «Окликание невест». В этом году в  этот  день урусовцы отмечали еще, и юбилей села (505 лет).</w:t>
      </w:r>
    </w:p>
    <w:p w:rsidR="00256855" w:rsidRPr="008D7CA4" w:rsidRDefault="00256855" w:rsidP="00CC07CB">
      <w:pPr>
        <w:spacing w:line="276" w:lineRule="auto"/>
        <w:ind w:firstLine="708"/>
        <w:jc w:val="both"/>
        <w:outlineLvl w:val="0"/>
      </w:pPr>
      <w:r w:rsidRPr="008D7CA4">
        <w:t>Регулярно клубными учреждениями культуры проводятся мероприятия по организации досуга населения: творческие вечера, концерты, народные гуляния, занятия в различных кружках и клубах и т.п.</w:t>
      </w:r>
    </w:p>
    <w:p w:rsidR="00256855" w:rsidRPr="008D7CA4" w:rsidRDefault="00256855" w:rsidP="00CC07CB">
      <w:pPr>
        <w:spacing w:line="276" w:lineRule="auto"/>
        <w:ind w:firstLine="708"/>
        <w:jc w:val="both"/>
        <w:outlineLvl w:val="0"/>
      </w:pPr>
      <w:r w:rsidRPr="008D7CA4">
        <w:t>В летний период работниками РДК и ДДТ проводится много различных мероприятий для детей и молодёжи. Наиболее интересно проходят:  «Праздник детства» (ко Дню защиты детей),  День молодёжи,  игровые программы для детей, конкурсные программы; концертная бригада РДК выезжает  с концертными программами в летний оздоровительный лагерь «Орлёнок», в сёла района.</w:t>
      </w:r>
    </w:p>
    <w:p w:rsidR="00256855" w:rsidRPr="00D07CCA" w:rsidRDefault="00256855" w:rsidP="00CC07CB">
      <w:pPr>
        <w:spacing w:after="120" w:line="276" w:lineRule="auto"/>
        <w:jc w:val="both"/>
        <w:rPr>
          <w:color w:val="000000"/>
        </w:rPr>
      </w:pPr>
      <w:r w:rsidRPr="008D7CA4">
        <w:rPr>
          <w:color w:val="000000"/>
        </w:rPr>
        <w:t xml:space="preserve">В январе в РДК ежегодно  проходит районный конкурс народного творчества «Играй, гармонь!»;  с апреля по октябрь в клубных учреждениях района проходит фестиваль народного творчества «Шумбрат, Мордовия!» (в рамках республиканского). </w:t>
      </w:r>
      <w:r>
        <w:rPr>
          <w:color w:val="000000"/>
        </w:rPr>
        <w:t xml:space="preserve">На родине С.Д. Эрьзи ежегодно проходит межрегиональный фестиваль резчиков по дереву «Поющее дерево». </w:t>
      </w:r>
    </w:p>
    <w:p w:rsidR="00256855" w:rsidRPr="008D7CA4" w:rsidRDefault="00256855" w:rsidP="00CC07CB">
      <w:pPr>
        <w:ind w:firstLine="737"/>
        <w:rPr>
          <w:lang w:eastAsia="en-US"/>
        </w:rPr>
      </w:pPr>
      <w:r w:rsidRPr="00B8001A">
        <w:rPr>
          <w:color w:val="000000"/>
        </w:rPr>
        <w:t>В течение года учреждениями культуры</w:t>
      </w:r>
      <w:r>
        <w:rPr>
          <w:color w:val="000000"/>
        </w:rPr>
        <w:t xml:space="preserve"> района</w:t>
      </w:r>
      <w:r w:rsidRPr="00B8001A">
        <w:rPr>
          <w:color w:val="000000"/>
        </w:rPr>
        <w:t xml:space="preserve"> пров</w:t>
      </w:r>
      <w:r>
        <w:rPr>
          <w:color w:val="000000"/>
        </w:rPr>
        <w:t>одится</w:t>
      </w:r>
      <w:r w:rsidRPr="00B8001A">
        <w:rPr>
          <w:color w:val="000000"/>
        </w:rPr>
        <w:t xml:space="preserve"> более </w:t>
      </w:r>
      <w:r w:rsidRPr="008D7CA4">
        <w:t>(РДК, ДДТ) 2900 культурно-массовых мероприятий, их посещает более 157600</w:t>
      </w:r>
      <w:r w:rsidRPr="008D7CA4">
        <w:rPr>
          <w:lang w:eastAsia="en-US"/>
        </w:rPr>
        <w:t xml:space="preserve"> человек Культурно-досуговые, информационно-просветительские мероприятия проводятся для различных возрастных групп населения, для городских и сельских жителей.</w:t>
      </w:r>
    </w:p>
    <w:p w:rsidR="00256855" w:rsidRPr="008D7CA4" w:rsidRDefault="00256855" w:rsidP="00CC07CB">
      <w:pPr>
        <w:spacing w:line="276" w:lineRule="auto"/>
        <w:ind w:firstLine="567"/>
        <w:jc w:val="both"/>
      </w:pPr>
      <w:r w:rsidRPr="008D7CA4">
        <w:t xml:space="preserve">Для этого в течение года учреждением наряду с  осуществлением постоянной культурно–досуговой деятельности была  продолжена работа по реализации следующих  проектов: </w:t>
      </w:r>
    </w:p>
    <w:p w:rsidR="00256855" w:rsidRPr="008D7CA4" w:rsidRDefault="00256855" w:rsidP="00CC07CB">
      <w:pPr>
        <w:spacing w:line="276" w:lineRule="auto"/>
        <w:jc w:val="both"/>
      </w:pPr>
      <w:r w:rsidRPr="008D7CA4">
        <w:tab/>
        <w:t>- работа с детьми в дни летних каникул в клубе «Малышок» (п. Октябрьский);</w:t>
      </w:r>
    </w:p>
    <w:p w:rsidR="00256855" w:rsidRPr="008D7CA4" w:rsidRDefault="00256855" w:rsidP="00CC07CB">
      <w:pPr>
        <w:suppressAutoHyphens/>
        <w:autoSpaceDE/>
        <w:spacing w:line="276" w:lineRule="auto"/>
        <w:ind w:firstLine="708"/>
        <w:jc w:val="both"/>
      </w:pPr>
      <w:r w:rsidRPr="008D7CA4">
        <w:t xml:space="preserve">- проведение развлекательных программ для детей от 3-х до 6-ти лет с воспитанниками детских садов (РДК);  </w:t>
      </w:r>
    </w:p>
    <w:p w:rsidR="00256855" w:rsidRPr="008D7CA4" w:rsidRDefault="00256855" w:rsidP="00CC07CB">
      <w:pPr>
        <w:suppressAutoHyphens/>
        <w:autoSpaceDE/>
        <w:spacing w:line="276" w:lineRule="auto"/>
        <w:ind w:firstLine="708"/>
        <w:jc w:val="both"/>
      </w:pPr>
      <w:r w:rsidRPr="008D7CA4">
        <w:t xml:space="preserve">-  работа шахматного клуба: шашки, шахматы. </w:t>
      </w:r>
    </w:p>
    <w:p w:rsidR="00256855" w:rsidRPr="0040012D" w:rsidRDefault="00256855" w:rsidP="00CC07CB">
      <w:pPr>
        <w:spacing w:after="120" w:line="276" w:lineRule="auto"/>
        <w:jc w:val="both"/>
      </w:pPr>
      <w:r w:rsidRPr="0040012D">
        <w:t xml:space="preserve">Праздник – это не только сохранение традиций и проявление любви к Родине, это еще и часть национальной идеи, способствующий объединению людей и укреплению самосознания, гордости своей страной. </w:t>
      </w:r>
    </w:p>
    <w:p w:rsidR="00256855" w:rsidRPr="0040012D" w:rsidRDefault="00256855" w:rsidP="00CC07CB">
      <w:pPr>
        <w:pStyle w:val="BodyText2"/>
        <w:keepNext/>
        <w:widowControl w:val="0"/>
        <w:spacing w:line="276" w:lineRule="auto"/>
      </w:pPr>
      <w:r w:rsidRPr="0040012D">
        <w:t xml:space="preserve">     С каждым годом городские  праздничные мероприятия становятся более интересными, разнообразными и насыщенными. Праздник становится не только мероприятием для развлечения и проведения досуга горожан, </w:t>
      </w:r>
      <w:r>
        <w:t xml:space="preserve">но и </w:t>
      </w:r>
      <w:r w:rsidRPr="0040012D">
        <w:t xml:space="preserve">способом вовлечения </w:t>
      </w:r>
      <w:r>
        <w:t xml:space="preserve">жителей </w:t>
      </w:r>
      <w:r w:rsidRPr="0040012D">
        <w:t xml:space="preserve">в культурную среду города, способствующим познанию культурных традиций, истории города, развитию самосознания наций, проживающих на </w:t>
      </w:r>
      <w:r>
        <w:t xml:space="preserve">его </w:t>
      </w:r>
      <w:r w:rsidRPr="0040012D">
        <w:t>территории</w:t>
      </w:r>
      <w:r>
        <w:t>.</w:t>
      </w:r>
    </w:p>
    <w:p w:rsidR="00256855" w:rsidRPr="00B8001A" w:rsidRDefault="00256855" w:rsidP="00CC07CB">
      <w:pPr>
        <w:pStyle w:val="BodyText2"/>
        <w:keepNext/>
        <w:widowControl w:val="0"/>
        <w:spacing w:after="120" w:line="276" w:lineRule="auto"/>
      </w:pPr>
      <w:r w:rsidRPr="00B8001A">
        <w:t xml:space="preserve">Организуемые Администрацией </w:t>
      </w:r>
      <w:r>
        <w:t xml:space="preserve">района </w:t>
      </w:r>
      <w:r w:rsidRPr="00B8001A">
        <w:t xml:space="preserve">и </w:t>
      </w:r>
      <w:r>
        <w:t>РДК</w:t>
      </w:r>
      <w:r w:rsidRPr="00B8001A">
        <w:t xml:space="preserve">  творческие проекты  пользуются большой популярностью среди населения.  Необходимо отметить, что количество жителей, посещающих массовые праздничные мероприятия, ежегодно увеличивается.   </w:t>
      </w:r>
    </w:p>
    <w:p w:rsidR="00256855" w:rsidRPr="00D07CCA" w:rsidRDefault="00256855" w:rsidP="00CC07CB">
      <w:pPr>
        <w:spacing w:after="120" w:line="276" w:lineRule="auto"/>
        <w:jc w:val="both"/>
        <w:rPr>
          <w:color w:val="000000"/>
        </w:rPr>
      </w:pPr>
      <w:r w:rsidRPr="006B0FA8">
        <w:rPr>
          <w:color w:val="000000"/>
        </w:rPr>
        <w:t xml:space="preserve">           Праздник День Победы</w:t>
      </w:r>
      <w:r w:rsidRPr="00D07CCA">
        <w:rPr>
          <w:color w:val="000000"/>
        </w:rPr>
        <w:t xml:space="preserve"> один из самых значимых  и любимых. Ежегодно организаторы праздника стараются сделать его запоминающимся, интересным и готовят насыще</w:t>
      </w:r>
      <w:r>
        <w:rPr>
          <w:color w:val="000000"/>
        </w:rPr>
        <w:t xml:space="preserve">нную программу праздника. </w:t>
      </w:r>
      <w:r w:rsidRPr="00D07CCA">
        <w:rPr>
          <w:color w:val="000000"/>
        </w:rPr>
        <w:t xml:space="preserve">Врамках празднования Дня Победы </w:t>
      </w:r>
      <w:r>
        <w:rPr>
          <w:color w:val="000000"/>
        </w:rPr>
        <w:t>проводятся</w:t>
      </w:r>
      <w:r w:rsidRPr="00D07CCA">
        <w:rPr>
          <w:color w:val="000000"/>
        </w:rPr>
        <w:t xml:space="preserve"> как традиционные праздничные мероприятия, так </w:t>
      </w:r>
      <w:r>
        <w:rPr>
          <w:color w:val="000000"/>
        </w:rPr>
        <w:t xml:space="preserve">и </w:t>
      </w:r>
      <w:r w:rsidRPr="00D07CCA">
        <w:rPr>
          <w:color w:val="000000"/>
        </w:rPr>
        <w:t>новые интересные проекты.     Празднование 9 мая  откры</w:t>
      </w:r>
      <w:r>
        <w:rPr>
          <w:color w:val="000000"/>
        </w:rPr>
        <w:t>вается</w:t>
      </w:r>
      <w:r w:rsidRPr="00D07CCA">
        <w:rPr>
          <w:color w:val="000000"/>
        </w:rPr>
        <w:t xml:space="preserve">  торжественным митингом и возложением цветов</w:t>
      </w:r>
      <w:r>
        <w:rPr>
          <w:color w:val="000000"/>
        </w:rPr>
        <w:t>к памятнику погибших воинов.</w:t>
      </w:r>
      <w:r w:rsidRPr="00D07CCA">
        <w:rPr>
          <w:color w:val="000000"/>
        </w:rPr>
        <w:t>В музе</w:t>
      </w:r>
      <w:r>
        <w:rPr>
          <w:color w:val="000000"/>
        </w:rPr>
        <w:t>е</w:t>
      </w:r>
      <w:r w:rsidRPr="00D07CCA">
        <w:rPr>
          <w:color w:val="000000"/>
        </w:rPr>
        <w:t xml:space="preserve"> города работа</w:t>
      </w:r>
      <w:r>
        <w:rPr>
          <w:color w:val="000000"/>
        </w:rPr>
        <w:t>ет</w:t>
      </w:r>
      <w:r w:rsidRPr="00D07CCA">
        <w:rPr>
          <w:color w:val="000000"/>
        </w:rPr>
        <w:t xml:space="preserve">  экспозици</w:t>
      </w:r>
      <w:r>
        <w:rPr>
          <w:color w:val="000000"/>
        </w:rPr>
        <w:t>я</w:t>
      </w:r>
      <w:r w:rsidRPr="00D07CCA">
        <w:rPr>
          <w:color w:val="000000"/>
        </w:rPr>
        <w:t>, посвященн</w:t>
      </w:r>
      <w:r>
        <w:rPr>
          <w:color w:val="000000"/>
        </w:rPr>
        <w:t>аятеме Великой Отечественной войны</w:t>
      </w:r>
      <w:r w:rsidRPr="00D07CCA">
        <w:rPr>
          <w:color w:val="000000"/>
        </w:rPr>
        <w:t xml:space="preserve">. </w:t>
      </w:r>
      <w:r>
        <w:rPr>
          <w:color w:val="000000"/>
        </w:rPr>
        <w:t>В программе п</w:t>
      </w:r>
      <w:r w:rsidRPr="00D07CCA">
        <w:rPr>
          <w:color w:val="000000"/>
        </w:rPr>
        <w:t>раздничны</w:t>
      </w:r>
      <w:r>
        <w:rPr>
          <w:color w:val="000000"/>
        </w:rPr>
        <w:t>х</w:t>
      </w:r>
      <w:r w:rsidRPr="00D07CCA">
        <w:rPr>
          <w:color w:val="000000"/>
        </w:rPr>
        <w:t xml:space="preserve"> мероприяти</w:t>
      </w:r>
      <w:r>
        <w:rPr>
          <w:color w:val="000000"/>
        </w:rPr>
        <w:t>й</w:t>
      </w:r>
      <w:r w:rsidRPr="00D07CCA">
        <w:rPr>
          <w:color w:val="000000"/>
        </w:rPr>
        <w:t xml:space="preserve"> концертны</w:t>
      </w:r>
      <w:r>
        <w:rPr>
          <w:color w:val="000000"/>
        </w:rPr>
        <w:t>е</w:t>
      </w:r>
      <w:r w:rsidRPr="00D07CCA">
        <w:rPr>
          <w:color w:val="000000"/>
        </w:rPr>
        <w:t xml:space="preserve">  и шоу - программ</w:t>
      </w:r>
      <w:r>
        <w:rPr>
          <w:color w:val="000000"/>
        </w:rPr>
        <w:t>ы</w:t>
      </w:r>
      <w:r w:rsidRPr="00D07CCA">
        <w:rPr>
          <w:color w:val="000000"/>
        </w:rPr>
        <w:t xml:space="preserve"> с участием творческих коллективов города и республики</w:t>
      </w:r>
    </w:p>
    <w:p w:rsidR="00256855" w:rsidRPr="00E84CF3" w:rsidRDefault="00256855" w:rsidP="00CC07CB">
      <w:pPr>
        <w:spacing w:after="120" w:line="276" w:lineRule="auto"/>
        <w:ind w:firstLine="567"/>
        <w:jc w:val="both"/>
      </w:pPr>
      <w:r w:rsidRPr="00E84CF3">
        <w:rPr>
          <w:color w:val="000000"/>
        </w:rPr>
        <w:t>Центральным событием года является  праздник День города.</w:t>
      </w:r>
      <w:r w:rsidRPr="00E84CF3">
        <w:t xml:space="preserve"> Привлечение активных городских сообществ к участию в организации праздника, к реализации новых творческих идей, максимальное вовлечение горожан и гостей в действие праздника, их активное участие в каждом событии празднования – стало основной  целью организаторов.</w:t>
      </w:r>
    </w:p>
    <w:p w:rsidR="00256855" w:rsidRPr="00E84CF3" w:rsidRDefault="00256855" w:rsidP="00CC07CB">
      <w:pPr>
        <w:spacing w:after="120" w:line="276" w:lineRule="auto"/>
        <w:ind w:firstLine="567"/>
        <w:jc w:val="both"/>
      </w:pPr>
      <w:r w:rsidRPr="00E84CF3">
        <w:t xml:space="preserve">Праздничная программа включает  в себя мероприятия, ориентированные на все социальные слои населения и возрастные группы: от детей и молодежи до старшего поколения. Для повышения художественного уровня массовых представлений, при разработке общей концепции проведения праздничных мероприятий в День города используется  жанровое многообразие общедоступных культурных программ: концертные программы с участием мастеров художественного слова, артистов Саранской филармонии и г. Алатыря, хореографических коллективов. </w:t>
      </w:r>
    </w:p>
    <w:p w:rsidR="00256855" w:rsidRPr="00E84CF3" w:rsidRDefault="00256855" w:rsidP="00CC07CB">
      <w:pPr>
        <w:spacing w:after="120" w:line="276" w:lineRule="auto"/>
        <w:ind w:firstLine="567"/>
        <w:jc w:val="both"/>
      </w:pPr>
      <w:r w:rsidRPr="00E84CF3">
        <w:t xml:space="preserve">    В целях возрождения национальной культуры и  приобщения к культурным традициям народов, проживающих на территории   района, реализуются традиционные национальные праздники, в которых принимают участие  лучшие самодеятельные коллективы города и района:, Рождественские гуляния, русские проводы зимы «Масленица», и др.</w:t>
      </w:r>
    </w:p>
    <w:p w:rsidR="00256855" w:rsidRPr="00E84CF3" w:rsidRDefault="00256855" w:rsidP="00CC07CB">
      <w:pPr>
        <w:spacing w:after="120" w:line="276" w:lineRule="auto"/>
        <w:ind w:firstLine="425"/>
        <w:jc w:val="both"/>
      </w:pPr>
      <w:r w:rsidRPr="00E84CF3">
        <w:rPr>
          <w:color w:val="000000"/>
        </w:rPr>
        <w:t xml:space="preserve">Одним из проектов, направленных на  вовлечение детей и молодежи в культурное  пространство, развитие их творческих способностей, поддержку и выявление талантливых детей и подростков, является фестиваль-конкурс детского творчества «Пластилиновая ворона», в котором участвую дети от 5 до 14 лет. </w:t>
      </w:r>
    </w:p>
    <w:p w:rsidR="00256855" w:rsidRPr="00CA0C92" w:rsidRDefault="00256855" w:rsidP="00CC07CB">
      <w:pPr>
        <w:spacing w:line="276" w:lineRule="auto"/>
        <w:ind w:firstLine="567"/>
        <w:jc w:val="both"/>
      </w:pPr>
      <w:r w:rsidRPr="00B8001A">
        <w:t xml:space="preserve">В рамках праздничных новогодних мероприятий в </w:t>
      </w:r>
      <w:r>
        <w:t xml:space="preserve">районе ведётся большая подготовительная работа. </w:t>
      </w:r>
      <w:r w:rsidRPr="00B8001A">
        <w:t>В организацию новогодних мероприятий активно включ</w:t>
      </w:r>
      <w:r>
        <w:t>аются</w:t>
      </w:r>
      <w:r w:rsidRPr="00B8001A">
        <w:t xml:space="preserve"> не только предприятия и организации, но</w:t>
      </w:r>
      <w:r>
        <w:t xml:space="preserve"> и индивидуальные предприниматели</w:t>
      </w:r>
      <w:r w:rsidRPr="00B8001A">
        <w:t>, жители города</w:t>
      </w:r>
      <w:r>
        <w:t xml:space="preserve"> и района</w:t>
      </w:r>
      <w:r w:rsidRPr="00B8001A">
        <w:t>.</w:t>
      </w:r>
      <w:r>
        <w:t xml:space="preserve">. </w:t>
      </w:r>
    </w:p>
    <w:p w:rsidR="00256855" w:rsidRPr="00B8001A" w:rsidRDefault="00256855" w:rsidP="00CC07CB">
      <w:pPr>
        <w:spacing w:line="276" w:lineRule="auto"/>
        <w:jc w:val="both"/>
      </w:pPr>
      <w:r w:rsidRPr="00B8001A">
        <w:t xml:space="preserve">В новогоднюю ночь на Центральной площади для горожан и гостей </w:t>
      </w:r>
      <w:r>
        <w:t>проводится театрализованное представление новогодняя дискотека</w:t>
      </w:r>
      <w:r w:rsidRPr="00B8001A">
        <w:t xml:space="preserve">.  </w:t>
      </w:r>
    </w:p>
    <w:p w:rsidR="00256855" w:rsidRPr="0040012D" w:rsidRDefault="00256855" w:rsidP="00CC07CB">
      <w:pPr>
        <w:pStyle w:val="NoSpacing"/>
        <w:spacing w:line="276" w:lineRule="auto"/>
        <w:ind w:firstLine="708"/>
        <w:jc w:val="both"/>
        <w:rPr>
          <w:rFonts w:ascii="Times New Roman" w:hAnsi="Times New Roman" w:cs="Times New Roman"/>
          <w:color w:val="000000"/>
          <w:sz w:val="24"/>
          <w:szCs w:val="24"/>
        </w:rPr>
      </w:pPr>
      <w:r w:rsidRPr="0040012D">
        <w:rPr>
          <w:rFonts w:ascii="Times New Roman" w:hAnsi="Times New Roman" w:cs="Times New Roman"/>
          <w:color w:val="000000"/>
          <w:sz w:val="24"/>
          <w:szCs w:val="24"/>
        </w:rPr>
        <w:t>Из года в год,  творческие проекты, реализуемые</w:t>
      </w:r>
      <w:r>
        <w:rPr>
          <w:rFonts w:ascii="Times New Roman" w:hAnsi="Times New Roman" w:cs="Times New Roman"/>
          <w:color w:val="000000"/>
          <w:sz w:val="24"/>
          <w:szCs w:val="24"/>
        </w:rPr>
        <w:t xml:space="preserve"> учреждениями культуры</w:t>
      </w:r>
      <w:r w:rsidRPr="0040012D">
        <w:rPr>
          <w:rFonts w:ascii="Times New Roman" w:hAnsi="Times New Roman" w:cs="Times New Roman"/>
          <w:color w:val="000000"/>
          <w:sz w:val="24"/>
          <w:szCs w:val="24"/>
        </w:rPr>
        <w:t>,  становятся все ярче, разнообразнее  и интереснее, и направлены, прежде всего, на развитие культурной среды</w:t>
      </w:r>
      <w:r>
        <w:rPr>
          <w:rFonts w:ascii="Times New Roman" w:hAnsi="Times New Roman" w:cs="Times New Roman"/>
          <w:color w:val="000000"/>
          <w:sz w:val="24"/>
          <w:szCs w:val="24"/>
        </w:rPr>
        <w:t xml:space="preserve"> района</w:t>
      </w:r>
      <w:r w:rsidRPr="0040012D">
        <w:rPr>
          <w:rFonts w:ascii="Times New Roman" w:hAnsi="Times New Roman" w:cs="Times New Roman"/>
          <w:color w:val="000000"/>
          <w:sz w:val="24"/>
          <w:szCs w:val="24"/>
        </w:rPr>
        <w:t>, совершенствование форм культурной деятельности и возм</w:t>
      </w:r>
      <w:r>
        <w:rPr>
          <w:rFonts w:ascii="Times New Roman" w:hAnsi="Times New Roman" w:cs="Times New Roman"/>
          <w:color w:val="000000"/>
          <w:sz w:val="24"/>
          <w:szCs w:val="24"/>
        </w:rPr>
        <w:t>ожность свободного самовыражения</w:t>
      </w:r>
      <w:r w:rsidRPr="0040012D">
        <w:rPr>
          <w:rFonts w:ascii="Times New Roman" w:hAnsi="Times New Roman" w:cs="Times New Roman"/>
          <w:color w:val="000000"/>
          <w:sz w:val="24"/>
          <w:szCs w:val="24"/>
        </w:rPr>
        <w:t xml:space="preserve"> детей, творческой молодежи</w:t>
      </w:r>
      <w:r>
        <w:rPr>
          <w:rFonts w:ascii="Times New Roman" w:hAnsi="Times New Roman" w:cs="Times New Roman"/>
          <w:color w:val="000000"/>
          <w:sz w:val="24"/>
          <w:szCs w:val="24"/>
        </w:rPr>
        <w:t>.</w:t>
      </w:r>
    </w:p>
    <w:p w:rsidR="00256855" w:rsidRDefault="00256855" w:rsidP="00CC07CB">
      <w:pPr>
        <w:jc w:val="both"/>
        <w:rPr>
          <w:sz w:val="22"/>
          <w:szCs w:val="22"/>
        </w:rPr>
      </w:pPr>
      <w:r w:rsidRPr="009A1E5B">
        <w:rPr>
          <w:kern w:val="2"/>
        </w:rPr>
        <w:t xml:space="preserve">Учреждения культуры своей деятельностью активно способствуют социально-экономическому развитию. </w:t>
      </w:r>
      <w:r>
        <w:rPr>
          <w:kern w:val="2"/>
        </w:rPr>
        <w:t xml:space="preserve">В этом году начато строительство Центра культурного развития на 400 мест </w:t>
      </w:r>
      <w:r w:rsidRPr="00165AD4">
        <w:rPr>
          <w:sz w:val="22"/>
          <w:szCs w:val="22"/>
        </w:rPr>
        <w:t>49897,7</w:t>
      </w:r>
      <w:r>
        <w:rPr>
          <w:sz w:val="22"/>
          <w:szCs w:val="22"/>
        </w:rPr>
        <w:t xml:space="preserve"> руб. выделено их федерального бюджета,</w:t>
      </w:r>
      <w:r w:rsidRPr="00165AD4">
        <w:rPr>
          <w:sz w:val="22"/>
          <w:szCs w:val="22"/>
        </w:rPr>
        <w:t xml:space="preserve"> 49102,3</w:t>
      </w:r>
      <w:r>
        <w:rPr>
          <w:sz w:val="22"/>
          <w:szCs w:val="22"/>
        </w:rPr>
        <w:t xml:space="preserve"> руб. – из республиканского. Закончить строительство объекта  запланировано на 2016 год.</w:t>
      </w:r>
    </w:p>
    <w:p w:rsidR="00256855" w:rsidRPr="009A1E5B" w:rsidRDefault="00256855" w:rsidP="00CC07CB">
      <w:pPr>
        <w:jc w:val="both"/>
        <w:rPr>
          <w:kern w:val="2"/>
        </w:rPr>
      </w:pPr>
      <w:r w:rsidRPr="009A1E5B">
        <w:rPr>
          <w:kern w:val="2"/>
        </w:rPr>
        <w:t xml:space="preserve">Однако современное состояние </w:t>
      </w:r>
      <w:r>
        <w:rPr>
          <w:kern w:val="2"/>
        </w:rPr>
        <w:t xml:space="preserve">большинства </w:t>
      </w:r>
      <w:r w:rsidRPr="009A1E5B">
        <w:rPr>
          <w:kern w:val="2"/>
        </w:rPr>
        <w:t>учреждений характеризуется высокой степенью изношенности зданий, сооружений, оборудования, инженерных коммуникаций. Почти все учреждения культуры размещаются в приспособленных зданиях.</w:t>
      </w:r>
    </w:p>
    <w:p w:rsidR="00256855" w:rsidRDefault="00256855" w:rsidP="00CC07CB">
      <w:pPr>
        <w:spacing w:line="276" w:lineRule="auto"/>
        <w:ind w:firstLine="709"/>
        <w:jc w:val="both"/>
        <w:rPr>
          <w:kern w:val="2"/>
        </w:rPr>
      </w:pPr>
      <w:r w:rsidRPr="009A1E5B">
        <w:rPr>
          <w:kern w:val="2"/>
        </w:rPr>
        <w:t>Процент износа большинства зданий муниципальных учреждений культуры составляет более 50 процентов. В настоящее время все здания, построенные в конце 50-х – начале 60-х годов, находятся в неудовлетворительном состоянии.</w:t>
      </w:r>
    </w:p>
    <w:p w:rsidR="00256855" w:rsidRPr="009A1E5B" w:rsidRDefault="00256855" w:rsidP="00CC07CB">
      <w:pPr>
        <w:autoSpaceDN w:val="0"/>
        <w:adjustRightInd w:val="0"/>
        <w:spacing w:line="276" w:lineRule="auto"/>
        <w:ind w:firstLine="709"/>
        <w:jc w:val="both"/>
        <w:rPr>
          <w:kern w:val="2"/>
        </w:rPr>
      </w:pPr>
      <w:r w:rsidRPr="009A1E5B">
        <w:rPr>
          <w:kern w:val="2"/>
        </w:rPr>
        <w:t>Несоответствие материально-технического состояния и оснащенности учреждений культуры современным нормам и социокультурным потребностям населения снижает возможность обеспечения равного доступа населения к услугам в сфере культуры и повышения качества оказываемых услуг.</w:t>
      </w:r>
    </w:p>
    <w:p w:rsidR="00256855" w:rsidRDefault="00256855" w:rsidP="00A57914">
      <w:pPr>
        <w:spacing w:line="276" w:lineRule="auto"/>
        <w:ind w:firstLine="709"/>
        <w:jc w:val="both"/>
        <w:rPr>
          <w:kern w:val="2"/>
        </w:rPr>
      </w:pPr>
      <w:r w:rsidRPr="009A1E5B">
        <w:rPr>
          <w:kern w:val="2"/>
        </w:rPr>
        <w:t xml:space="preserve">Обеспечение устойчивой и надежной работы объектов культуры требует значительных капитальных вложений, а в ряде случаев необходимо выделение средств на реконструкцию и строительство новых зданий. </w:t>
      </w:r>
    </w:p>
    <w:p w:rsidR="00256855" w:rsidRDefault="00256855" w:rsidP="00A57914">
      <w:pPr>
        <w:spacing w:line="276" w:lineRule="auto"/>
        <w:ind w:firstLine="709"/>
        <w:jc w:val="both"/>
        <w:rPr>
          <w:kern w:val="2"/>
        </w:rPr>
      </w:pPr>
      <w:r>
        <w:rPr>
          <w:kern w:val="2"/>
        </w:rPr>
        <w:t>В 2016 году планируется открытие музея Валенок в новом здании, а также произвести капитальный ремонт ДК в с. Кученяево, а в с. Баево реконструкцию ДК под национальный центр культуры на 150 мест.</w:t>
      </w:r>
    </w:p>
    <w:p w:rsidR="00256855" w:rsidRDefault="00256855" w:rsidP="00A57914">
      <w:pPr>
        <w:spacing w:line="276" w:lineRule="auto"/>
        <w:ind w:firstLine="709"/>
        <w:jc w:val="both"/>
        <w:rPr>
          <w:kern w:val="2"/>
        </w:rPr>
      </w:pPr>
      <w:r>
        <w:rPr>
          <w:kern w:val="2"/>
        </w:rPr>
        <w:t xml:space="preserve">В аварийном состоянии находится здание Редкодубского ДК. Его реконструкция на 2000 мест будет начата в 2017 году. </w:t>
      </w:r>
    </w:p>
    <w:p w:rsidR="00256855" w:rsidRPr="009A1E5B" w:rsidRDefault="00256855" w:rsidP="00A57914">
      <w:pPr>
        <w:spacing w:line="276" w:lineRule="auto"/>
        <w:ind w:firstLine="709"/>
        <w:jc w:val="both"/>
        <w:rPr>
          <w:kern w:val="2"/>
        </w:rPr>
      </w:pPr>
      <w:r>
        <w:rPr>
          <w:kern w:val="2"/>
        </w:rPr>
        <w:t>Здания ДК в п. Тургенево планируется  реконструировать в 2018году, а на 2019 год намечено 3 реконструкции ДК, это в сёлах: Каласево, Солдатское, п. Октябрьский.</w:t>
      </w:r>
    </w:p>
    <w:p w:rsidR="00256855" w:rsidRPr="009A1E5B" w:rsidRDefault="00256855" w:rsidP="00CC07CB">
      <w:pPr>
        <w:pStyle w:val="1"/>
        <w:widowControl w:val="0"/>
        <w:autoSpaceDE w:val="0"/>
        <w:autoSpaceDN w:val="0"/>
        <w:adjustRightInd w:val="0"/>
        <w:spacing w:after="0"/>
        <w:ind w:left="0" w:firstLine="709"/>
        <w:jc w:val="both"/>
        <w:rPr>
          <w:rFonts w:ascii="Times New Roman" w:hAnsi="Times New Roman" w:cs="Times New Roman"/>
          <w:kern w:val="2"/>
          <w:sz w:val="24"/>
          <w:szCs w:val="24"/>
        </w:rPr>
      </w:pPr>
      <w:r w:rsidRPr="009A1E5B">
        <w:rPr>
          <w:rFonts w:ascii="Times New Roman" w:hAnsi="Times New Roman" w:cs="Times New Roman"/>
          <w:kern w:val="2"/>
          <w:sz w:val="24"/>
          <w:szCs w:val="24"/>
        </w:rPr>
        <w:t>Также необходима целевая ориентация бюджетных расходов с целью обеспечения безопасности в учреждениях культуры.</w:t>
      </w:r>
    </w:p>
    <w:p w:rsidR="00256855" w:rsidRPr="009A1E5B" w:rsidRDefault="00256855" w:rsidP="00CC07CB">
      <w:pPr>
        <w:autoSpaceDN w:val="0"/>
        <w:adjustRightInd w:val="0"/>
        <w:spacing w:line="276" w:lineRule="auto"/>
        <w:ind w:firstLine="709"/>
        <w:jc w:val="both"/>
        <w:rPr>
          <w:kern w:val="2"/>
        </w:rPr>
      </w:pPr>
      <w:r w:rsidRPr="009A1E5B">
        <w:rPr>
          <w:kern w:val="2"/>
        </w:rPr>
        <w:t>Реализация подпрограммы в части мероприятий по улучшению материально-технической базы учреждений культуры за весь период ее действия:</w:t>
      </w:r>
    </w:p>
    <w:p w:rsidR="00256855" w:rsidRPr="009A1E5B" w:rsidRDefault="00256855" w:rsidP="00CC07CB">
      <w:pPr>
        <w:pStyle w:val="ConsPlusCell"/>
        <w:widowControl w:val="0"/>
        <w:spacing w:line="276" w:lineRule="auto"/>
        <w:ind w:firstLine="709"/>
        <w:jc w:val="both"/>
        <w:rPr>
          <w:rFonts w:ascii="Times New Roman" w:hAnsi="Times New Roman" w:cs="Times New Roman"/>
          <w:kern w:val="2"/>
          <w:sz w:val="24"/>
          <w:szCs w:val="24"/>
        </w:rPr>
      </w:pPr>
      <w:r w:rsidRPr="009A1E5B">
        <w:rPr>
          <w:rFonts w:ascii="Times New Roman" w:hAnsi="Times New Roman" w:cs="Times New Roman"/>
          <w:kern w:val="2"/>
          <w:sz w:val="24"/>
          <w:szCs w:val="24"/>
        </w:rPr>
        <w:t>обеспечит сохранность зданий учреждений культуры;</w:t>
      </w:r>
    </w:p>
    <w:p w:rsidR="00256855" w:rsidRPr="009A1E5B" w:rsidRDefault="00256855" w:rsidP="00CC07CB">
      <w:pPr>
        <w:pStyle w:val="ConsPlusCell"/>
        <w:widowControl w:val="0"/>
        <w:spacing w:line="276" w:lineRule="auto"/>
        <w:ind w:firstLine="709"/>
        <w:jc w:val="both"/>
        <w:rPr>
          <w:rFonts w:ascii="Times New Roman" w:hAnsi="Times New Roman" w:cs="Times New Roman"/>
          <w:kern w:val="2"/>
          <w:sz w:val="24"/>
          <w:szCs w:val="24"/>
        </w:rPr>
      </w:pPr>
      <w:r w:rsidRPr="009A1E5B">
        <w:rPr>
          <w:rFonts w:ascii="Times New Roman" w:hAnsi="Times New Roman" w:cs="Times New Roman"/>
          <w:kern w:val="2"/>
          <w:sz w:val="24"/>
          <w:szCs w:val="24"/>
        </w:rPr>
        <w:t>создаст безопасные и благоприятные условия нахождения граждан в учреждениях культуры; обеспечит пожарную безопасность зданий учреждений культуры;</w:t>
      </w:r>
    </w:p>
    <w:p w:rsidR="00256855" w:rsidRPr="009A1E5B" w:rsidRDefault="00256855" w:rsidP="00CC07CB">
      <w:pPr>
        <w:pStyle w:val="ConsPlusCell"/>
        <w:widowControl w:val="0"/>
        <w:spacing w:line="276" w:lineRule="auto"/>
        <w:ind w:firstLine="709"/>
        <w:jc w:val="both"/>
        <w:rPr>
          <w:rFonts w:ascii="Times New Roman" w:hAnsi="Times New Roman" w:cs="Times New Roman"/>
          <w:kern w:val="2"/>
          <w:sz w:val="24"/>
          <w:szCs w:val="24"/>
        </w:rPr>
      </w:pPr>
      <w:r w:rsidRPr="009A1E5B">
        <w:rPr>
          <w:rFonts w:ascii="Times New Roman" w:hAnsi="Times New Roman" w:cs="Times New Roman"/>
          <w:kern w:val="2"/>
          <w:sz w:val="24"/>
          <w:szCs w:val="24"/>
        </w:rPr>
        <w:t>улучшит техническое состояние зданий учреждений культуры.</w:t>
      </w:r>
    </w:p>
    <w:p w:rsidR="00256855" w:rsidRPr="00B8001A" w:rsidRDefault="00256855" w:rsidP="00CC07CB">
      <w:pPr>
        <w:spacing w:line="276" w:lineRule="auto"/>
        <w:ind w:firstLine="588"/>
        <w:jc w:val="both"/>
      </w:pPr>
      <w:r>
        <w:t>Решение з</w:t>
      </w:r>
      <w:r w:rsidRPr="00B8001A">
        <w:t>адач</w:t>
      </w:r>
      <w:r>
        <w:t xml:space="preserve">и </w:t>
      </w:r>
      <w:r w:rsidRPr="00B8001A">
        <w:t xml:space="preserve">  по укреплению и модернизации материально-технической базы, поскольку только при условии обновления материально-технической базы, муниципальные учреждения культуры и дополнительного образования </w:t>
      </w:r>
      <w:r>
        <w:t>можно</w:t>
      </w:r>
      <w:r w:rsidRPr="00B8001A">
        <w:t xml:space="preserve"> выйти на соответственный уровень качества, предоставляемых населению</w:t>
      </w:r>
      <w:r>
        <w:t xml:space="preserve"> района</w:t>
      </w:r>
      <w:r w:rsidRPr="00B8001A">
        <w:t xml:space="preserve">, массовых общественно-значимых муниципальных услуг.   </w:t>
      </w:r>
    </w:p>
    <w:p w:rsidR="00256855" w:rsidRDefault="00256855" w:rsidP="00CC07CB">
      <w:pPr>
        <w:shd w:val="clear" w:color="auto" w:fill="FFFFFF"/>
        <w:adjustRightInd w:val="0"/>
        <w:spacing w:line="276" w:lineRule="auto"/>
        <w:ind w:right="-45" w:firstLine="708"/>
        <w:jc w:val="both"/>
      </w:pPr>
    </w:p>
    <w:p w:rsidR="00256855" w:rsidRPr="005F6FFF" w:rsidRDefault="00256855" w:rsidP="00CC07CB">
      <w:pPr>
        <w:tabs>
          <w:tab w:val="left" w:pos="993"/>
        </w:tabs>
        <w:autoSpaceDN w:val="0"/>
        <w:adjustRightInd w:val="0"/>
        <w:spacing w:line="276" w:lineRule="auto"/>
        <w:jc w:val="center"/>
      </w:pPr>
      <w:r>
        <w:t>2</w:t>
      </w:r>
      <w:r w:rsidRPr="005F6FFF">
        <w:t xml:space="preserve">.2. Приоритеты, цели и задачи социально-экономического развития </w:t>
      </w:r>
      <w:r>
        <w:t xml:space="preserve">Ардатовского муниципального района </w:t>
      </w:r>
      <w:r w:rsidRPr="005F6FFF">
        <w:t>в сфере реализации подпрограммы.</w:t>
      </w:r>
    </w:p>
    <w:p w:rsidR="00256855" w:rsidRPr="005F6FFF" w:rsidRDefault="00256855" w:rsidP="00CC07CB">
      <w:pPr>
        <w:spacing w:line="276" w:lineRule="auto"/>
        <w:ind w:firstLine="426"/>
        <w:jc w:val="both"/>
      </w:pPr>
    </w:p>
    <w:p w:rsidR="00256855" w:rsidRPr="005F6FFF" w:rsidRDefault="00256855" w:rsidP="00CC07CB">
      <w:pPr>
        <w:spacing w:line="276" w:lineRule="auto"/>
        <w:ind w:firstLine="426"/>
        <w:jc w:val="both"/>
      </w:pPr>
      <w:r w:rsidRPr="005F6FFF">
        <w:t>Подпрограмма «</w:t>
      </w:r>
      <w:r>
        <w:t>Организация досуга и предоставление услуг организаций культуры</w:t>
      </w:r>
      <w:r w:rsidRPr="005F6FFF">
        <w:t xml:space="preserve">» (далее </w:t>
      </w:r>
      <w:r>
        <w:t>–</w:t>
      </w:r>
      <w:r w:rsidRPr="005F6FFF">
        <w:t xml:space="preserve"> Подпрограмма) направлена на оптимизацию деятельности муниципальн</w:t>
      </w:r>
      <w:r>
        <w:t>ыхучреждений культуры</w:t>
      </w:r>
      <w:r w:rsidRPr="005F6FFF">
        <w:t xml:space="preserve">, усиление роли </w:t>
      </w:r>
      <w:r>
        <w:t>культуры</w:t>
      </w:r>
      <w:r w:rsidRPr="005F6FFF">
        <w:t xml:space="preserve"> в социально-экономической и духовной жизни</w:t>
      </w:r>
      <w:r>
        <w:t xml:space="preserve"> района</w:t>
      </w:r>
      <w:r w:rsidRPr="005F6FFF">
        <w:t>. Подпрограмма определяет выбор стратегии развития, формирует идеи, организационные положения и структуру управленческой и содержательной деятельности на 201</w:t>
      </w:r>
      <w:r>
        <w:t>6</w:t>
      </w:r>
      <w:r w:rsidRPr="005F6FFF">
        <w:t> – 20</w:t>
      </w:r>
      <w:r>
        <w:t>20</w:t>
      </w:r>
      <w:r w:rsidRPr="005F6FFF">
        <w:t xml:space="preserve"> гг. и учитывает </w:t>
      </w:r>
      <w:r>
        <w:t>возрастающие</w:t>
      </w:r>
      <w:r w:rsidRPr="005F6FFF">
        <w:t xml:space="preserve"> потребности современных </w:t>
      </w:r>
      <w:r>
        <w:t>потребителей услуг организаций культуры</w:t>
      </w:r>
      <w:r w:rsidRPr="005F6FFF">
        <w:t>, является неотъемлемой частью социально-экономической политики</w:t>
      </w:r>
      <w:r>
        <w:t xml:space="preserve"> Ардатовского муниципального</w:t>
      </w:r>
      <w:r w:rsidRPr="005F6FFF">
        <w:t xml:space="preserve">. </w:t>
      </w:r>
    </w:p>
    <w:p w:rsidR="00256855" w:rsidRPr="005F6FFF" w:rsidRDefault="00256855" w:rsidP="00CC07CB">
      <w:pPr>
        <w:tabs>
          <w:tab w:val="left" w:pos="884"/>
        </w:tabs>
        <w:spacing w:line="276" w:lineRule="auto"/>
        <w:jc w:val="both"/>
      </w:pPr>
      <w:r w:rsidRPr="005F6FFF">
        <w:rPr>
          <w:color w:val="000000"/>
        </w:rPr>
        <w:tab/>
      </w:r>
      <w:r>
        <w:t>Подп</w:t>
      </w:r>
      <w:r w:rsidRPr="008B0BBC">
        <w:t>рограмма соответствует целям и задачам  Программы</w:t>
      </w:r>
      <w:r w:rsidRPr="0043422A">
        <w:rPr>
          <w:color w:val="000000"/>
        </w:rPr>
        <w:t>Республики Мордовия «Развитие культуры и туризма» на 2014 – 2018 годы</w:t>
      </w:r>
      <w:r w:rsidRPr="0043422A">
        <w:t>»</w:t>
      </w:r>
      <w:r w:rsidRPr="008B0BBC">
        <w:t xml:space="preserve"> и  План</w:t>
      </w:r>
      <w:r>
        <w:t>у</w:t>
      </w:r>
      <w:r w:rsidRPr="008B0BBC">
        <w:t xml:space="preserve"> мероприятий («дорожная карта») «Изменения в отраслях социальной сферы </w:t>
      </w:r>
      <w:r>
        <w:t>Ардатовского муниципального района</w:t>
      </w:r>
      <w:r w:rsidRPr="008B0BBC">
        <w:t>», направленные на повышение эффективности сферы культуры»</w:t>
      </w:r>
      <w:r>
        <w:t xml:space="preserve">,утвержденному </w:t>
      </w:r>
      <w:r w:rsidRPr="008B0BBC">
        <w:t xml:space="preserve">постановлением Администрации </w:t>
      </w:r>
      <w:r>
        <w:t xml:space="preserve">Ардатовского муниципального района </w:t>
      </w:r>
      <w:r w:rsidRPr="008B0BBC">
        <w:t xml:space="preserve">от </w:t>
      </w:r>
      <w:r>
        <w:t>24</w:t>
      </w:r>
      <w:r w:rsidRPr="008B0BBC">
        <w:t>.0</w:t>
      </w:r>
      <w:r>
        <w:t>4</w:t>
      </w:r>
      <w:r w:rsidRPr="008B0BBC">
        <w:t>.2013 года № 3</w:t>
      </w:r>
      <w:r>
        <w:t xml:space="preserve">87. . </w:t>
      </w:r>
      <w:r>
        <w:tab/>
      </w:r>
    </w:p>
    <w:p w:rsidR="00256855" w:rsidRPr="005F6FFF" w:rsidRDefault="00256855" w:rsidP="00CC07CB">
      <w:pPr>
        <w:tabs>
          <w:tab w:val="left" w:pos="0"/>
        </w:tabs>
        <w:spacing w:line="276" w:lineRule="auto"/>
        <w:ind w:firstLine="284"/>
        <w:jc w:val="both"/>
        <w:rPr>
          <w:color w:val="000000"/>
        </w:rPr>
      </w:pPr>
      <w:r w:rsidRPr="005F6FFF">
        <w:tab/>
      </w:r>
      <w:r w:rsidRPr="005F6FFF">
        <w:rPr>
          <w:color w:val="000000"/>
        </w:rPr>
        <w:t xml:space="preserve">В целях обеспечения </w:t>
      </w:r>
      <w:r>
        <w:rPr>
          <w:color w:val="000000"/>
        </w:rPr>
        <w:t>качественного предоставления услуг учреждений культуры необходимо</w:t>
      </w:r>
      <w:r w:rsidRPr="005F6FFF">
        <w:rPr>
          <w:color w:val="000000"/>
        </w:rPr>
        <w:t>:</w:t>
      </w:r>
    </w:p>
    <w:p w:rsidR="00256855" w:rsidRPr="005F6FFF" w:rsidRDefault="00256855" w:rsidP="00CC07CB">
      <w:pPr>
        <w:autoSpaceDE/>
        <w:spacing w:line="276" w:lineRule="auto"/>
        <w:ind w:firstLine="360"/>
        <w:jc w:val="both"/>
        <w:rPr>
          <w:color w:val="000000"/>
        </w:rPr>
      </w:pPr>
      <w:r w:rsidRPr="005F6FFF">
        <w:rPr>
          <w:color w:val="000000"/>
        </w:rPr>
        <w:t xml:space="preserve">- </w:t>
      </w:r>
      <w:r>
        <w:rPr>
          <w:color w:val="000000"/>
        </w:rPr>
        <w:t>улучшение материально-технической базы муниципальных учреждений культуры;</w:t>
      </w:r>
    </w:p>
    <w:p w:rsidR="00256855" w:rsidRDefault="00256855" w:rsidP="00CC07CB">
      <w:pPr>
        <w:autoSpaceDE/>
        <w:spacing w:line="276" w:lineRule="auto"/>
        <w:ind w:firstLine="360"/>
        <w:jc w:val="both"/>
        <w:rPr>
          <w:color w:val="000000"/>
        </w:rPr>
      </w:pPr>
      <w:r w:rsidRPr="005F6FFF">
        <w:rPr>
          <w:color w:val="000000"/>
        </w:rPr>
        <w:t>- создание условий для обеспечения прав детей, молодежи, инвалидов и других социально незащище</w:t>
      </w:r>
      <w:r>
        <w:rPr>
          <w:color w:val="000000"/>
        </w:rPr>
        <w:t>нных групп населения</w:t>
      </w:r>
      <w:r w:rsidRPr="005F6FFF">
        <w:rPr>
          <w:color w:val="000000"/>
        </w:rPr>
        <w:t>;</w:t>
      </w:r>
    </w:p>
    <w:p w:rsidR="00256855" w:rsidRPr="005F6FFF" w:rsidRDefault="00256855" w:rsidP="00CC07CB">
      <w:pPr>
        <w:autoSpaceDE/>
        <w:spacing w:line="276" w:lineRule="auto"/>
        <w:ind w:firstLine="360"/>
        <w:jc w:val="both"/>
        <w:rPr>
          <w:color w:val="000000"/>
        </w:rPr>
      </w:pPr>
      <w:r>
        <w:rPr>
          <w:color w:val="000000"/>
        </w:rPr>
        <w:t>- увеличение количества и качества предоставляемых услуг по организации досуга;</w:t>
      </w:r>
    </w:p>
    <w:p w:rsidR="00256855" w:rsidRPr="005F6FFF" w:rsidRDefault="00256855" w:rsidP="00CC07CB">
      <w:pPr>
        <w:autoSpaceDE/>
        <w:spacing w:line="276" w:lineRule="auto"/>
        <w:ind w:firstLine="360"/>
        <w:jc w:val="both"/>
        <w:rPr>
          <w:color w:val="000000"/>
        </w:rPr>
      </w:pPr>
      <w:r w:rsidRPr="005F6FFF">
        <w:rPr>
          <w:color w:val="000000"/>
        </w:rPr>
        <w:t>-</w:t>
      </w:r>
      <w:r>
        <w:rPr>
          <w:color w:val="000000"/>
        </w:rPr>
        <w:t xml:space="preserve"> создание интересных культурных продуктов (спектаклей, концертных программ)</w:t>
      </w:r>
      <w:r w:rsidRPr="005F6FFF">
        <w:rPr>
          <w:color w:val="000000"/>
        </w:rPr>
        <w:t>.</w:t>
      </w:r>
    </w:p>
    <w:p w:rsidR="00256855" w:rsidRPr="005F6FFF" w:rsidRDefault="00256855" w:rsidP="00CC07CB">
      <w:pPr>
        <w:spacing w:line="276" w:lineRule="auto"/>
        <w:ind w:firstLine="708"/>
        <w:jc w:val="both"/>
        <w:rPr>
          <w:color w:val="000000"/>
        </w:rPr>
      </w:pP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color w:val="FF0000"/>
          <w:sz w:val="24"/>
          <w:szCs w:val="24"/>
        </w:rPr>
      </w:pPr>
      <w:r w:rsidRPr="005F6FFF">
        <w:rPr>
          <w:rFonts w:ascii="Times New Roman" w:hAnsi="Times New Roman" w:cs="Times New Roman"/>
          <w:color w:val="FF0000"/>
          <w:sz w:val="24"/>
          <w:szCs w:val="24"/>
        </w:rPr>
        <w:tab/>
      </w:r>
    </w:p>
    <w:p w:rsidR="00256855" w:rsidRPr="005F6FFF"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2</w:t>
      </w:r>
      <w:r w:rsidRPr="005F6FFF">
        <w:rPr>
          <w:rFonts w:ascii="Times New Roman" w:hAnsi="Times New Roman" w:cs="Times New Roman"/>
          <w:sz w:val="24"/>
          <w:szCs w:val="24"/>
        </w:rPr>
        <w:t>.3. Целевые показатели (индикаторы), характеризующие достижение поставленных целей и задач, обоснование их состава и значений.</w:t>
      </w: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p>
    <w:p w:rsidR="00256855" w:rsidRPr="0032241B" w:rsidRDefault="00256855" w:rsidP="00CC07CB">
      <w:pPr>
        <w:pStyle w:val="ListParagraph"/>
        <w:widowControl w:val="0"/>
        <w:tabs>
          <w:tab w:val="left" w:pos="284"/>
        </w:tabs>
        <w:spacing w:line="276" w:lineRule="auto"/>
        <w:ind w:left="0" w:firstLine="0"/>
      </w:pPr>
      <w:r w:rsidRPr="005F6FFF">
        <w:rPr>
          <w:rFonts w:ascii="Times New Roman" w:hAnsi="Times New Roman" w:cs="Times New Roman"/>
          <w:sz w:val="24"/>
          <w:szCs w:val="24"/>
        </w:rPr>
        <w:tab/>
      </w:r>
      <w:r w:rsidRPr="005F6FFF">
        <w:tab/>
      </w:r>
      <w:r w:rsidRPr="00DC4ED4">
        <w:rPr>
          <w:rFonts w:ascii="Times New Roman" w:hAnsi="Times New Roman" w:cs="Times New Roman"/>
          <w:sz w:val="24"/>
          <w:szCs w:val="24"/>
        </w:rPr>
        <w:t xml:space="preserve">Целевые показатели Подпрограммы направлены на достижение целей и поставленных задач Программы. Состав целевых показателей (индикаторов) сформирован с учетом показателей (индикаторов) государственной программы  </w:t>
      </w:r>
      <w:r w:rsidRPr="0015657E">
        <w:rPr>
          <w:rFonts w:ascii="Times New Roman" w:hAnsi="Times New Roman" w:cs="Times New Roman"/>
          <w:color w:val="000000"/>
          <w:sz w:val="24"/>
          <w:szCs w:val="24"/>
        </w:rPr>
        <w:t>Республики Мордовия «Развитие культуры и туризма» на 2014 – 2018 годы</w:t>
      </w:r>
      <w:r w:rsidRPr="0015657E">
        <w:rPr>
          <w:rFonts w:ascii="Times New Roman" w:hAnsi="Times New Roman" w:cs="Times New Roman"/>
          <w:sz w:val="24"/>
          <w:szCs w:val="24"/>
        </w:rPr>
        <w:t>.</w:t>
      </w:r>
      <w:r w:rsidRPr="00DC4ED4">
        <w:rPr>
          <w:rFonts w:ascii="Times New Roman" w:hAnsi="Times New Roman" w:cs="Times New Roman"/>
          <w:sz w:val="24"/>
          <w:szCs w:val="24"/>
        </w:rPr>
        <w:t xml:space="preserve">Планом мероприятий («дорожная карта») «Изменения в отраслях социальной сферы </w:t>
      </w:r>
      <w:r>
        <w:rPr>
          <w:rFonts w:ascii="Times New Roman" w:hAnsi="Times New Roman" w:cs="Times New Roman"/>
          <w:sz w:val="24"/>
          <w:szCs w:val="24"/>
        </w:rPr>
        <w:t xml:space="preserve">Ардатовского </w:t>
      </w:r>
      <w:r w:rsidRPr="00DC4ED4">
        <w:rPr>
          <w:rFonts w:ascii="Times New Roman" w:hAnsi="Times New Roman" w:cs="Times New Roman"/>
          <w:sz w:val="24"/>
          <w:szCs w:val="24"/>
        </w:rPr>
        <w:t>муниципального</w:t>
      </w:r>
      <w:r>
        <w:rPr>
          <w:rFonts w:ascii="Times New Roman" w:hAnsi="Times New Roman" w:cs="Times New Roman"/>
          <w:sz w:val="24"/>
          <w:szCs w:val="24"/>
        </w:rPr>
        <w:t xml:space="preserve"> района</w:t>
      </w:r>
      <w:r w:rsidRPr="00DC4ED4">
        <w:rPr>
          <w:rFonts w:ascii="Times New Roman" w:hAnsi="Times New Roman" w:cs="Times New Roman"/>
          <w:sz w:val="24"/>
          <w:szCs w:val="24"/>
        </w:rPr>
        <w:t xml:space="preserve">», направленные на повышение эффективности сферы культуры», </w:t>
      </w:r>
      <w:r w:rsidRPr="0015657E">
        <w:rPr>
          <w:rFonts w:ascii="Times New Roman" w:hAnsi="Times New Roman" w:cs="Times New Roman"/>
          <w:sz w:val="24"/>
          <w:szCs w:val="24"/>
        </w:rPr>
        <w:t>утвержденному постановлением Администрации Ардатовского муниципального района от 24.04.2013 года № 387.</w:t>
      </w:r>
    </w:p>
    <w:p w:rsidR="00256855" w:rsidRPr="007A503B" w:rsidRDefault="00256855" w:rsidP="00CC07CB">
      <w:pPr>
        <w:autoSpaceDE/>
        <w:spacing w:line="276" w:lineRule="auto"/>
        <w:ind w:firstLine="708"/>
        <w:jc w:val="both"/>
      </w:pPr>
      <w:r w:rsidRPr="007A503B">
        <w:t>В целях сохранения  и улучшения показателей «</w:t>
      </w:r>
      <w:r w:rsidRPr="007A503B">
        <w:rPr>
          <w:color w:val="000000"/>
        </w:rPr>
        <w:t xml:space="preserve">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 </w:t>
      </w:r>
      <w:r w:rsidRPr="007A503B">
        <w:t xml:space="preserve"> «</w:t>
      </w:r>
      <w:r w:rsidRPr="007A503B">
        <w:rPr>
          <w:color w:val="000000"/>
        </w:rPr>
        <w:t xml:space="preserve">Уровень фактической обеспеченности клубами и учреждениями клубного типа от нормативной потребности, процентов»  планируется оптимизировать деятельность муниципальных учреждений культуры. </w:t>
      </w:r>
      <w:r w:rsidRPr="007A503B">
        <w:t xml:space="preserve"> Значение показателя достигается за счет организации мероприятий по улучшению материально-технической базы, оснащения учреждений музыкальными инструментами, сценическим реквизитом, концертным оборудованием,  организации концертных выступлений вне стационара (гастроли), внедрения новых </w:t>
      </w:r>
      <w:r w:rsidRPr="007A503B">
        <w:rPr>
          <w:lang w:val="en-US"/>
        </w:rPr>
        <w:t>IT</w:t>
      </w:r>
      <w:r w:rsidRPr="007A503B">
        <w:t xml:space="preserve">-технологий и др. </w:t>
      </w:r>
    </w:p>
    <w:p w:rsidR="00256855" w:rsidRPr="007A503B" w:rsidRDefault="00256855" w:rsidP="00CC07CB">
      <w:pPr>
        <w:pStyle w:val="NoSpacing"/>
        <w:widowControl w:val="0"/>
        <w:spacing w:line="276" w:lineRule="auto"/>
        <w:ind w:firstLine="708"/>
        <w:jc w:val="both"/>
        <w:rPr>
          <w:rFonts w:ascii="Times New Roman" w:hAnsi="Times New Roman" w:cs="Times New Roman"/>
          <w:color w:val="000000"/>
          <w:sz w:val="24"/>
          <w:szCs w:val="24"/>
        </w:rPr>
      </w:pPr>
      <w:r w:rsidRPr="007A503B">
        <w:rPr>
          <w:rFonts w:ascii="Times New Roman" w:hAnsi="Times New Roman" w:cs="Times New Roman"/>
          <w:color w:val="000000"/>
          <w:sz w:val="24"/>
          <w:szCs w:val="24"/>
        </w:rPr>
        <w:t>Для достижения целевых показателей «Среднее число участников клубных формирований в расчете на 1000 человек населения, человек», Количество на</w:t>
      </w:r>
      <w:r>
        <w:rPr>
          <w:rFonts w:ascii="Times New Roman" w:hAnsi="Times New Roman" w:cs="Times New Roman"/>
          <w:color w:val="000000"/>
          <w:sz w:val="24"/>
          <w:szCs w:val="24"/>
        </w:rPr>
        <w:t>родных</w:t>
      </w:r>
      <w:r w:rsidRPr="007A503B">
        <w:rPr>
          <w:rFonts w:ascii="Times New Roman" w:hAnsi="Times New Roman" w:cs="Times New Roman"/>
          <w:color w:val="000000"/>
          <w:sz w:val="24"/>
          <w:szCs w:val="24"/>
        </w:rPr>
        <w:t xml:space="preserve"> коллективов самодеятельного народного творчества, единиц» и  «Удельный вес населения, участвующего в платных культурно-досуговых мероприятиях, проводимых муниципальными учреждениями культуры,  процентов», </w:t>
      </w:r>
      <w:r>
        <w:rPr>
          <w:rFonts w:ascii="Times New Roman" w:hAnsi="Times New Roman" w:cs="Times New Roman"/>
          <w:color w:val="000000"/>
          <w:sz w:val="24"/>
          <w:szCs w:val="24"/>
        </w:rPr>
        <w:t>планируется расширить спектр предоставляемых услуг по организации досуга, повысить качество предоставляемых услуг, а также осуществить модернизацию материально-технической базы учреждении культуры.</w:t>
      </w:r>
    </w:p>
    <w:p w:rsidR="00256855" w:rsidRPr="0017346B" w:rsidRDefault="00256855" w:rsidP="00CC07CB">
      <w:pPr>
        <w:autoSpaceDE/>
        <w:spacing w:line="276" w:lineRule="auto"/>
        <w:jc w:val="both"/>
      </w:pPr>
      <w:r w:rsidRPr="005F6FFF">
        <w:rPr>
          <w:color w:val="000000"/>
        </w:rPr>
        <w:tab/>
      </w:r>
      <w:r w:rsidRPr="0017346B">
        <w:t xml:space="preserve">Для достижения целевого показателя «Доля граждан, использующих механизм получения государственных и муниципальных услуг в электронной форме, процентов (к 2018 году – не менее </w:t>
      </w:r>
      <w:r>
        <w:t>6</w:t>
      </w:r>
      <w:r w:rsidRPr="0017346B">
        <w:t xml:space="preserve">0%)» планируется за счет информационных мероприятий  (публикаций,  публичных </w:t>
      </w:r>
      <w:r>
        <w:t>выступлений</w:t>
      </w:r>
      <w:r w:rsidRPr="0017346B">
        <w:t>) о возможности получения информации о проведении меро</w:t>
      </w:r>
      <w:r>
        <w:t>приятий через Единый портал гос</w:t>
      </w:r>
      <w:r w:rsidRPr="0017346B">
        <w:t xml:space="preserve">услуг. </w:t>
      </w:r>
    </w:p>
    <w:p w:rsidR="00256855" w:rsidRPr="005F6FFF" w:rsidRDefault="00256855" w:rsidP="00CC07CB">
      <w:pPr>
        <w:pStyle w:val="NoSpacing"/>
        <w:widowControl w:val="0"/>
        <w:spacing w:line="276" w:lineRule="auto"/>
        <w:ind w:firstLine="708"/>
        <w:jc w:val="both"/>
        <w:rPr>
          <w:rFonts w:ascii="Times New Roman" w:hAnsi="Times New Roman" w:cs="Times New Roman"/>
          <w:sz w:val="24"/>
          <w:szCs w:val="24"/>
        </w:rPr>
      </w:pPr>
      <w:r w:rsidRPr="005F6FFF">
        <w:rPr>
          <w:rFonts w:ascii="Times New Roman" w:hAnsi="Times New Roman" w:cs="Times New Roman"/>
          <w:sz w:val="24"/>
          <w:szCs w:val="24"/>
        </w:rPr>
        <w:t>Значения показателей достигается за счет улучшени</w:t>
      </w:r>
      <w:r>
        <w:rPr>
          <w:rFonts w:ascii="Times New Roman" w:hAnsi="Times New Roman" w:cs="Times New Roman"/>
          <w:sz w:val="24"/>
          <w:szCs w:val="24"/>
        </w:rPr>
        <w:t>я</w:t>
      </w:r>
      <w:r w:rsidRPr="005F6FFF">
        <w:rPr>
          <w:rFonts w:ascii="Times New Roman" w:hAnsi="Times New Roman" w:cs="Times New Roman"/>
          <w:sz w:val="24"/>
          <w:szCs w:val="24"/>
        </w:rPr>
        <w:t xml:space="preserve"> материально-технической базы </w:t>
      </w:r>
      <w:r>
        <w:rPr>
          <w:rFonts w:ascii="Times New Roman" w:hAnsi="Times New Roman" w:cs="Times New Roman"/>
          <w:sz w:val="24"/>
          <w:szCs w:val="24"/>
        </w:rPr>
        <w:t>учреждений культуры, развития кадрового потенциала.</w:t>
      </w:r>
      <w:r w:rsidRPr="005F6FFF">
        <w:rPr>
          <w:rFonts w:ascii="Times New Roman" w:hAnsi="Times New Roman" w:cs="Times New Roman"/>
          <w:sz w:val="24"/>
          <w:szCs w:val="24"/>
        </w:rPr>
        <w:t xml:space="preserve">  Достоверность, объективность, точность и своевременность данных по целевым показателям регламентируется форм</w:t>
      </w:r>
      <w:r>
        <w:rPr>
          <w:rFonts w:ascii="Times New Roman" w:hAnsi="Times New Roman" w:cs="Times New Roman"/>
          <w:sz w:val="24"/>
          <w:szCs w:val="24"/>
        </w:rPr>
        <w:t>ами</w:t>
      </w:r>
      <w:r w:rsidRPr="005F6FFF">
        <w:rPr>
          <w:rFonts w:ascii="Times New Roman" w:hAnsi="Times New Roman" w:cs="Times New Roman"/>
          <w:sz w:val="24"/>
          <w:szCs w:val="24"/>
        </w:rPr>
        <w:t xml:space="preserve"> Государственной статистической отчетности </w:t>
      </w:r>
      <w:r w:rsidRPr="00AD693D">
        <w:rPr>
          <w:rFonts w:ascii="Times New Roman" w:hAnsi="Times New Roman" w:cs="Times New Roman"/>
          <w:sz w:val="24"/>
          <w:szCs w:val="24"/>
        </w:rPr>
        <w:t>«7-НК», «8-НК», «9-НК», «11-НК» и «12-НК»</w:t>
      </w:r>
      <w:r>
        <w:rPr>
          <w:rFonts w:ascii="Times New Roman" w:hAnsi="Times New Roman" w:cs="Times New Roman"/>
          <w:sz w:val="24"/>
          <w:szCs w:val="24"/>
        </w:rPr>
        <w:t xml:space="preserve"> и  </w:t>
      </w:r>
      <w:r w:rsidRPr="005F6FFF">
        <w:rPr>
          <w:rFonts w:ascii="Times New Roman" w:hAnsi="Times New Roman" w:cs="Times New Roman"/>
          <w:sz w:val="24"/>
          <w:szCs w:val="24"/>
        </w:rPr>
        <w:t>отчетной информацией соисполнител</w:t>
      </w:r>
      <w:r>
        <w:rPr>
          <w:rFonts w:ascii="Times New Roman" w:hAnsi="Times New Roman" w:cs="Times New Roman"/>
          <w:sz w:val="24"/>
          <w:szCs w:val="24"/>
        </w:rPr>
        <w:t>ей</w:t>
      </w:r>
      <w:r w:rsidRPr="005F6FFF">
        <w:rPr>
          <w:rFonts w:ascii="Times New Roman" w:hAnsi="Times New Roman" w:cs="Times New Roman"/>
          <w:sz w:val="24"/>
          <w:szCs w:val="24"/>
        </w:rPr>
        <w:t xml:space="preserve">  Подпрограммы.</w:t>
      </w:r>
    </w:p>
    <w:p w:rsidR="00256855" w:rsidRPr="005F6FFF" w:rsidRDefault="00256855" w:rsidP="00CC07CB">
      <w:pPr>
        <w:pStyle w:val="NoSpacing"/>
        <w:widowControl w:val="0"/>
        <w:tabs>
          <w:tab w:val="left" w:pos="426"/>
        </w:tabs>
        <w:spacing w:line="276" w:lineRule="auto"/>
        <w:jc w:val="both"/>
        <w:rPr>
          <w:rFonts w:ascii="Times New Roman" w:hAnsi="Times New Roman" w:cs="Times New Roman"/>
          <w:color w:val="000000"/>
          <w:sz w:val="24"/>
          <w:szCs w:val="24"/>
        </w:rPr>
      </w:pPr>
      <w:r w:rsidRPr="005F6FFF">
        <w:rPr>
          <w:rFonts w:ascii="Times New Roman" w:hAnsi="Times New Roman" w:cs="Times New Roman"/>
          <w:sz w:val="24"/>
          <w:szCs w:val="24"/>
        </w:rPr>
        <w:tab/>
      </w:r>
      <w:r>
        <w:rPr>
          <w:rFonts w:ascii="Times New Roman" w:hAnsi="Times New Roman" w:cs="Times New Roman"/>
          <w:sz w:val="24"/>
          <w:szCs w:val="24"/>
        </w:rPr>
        <w:tab/>
      </w:r>
      <w:r w:rsidRPr="005F6FFF">
        <w:rPr>
          <w:rFonts w:ascii="Times New Roman" w:hAnsi="Times New Roman" w:cs="Times New Roman"/>
          <w:sz w:val="24"/>
          <w:szCs w:val="24"/>
        </w:rPr>
        <w:t>Конечным результатом реализации подпрограммы является:</w:t>
      </w:r>
    </w:p>
    <w:p w:rsidR="00256855" w:rsidRDefault="00256855" w:rsidP="00CC07CB">
      <w:pPr>
        <w:tabs>
          <w:tab w:val="left" w:pos="601"/>
        </w:tabs>
        <w:autoSpaceDE/>
        <w:spacing w:line="276" w:lineRule="auto"/>
        <w:jc w:val="both"/>
      </w:pPr>
      <w:r>
        <w:tab/>
      </w:r>
      <w:r w:rsidRPr="005F6FFF">
        <w:t xml:space="preserve">- </w:t>
      </w:r>
      <w:r w:rsidRPr="005F6FFF">
        <w:rPr>
          <w:color w:val="000000"/>
        </w:rPr>
        <w:t>Создание  и сохранение благоприятных условий для устойчивого развития культуры</w:t>
      </w:r>
      <w:r>
        <w:rPr>
          <w:color w:val="000000"/>
        </w:rPr>
        <w:t xml:space="preserve"> и искусства</w:t>
      </w:r>
      <w:r w:rsidRPr="005F6FFF">
        <w:rPr>
          <w:color w:val="000000"/>
        </w:rPr>
        <w:t xml:space="preserve">, </w:t>
      </w:r>
      <w:r w:rsidRPr="005F6FFF">
        <w:t>создани</w:t>
      </w:r>
      <w:r>
        <w:t>е</w:t>
      </w:r>
      <w:r w:rsidRPr="005F6FFF">
        <w:t xml:space="preserve"> единого культурного пространства обеспечения свободы творчества и прав граждан на участие в культурной жизни и доступ к культурным ценностям</w:t>
      </w:r>
    </w:p>
    <w:p w:rsidR="00256855" w:rsidRPr="005F6FFF" w:rsidRDefault="00256855" w:rsidP="00CC07CB">
      <w:pPr>
        <w:spacing w:line="276" w:lineRule="auto"/>
        <w:ind w:firstLine="708"/>
        <w:jc w:val="both"/>
      </w:pPr>
      <w:r w:rsidRPr="005F6FFF">
        <w:t>- Внедрение эффективной кадровой политики с применением новых методик кадрового менеджмента и персонал-стратегии.</w:t>
      </w:r>
    </w:p>
    <w:p w:rsidR="00256855" w:rsidRPr="005F6FFF" w:rsidRDefault="00256855" w:rsidP="00CC07CB">
      <w:pPr>
        <w:spacing w:line="276" w:lineRule="auto"/>
        <w:ind w:firstLine="708"/>
        <w:jc w:val="both"/>
      </w:pPr>
      <w:r>
        <w:t>П</w:t>
      </w:r>
      <w:r w:rsidRPr="005F6FFF">
        <w:t>ланируется достижение следующих показателей:</w:t>
      </w:r>
    </w:p>
    <w:p w:rsidR="00256855" w:rsidRPr="0017346B" w:rsidRDefault="00256855" w:rsidP="00CC07CB">
      <w:pPr>
        <w:spacing w:line="276" w:lineRule="auto"/>
        <w:ind w:firstLine="708"/>
        <w:jc w:val="both"/>
      </w:pPr>
      <w:r w:rsidRPr="005F6FFF">
        <w:t xml:space="preserve">- увеличение доли учреждений культуры и искусства, состояние которых является удовлетворительным, в общем количестве учреждений культуры и искусства, находящихся в муниципальной собственности </w:t>
      </w:r>
      <w:r w:rsidRPr="008445EA">
        <w:t>(до 56,6 процента в 2020 году);</w:t>
      </w:r>
    </w:p>
    <w:p w:rsidR="00256855" w:rsidRPr="005F6FFF" w:rsidRDefault="00256855" w:rsidP="00CC07CB">
      <w:pPr>
        <w:spacing w:line="276" w:lineRule="auto"/>
        <w:ind w:firstLine="708"/>
        <w:jc w:val="both"/>
      </w:pPr>
      <w:r w:rsidRPr="005F6FFF">
        <w:t xml:space="preserve">- увеличение (по сравнению с предыдущим годом) количества посещений </w:t>
      </w:r>
      <w:r>
        <w:t xml:space="preserve">культурно-досуговых </w:t>
      </w:r>
      <w:r w:rsidRPr="005F6FFF">
        <w:t xml:space="preserve">мероприятий </w:t>
      </w:r>
      <w:r w:rsidRPr="0017346B">
        <w:t>(</w:t>
      </w:r>
      <w:r w:rsidRPr="008D7CA4">
        <w:t>на 4,2 процента в 2019 году);</w:t>
      </w:r>
    </w:p>
    <w:p w:rsidR="00256855" w:rsidRPr="005F6FFF" w:rsidRDefault="00256855" w:rsidP="00CC07CB">
      <w:pPr>
        <w:spacing w:line="276" w:lineRule="auto"/>
        <w:jc w:val="both"/>
      </w:pPr>
      <w:r>
        <w:tab/>
      </w:r>
    </w:p>
    <w:p w:rsidR="00256855" w:rsidRPr="0017346B" w:rsidRDefault="00256855" w:rsidP="00CC07CB">
      <w:pPr>
        <w:spacing w:line="276" w:lineRule="auto"/>
        <w:ind w:firstLine="708"/>
        <w:jc w:val="both"/>
      </w:pPr>
      <w:r w:rsidRPr="005F6FFF">
        <w:t xml:space="preserve">- увеличение  численности участников культурно- досуговых мероприятий </w:t>
      </w:r>
      <w:r w:rsidRPr="0017346B">
        <w:t xml:space="preserve">(до </w:t>
      </w:r>
      <w:r>
        <w:t>1</w:t>
      </w:r>
      <w:r w:rsidRPr="0017346B">
        <w:t>,</w:t>
      </w:r>
      <w:r>
        <w:t>3</w:t>
      </w:r>
      <w:r w:rsidRPr="0017346B">
        <w:t xml:space="preserve"> процента в 201</w:t>
      </w:r>
      <w:r>
        <w:t>8</w:t>
      </w:r>
      <w:r w:rsidRPr="0017346B">
        <w:t xml:space="preserve"> году); </w:t>
      </w:r>
    </w:p>
    <w:p w:rsidR="00256855"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r>
      <w:r w:rsidRPr="005F6FFF">
        <w:rPr>
          <w:rFonts w:ascii="Times New Roman" w:hAnsi="Times New Roman" w:cs="Times New Roman"/>
          <w:sz w:val="24"/>
          <w:szCs w:val="24"/>
        </w:rPr>
        <w:t>- Внедрение эффективной кадровой политики с применением новых методик кадрового менеджмента и персонал-стратегии.</w:t>
      </w:r>
    </w:p>
    <w:p w:rsidR="00256855"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p>
    <w:p w:rsidR="00256855" w:rsidRPr="005F6FFF"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2</w:t>
      </w:r>
      <w:r w:rsidRPr="005F6FFF">
        <w:rPr>
          <w:rFonts w:ascii="Times New Roman" w:hAnsi="Times New Roman" w:cs="Times New Roman"/>
          <w:sz w:val="24"/>
          <w:szCs w:val="24"/>
        </w:rPr>
        <w:t>.4. Сроки реализации муниципальной подпрограммы</w:t>
      </w:r>
    </w:p>
    <w:p w:rsidR="00256855"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sidRPr="005F6FFF">
        <w:rPr>
          <w:rFonts w:ascii="Times New Roman" w:hAnsi="Times New Roman" w:cs="Times New Roman"/>
          <w:sz w:val="24"/>
          <w:szCs w:val="24"/>
        </w:rPr>
        <w:tab/>
      </w: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sidRPr="005F6FFF">
        <w:rPr>
          <w:rFonts w:ascii="Times New Roman" w:hAnsi="Times New Roman" w:cs="Times New Roman"/>
          <w:sz w:val="24"/>
          <w:szCs w:val="24"/>
        </w:rPr>
        <w:tab/>
        <w:t>Подпрограмма разработана на среднесрочный период и реализуется в 201</w:t>
      </w:r>
      <w:r>
        <w:rPr>
          <w:rFonts w:ascii="Times New Roman" w:hAnsi="Times New Roman" w:cs="Times New Roman"/>
          <w:sz w:val="24"/>
          <w:szCs w:val="24"/>
        </w:rPr>
        <w:t>6</w:t>
      </w:r>
      <w:r w:rsidRPr="005F6FFF">
        <w:rPr>
          <w:rFonts w:ascii="Times New Roman" w:hAnsi="Times New Roman" w:cs="Times New Roman"/>
          <w:sz w:val="24"/>
          <w:szCs w:val="24"/>
        </w:rPr>
        <w:t>-2020 годах.</w:t>
      </w:r>
      <w:r>
        <w:rPr>
          <w:rFonts w:ascii="Times New Roman" w:hAnsi="Times New Roman" w:cs="Times New Roman"/>
          <w:sz w:val="24"/>
          <w:szCs w:val="24"/>
        </w:rPr>
        <w:t xml:space="preserve"> Разделений на этапы не предусмотрено.</w:t>
      </w: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p>
    <w:p w:rsidR="00256855" w:rsidRPr="005F6FFF" w:rsidRDefault="00256855" w:rsidP="00CC07CB">
      <w:pPr>
        <w:spacing w:line="276" w:lineRule="auto"/>
        <w:jc w:val="center"/>
      </w:pPr>
      <w:r>
        <w:t>2</w:t>
      </w:r>
      <w:r w:rsidRPr="005F6FFF">
        <w:t>.5. Основные мероприятия, направленные на достижение целей и задач в сфере реализации муниципальной подпрограммы.</w:t>
      </w:r>
    </w:p>
    <w:p w:rsidR="00256855" w:rsidRPr="005F6FFF" w:rsidRDefault="00256855" w:rsidP="00CC07CB">
      <w:pPr>
        <w:spacing w:line="276" w:lineRule="auto"/>
        <w:jc w:val="center"/>
      </w:pPr>
    </w:p>
    <w:p w:rsidR="00256855" w:rsidRPr="005F6FFF"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5F6FFF">
        <w:rPr>
          <w:rFonts w:ascii="Times New Roman" w:hAnsi="Times New Roman" w:cs="Times New Roman"/>
          <w:sz w:val="24"/>
          <w:szCs w:val="24"/>
        </w:rPr>
        <w:tab/>
        <w:t>Система программных мероприятий направлена на реализацию проектов и организацию работ, обеспечивающих развитие библиотечного обслуживания населения.</w:t>
      </w:r>
    </w:p>
    <w:p w:rsidR="00256855" w:rsidRPr="005F6FFF"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5F6FFF">
        <w:rPr>
          <w:rFonts w:ascii="Times New Roman" w:hAnsi="Times New Roman" w:cs="Times New Roman"/>
          <w:sz w:val="24"/>
          <w:szCs w:val="24"/>
        </w:rPr>
        <w:tab/>
        <w:t>В соответствии с задачами Подпрограммы мероприятия сгруппированы по решаемым проблемам с учетом функциональной зависимости и периодами выполнения.</w:t>
      </w:r>
    </w:p>
    <w:p w:rsidR="00256855" w:rsidRPr="005F6FFF"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5F6FFF">
        <w:rPr>
          <w:rFonts w:ascii="Times New Roman" w:hAnsi="Times New Roman" w:cs="Times New Roman"/>
          <w:sz w:val="24"/>
          <w:szCs w:val="24"/>
        </w:rPr>
        <w:tab/>
      </w:r>
      <w:r w:rsidRPr="005F6FFF">
        <w:rPr>
          <w:rFonts w:ascii="Times New Roman" w:hAnsi="Times New Roman" w:cs="Times New Roman"/>
          <w:sz w:val="24"/>
          <w:szCs w:val="24"/>
        </w:rPr>
        <w:tab/>
        <w:t>Перечень основных мероприятий Подпрограммы приведен  в приложении № 2 к Программе.</w:t>
      </w:r>
    </w:p>
    <w:p w:rsidR="00256855" w:rsidRDefault="00256855" w:rsidP="00CC07CB">
      <w:pPr>
        <w:pStyle w:val="NoSpacing"/>
        <w:widowControl w:val="0"/>
        <w:tabs>
          <w:tab w:val="left" w:pos="426"/>
        </w:tabs>
        <w:spacing w:line="276" w:lineRule="auto"/>
        <w:jc w:val="both"/>
        <w:rPr>
          <w:rFonts w:ascii="Times New Roman" w:hAnsi="Times New Roman" w:cs="Times New Roman"/>
          <w:sz w:val="24"/>
          <w:szCs w:val="24"/>
        </w:rPr>
      </w:pPr>
    </w:p>
    <w:p w:rsidR="00256855" w:rsidRPr="005F6FFF" w:rsidRDefault="00256855" w:rsidP="00CC07CB">
      <w:pPr>
        <w:tabs>
          <w:tab w:val="left" w:pos="284"/>
        </w:tabs>
        <w:spacing w:line="276" w:lineRule="auto"/>
        <w:jc w:val="center"/>
      </w:pPr>
      <w:r>
        <w:t>2</w:t>
      </w:r>
      <w:r w:rsidRPr="005F6FFF">
        <w:t>.6. Прогноз сводных показателей муниципальных заданий на оказание муниципальных услуг (выполнение работ), осуществляемых в рамках муниципальной программы.</w:t>
      </w:r>
    </w:p>
    <w:p w:rsidR="00256855" w:rsidRPr="005F6FFF" w:rsidRDefault="00256855" w:rsidP="00CC07CB">
      <w:pPr>
        <w:tabs>
          <w:tab w:val="left" w:pos="284"/>
        </w:tabs>
        <w:spacing w:line="276" w:lineRule="auto"/>
        <w:jc w:val="center"/>
      </w:pPr>
    </w:p>
    <w:p w:rsidR="00256855" w:rsidRPr="005F6FFF" w:rsidRDefault="00256855" w:rsidP="00CC07CB">
      <w:pPr>
        <w:tabs>
          <w:tab w:val="left" w:pos="709"/>
        </w:tabs>
        <w:autoSpaceDN w:val="0"/>
        <w:adjustRightInd w:val="0"/>
        <w:spacing w:line="276" w:lineRule="auto"/>
        <w:jc w:val="both"/>
      </w:pPr>
      <w:r w:rsidRPr="005F6FFF">
        <w:tab/>
        <w:t xml:space="preserve">В рамках подпрограммы </w:t>
      </w:r>
      <w:r>
        <w:t>учреждениями культуры</w:t>
      </w:r>
      <w:r w:rsidRPr="005F6FFF">
        <w:t xml:space="preserve"> оказываются муниципальные услуги:</w:t>
      </w:r>
    </w:p>
    <w:p w:rsidR="00256855" w:rsidRDefault="00256855" w:rsidP="00CC07CB">
      <w:pPr>
        <w:tabs>
          <w:tab w:val="left" w:pos="1134"/>
        </w:tabs>
        <w:autoSpaceDN w:val="0"/>
        <w:adjustRightInd w:val="0"/>
        <w:spacing w:line="276" w:lineRule="auto"/>
        <w:jc w:val="both"/>
      </w:pPr>
      <w:r w:rsidRPr="00165812">
        <w:t>«Органиазция культурно-досуговых мероприятий на базе культурно-досуговых учреждений (концертов, дискотек, фестивалей, конкурсов и т.д.», «Организация мероприятий исполнительского характера (спектаклей, концертов, творческих вечеров, представлений и т.д.»</w:t>
      </w:r>
      <w:r>
        <w:t xml:space="preserve">. </w:t>
      </w:r>
      <w:r w:rsidRPr="005F6FFF">
        <w:t xml:space="preserve">Указанные муниципальные услуги включены в реестр (перечень) муниципальных услуг (работ), предоставляемых (выполняемых) муниципальными учреждениями </w:t>
      </w:r>
      <w:r>
        <w:t>Ардатовского муниципального района</w:t>
      </w:r>
      <w:r w:rsidRPr="005F6FFF">
        <w:t xml:space="preserve">» утвержденный постановлением </w:t>
      </w:r>
      <w:r>
        <w:t>--------------------</w:t>
      </w:r>
    </w:p>
    <w:p w:rsidR="00256855" w:rsidRPr="005F6FFF" w:rsidRDefault="00256855" w:rsidP="00CC07CB">
      <w:pPr>
        <w:tabs>
          <w:tab w:val="left" w:pos="884"/>
        </w:tabs>
        <w:spacing w:line="276" w:lineRule="auto"/>
        <w:jc w:val="both"/>
        <w:rPr>
          <w:color w:val="000000"/>
        </w:rPr>
      </w:pPr>
      <w:r>
        <w:tab/>
        <w:t xml:space="preserve">Разработан и утвержден стандарт </w:t>
      </w:r>
      <w:r w:rsidRPr="005F6FFF">
        <w:rPr>
          <w:color w:val="000000"/>
        </w:rPr>
        <w:t xml:space="preserve"> муниципальной услуги </w:t>
      </w:r>
      <w:r>
        <w:rPr>
          <w:color w:val="000000"/>
        </w:rPr>
        <w:t>«Организаця культурно-досуговых мероприятий на базе культурно-досуговых учреждений (концертов, дискотек, фестивале, конкурсов и т.д.».</w:t>
      </w:r>
    </w:p>
    <w:p w:rsidR="00256855" w:rsidRPr="005F6FFF" w:rsidRDefault="00256855" w:rsidP="00CC07CB">
      <w:pPr>
        <w:autoSpaceDN w:val="0"/>
        <w:adjustRightInd w:val="0"/>
        <w:spacing w:line="276" w:lineRule="auto"/>
        <w:ind w:firstLine="708"/>
        <w:jc w:val="both"/>
      </w:pPr>
      <w:r w:rsidRPr="005F6FFF">
        <w:t xml:space="preserve">Сведения о прогнозе сводных показателей муниципальных заданий представлены в Приложении </w:t>
      </w:r>
      <w:r>
        <w:t>3</w:t>
      </w:r>
      <w:r w:rsidRPr="005F6FFF">
        <w:t xml:space="preserve"> (форма 3)  к муниципальной подпрограмме. </w:t>
      </w:r>
    </w:p>
    <w:p w:rsidR="00256855" w:rsidRPr="005F6FFF" w:rsidRDefault="00256855" w:rsidP="00CC07CB">
      <w:pPr>
        <w:autoSpaceDN w:val="0"/>
        <w:adjustRightInd w:val="0"/>
        <w:spacing w:line="276" w:lineRule="auto"/>
        <w:ind w:firstLine="708"/>
        <w:jc w:val="both"/>
      </w:pPr>
    </w:p>
    <w:p w:rsidR="00256855" w:rsidRPr="005F6FFF" w:rsidRDefault="00256855" w:rsidP="00CC07CB">
      <w:pPr>
        <w:autoSpaceDN w:val="0"/>
        <w:adjustRightInd w:val="0"/>
        <w:spacing w:line="276" w:lineRule="auto"/>
        <w:ind w:firstLine="708"/>
        <w:jc w:val="center"/>
      </w:pPr>
      <w:r>
        <w:t>2</w:t>
      </w:r>
      <w:r w:rsidRPr="005F6FFF">
        <w:t>.7. Ресурсное обеспечение муниципальной программы.</w:t>
      </w:r>
    </w:p>
    <w:p w:rsidR="00256855" w:rsidRPr="005F6FFF" w:rsidRDefault="00256855" w:rsidP="00CC07CB">
      <w:pPr>
        <w:tabs>
          <w:tab w:val="left" w:pos="284"/>
        </w:tabs>
        <w:spacing w:line="276" w:lineRule="auto"/>
        <w:jc w:val="center"/>
      </w:pPr>
    </w:p>
    <w:p w:rsidR="00256855" w:rsidRPr="009D4FE4" w:rsidRDefault="00256855" w:rsidP="00CC07CB">
      <w:pPr>
        <w:pStyle w:val="ListParagraph"/>
        <w:tabs>
          <w:tab w:val="left" w:pos="284"/>
        </w:tabs>
        <w:spacing w:line="276" w:lineRule="auto"/>
        <w:ind w:left="0"/>
        <w:rPr>
          <w:rFonts w:ascii="Times New Roman" w:hAnsi="Times New Roman" w:cs="Times New Roman"/>
          <w:sz w:val="24"/>
          <w:szCs w:val="24"/>
        </w:rPr>
      </w:pPr>
      <w:r w:rsidRPr="009D4FE4">
        <w:rPr>
          <w:rFonts w:ascii="Times New Roman" w:hAnsi="Times New Roman" w:cs="Times New Roman"/>
          <w:sz w:val="24"/>
          <w:szCs w:val="24"/>
        </w:rPr>
        <w:t xml:space="preserve">Финансирование мероприятий Программы производится за счет средств бюджета </w:t>
      </w:r>
      <w:r>
        <w:rPr>
          <w:rFonts w:ascii="Times New Roman" w:hAnsi="Times New Roman" w:cs="Times New Roman"/>
          <w:sz w:val="24"/>
          <w:szCs w:val="24"/>
        </w:rPr>
        <w:t xml:space="preserve">Ардатовского </w:t>
      </w:r>
      <w:r w:rsidRPr="009D4FE4">
        <w:rPr>
          <w:rFonts w:ascii="Times New Roman" w:hAnsi="Times New Roman" w:cs="Times New Roman"/>
          <w:sz w:val="24"/>
          <w:szCs w:val="24"/>
        </w:rPr>
        <w:t>муниципального</w:t>
      </w:r>
      <w:r>
        <w:rPr>
          <w:rFonts w:ascii="Times New Roman" w:hAnsi="Times New Roman" w:cs="Times New Roman"/>
          <w:sz w:val="24"/>
          <w:szCs w:val="24"/>
        </w:rPr>
        <w:t xml:space="preserve"> района</w:t>
      </w:r>
      <w:r w:rsidRPr="009D4FE4">
        <w:rPr>
          <w:rFonts w:ascii="Times New Roman" w:hAnsi="Times New Roman" w:cs="Times New Roman"/>
          <w:sz w:val="24"/>
          <w:szCs w:val="24"/>
        </w:rPr>
        <w:t>» и внебюджетных источников (</w:t>
      </w:r>
      <w:r>
        <w:rPr>
          <w:rFonts w:ascii="Times New Roman" w:hAnsi="Times New Roman" w:cs="Times New Roman"/>
          <w:sz w:val="24"/>
          <w:szCs w:val="24"/>
        </w:rPr>
        <w:t>средства от приносящей доход деятельности</w:t>
      </w:r>
      <w:r w:rsidRPr="009D4FE4">
        <w:rPr>
          <w:rFonts w:ascii="Times New Roman" w:hAnsi="Times New Roman" w:cs="Times New Roman"/>
          <w:sz w:val="24"/>
          <w:szCs w:val="24"/>
        </w:rPr>
        <w:t>).</w:t>
      </w:r>
    </w:p>
    <w:p w:rsidR="00256855" w:rsidRPr="00552F58" w:rsidRDefault="00256855" w:rsidP="00CC07CB">
      <w:pPr>
        <w:spacing w:line="276" w:lineRule="auto"/>
        <w:jc w:val="both"/>
      </w:pPr>
      <w:r w:rsidRPr="009C6762">
        <w:rPr>
          <w:rStyle w:val="FontStyle128"/>
        </w:rPr>
        <w:t>Объём бюджетных ассигнований на реализацию программы за счет средств бюджета</w:t>
      </w:r>
      <w:r>
        <w:rPr>
          <w:rStyle w:val="FontStyle128"/>
        </w:rPr>
        <w:t xml:space="preserve"> Ардатовского </w:t>
      </w:r>
      <w:r w:rsidRPr="009C6762">
        <w:rPr>
          <w:rStyle w:val="FontStyle128"/>
        </w:rPr>
        <w:t xml:space="preserve"> муниципального </w:t>
      </w:r>
      <w:r>
        <w:rPr>
          <w:rStyle w:val="FontStyle128"/>
        </w:rPr>
        <w:t>района</w:t>
      </w:r>
      <w:r w:rsidRPr="009C6762">
        <w:rPr>
          <w:rStyle w:val="FontStyle128"/>
        </w:rPr>
        <w:t xml:space="preserve"> составит </w:t>
      </w:r>
      <w:r>
        <w:rPr>
          <w:rStyle w:val="FontStyle128"/>
        </w:rPr>
        <w:t>511451</w:t>
      </w:r>
      <w:r w:rsidRPr="00552F58">
        <w:t>,</w:t>
      </w:r>
      <w:r>
        <w:t>8</w:t>
      </w:r>
      <w:r w:rsidRPr="00552F58">
        <w:t>тыс. рублей, в том числе:</w:t>
      </w:r>
    </w:p>
    <w:p w:rsidR="00256855" w:rsidRPr="00552F58" w:rsidRDefault="00256855" w:rsidP="00CC07CB">
      <w:pPr>
        <w:spacing w:line="276" w:lineRule="auto"/>
        <w:jc w:val="both"/>
      </w:pPr>
      <w:r w:rsidRPr="00552F58">
        <w:t xml:space="preserve">            2016 г.- </w:t>
      </w:r>
      <w:r>
        <w:t>174897</w:t>
      </w:r>
      <w:r w:rsidRPr="00552F58">
        <w:t>,</w:t>
      </w:r>
      <w:r>
        <w:t>8</w:t>
      </w:r>
      <w:r w:rsidRPr="00552F58">
        <w:t xml:space="preserve"> тыс. рублей</w:t>
      </w:r>
    </w:p>
    <w:p w:rsidR="00256855" w:rsidRPr="00552F58" w:rsidRDefault="00256855" w:rsidP="00CC07CB">
      <w:pPr>
        <w:spacing w:line="276" w:lineRule="auto"/>
        <w:jc w:val="both"/>
      </w:pPr>
      <w:r w:rsidRPr="00552F58">
        <w:tab/>
        <w:t>2017 г.- 85</w:t>
      </w:r>
      <w:r>
        <w:t>395</w:t>
      </w:r>
      <w:r w:rsidRPr="00552F58">
        <w:t>,</w:t>
      </w:r>
      <w:r>
        <w:t>8</w:t>
      </w:r>
      <w:r w:rsidRPr="00552F58">
        <w:t xml:space="preserve"> тыс. рублей </w:t>
      </w:r>
    </w:p>
    <w:p w:rsidR="00256855" w:rsidRPr="00552F58" w:rsidRDefault="00256855" w:rsidP="00CC07CB">
      <w:pPr>
        <w:spacing w:line="276" w:lineRule="auto"/>
        <w:jc w:val="both"/>
      </w:pPr>
      <w:r w:rsidRPr="00552F58">
        <w:tab/>
        <w:t xml:space="preserve">2018 г.- </w:t>
      </w:r>
      <w:r>
        <w:t>83719,4</w:t>
      </w:r>
      <w:r w:rsidRPr="00552F58">
        <w:t xml:space="preserve"> тыс. рублей</w:t>
      </w:r>
    </w:p>
    <w:p w:rsidR="00256855" w:rsidRPr="00552F58" w:rsidRDefault="00256855" w:rsidP="00CC07CB">
      <w:pPr>
        <w:spacing w:line="276" w:lineRule="auto"/>
        <w:jc w:val="both"/>
      </w:pPr>
      <w:r w:rsidRPr="00552F58">
        <w:tab/>
        <w:t xml:space="preserve">2019 г.- </w:t>
      </w:r>
      <w:r>
        <w:t>83719</w:t>
      </w:r>
      <w:r w:rsidRPr="00552F58">
        <w:t>,</w:t>
      </w:r>
      <w:r>
        <w:t>4</w:t>
      </w:r>
      <w:r w:rsidRPr="00552F58">
        <w:t xml:space="preserve"> тыс. рублей</w:t>
      </w:r>
    </w:p>
    <w:p w:rsidR="00256855" w:rsidRDefault="00256855" w:rsidP="00CC07CB">
      <w:pPr>
        <w:spacing w:line="276" w:lineRule="auto"/>
        <w:jc w:val="both"/>
      </w:pPr>
      <w:r w:rsidRPr="00552F58">
        <w:tab/>
        <w:t>2020 г.- 8</w:t>
      </w:r>
      <w:r>
        <w:t>3719</w:t>
      </w:r>
      <w:r w:rsidRPr="00552F58">
        <w:t>,</w:t>
      </w:r>
      <w:r>
        <w:t>4</w:t>
      </w:r>
      <w:r w:rsidRPr="00552F58">
        <w:t xml:space="preserve"> тыс. рублей</w:t>
      </w:r>
    </w:p>
    <w:p w:rsidR="00256855" w:rsidRDefault="00256855" w:rsidP="00CC07CB">
      <w:pPr>
        <w:spacing w:line="276" w:lineRule="auto"/>
        <w:ind w:firstLine="708"/>
        <w:jc w:val="both"/>
      </w:pPr>
    </w:p>
    <w:p w:rsidR="00256855" w:rsidRDefault="00256855" w:rsidP="00CC07CB">
      <w:pPr>
        <w:spacing w:line="276" w:lineRule="auto"/>
        <w:ind w:firstLine="708"/>
        <w:jc w:val="both"/>
      </w:pPr>
      <w:r w:rsidRPr="005F6FFF">
        <w:t>Для выполнения мероприятий подпрограммы возможно привлечение средств бюджета Республики</w:t>
      </w:r>
      <w:r>
        <w:t xml:space="preserve"> Мордовия</w:t>
      </w:r>
      <w:r w:rsidRPr="005F6FFF">
        <w:t>, а также иных источников финансирования в соответствии с законодательством Российской Федерации</w:t>
      </w:r>
    </w:p>
    <w:p w:rsidR="00256855" w:rsidRDefault="00256855" w:rsidP="00CC07CB">
      <w:pPr>
        <w:spacing w:line="276" w:lineRule="auto"/>
        <w:ind w:firstLine="708"/>
        <w:jc w:val="both"/>
      </w:pPr>
      <w:r>
        <w:t xml:space="preserve">Объем бюджетных ассигнований на реализацию муниципальной подпрограммы </w:t>
      </w:r>
      <w:r w:rsidRPr="00CD01EE">
        <w:t xml:space="preserve">решением Совета депутатов Ардатовского муниципального района </w:t>
      </w:r>
      <w:r>
        <w:t>«О бюджете Ардатовского муниципального района на очередной финансовый год и плановый период».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w:t>
      </w:r>
    </w:p>
    <w:p w:rsidR="00256855" w:rsidRPr="005F6FFF" w:rsidRDefault="00256855" w:rsidP="00CC07CB">
      <w:pPr>
        <w:spacing w:line="276" w:lineRule="auto"/>
        <w:ind w:firstLine="708"/>
        <w:jc w:val="both"/>
      </w:pPr>
      <w:r w:rsidRPr="005F6FFF">
        <w:t>Ресурсное обеспечение реализации П</w:t>
      </w:r>
      <w:r>
        <w:t>одп</w:t>
      </w:r>
      <w:r w:rsidRPr="005F6FFF">
        <w:t xml:space="preserve">рограммы за счет средств бюджета </w:t>
      </w:r>
      <w:r>
        <w:t xml:space="preserve">Ардатовского </w:t>
      </w:r>
      <w:r w:rsidRPr="005F6FFF">
        <w:t xml:space="preserve">муниципального </w:t>
      </w:r>
      <w:r>
        <w:t xml:space="preserve">района </w:t>
      </w:r>
      <w:r w:rsidRPr="005F6FFF">
        <w:t>представлено в приложении № 3 к настоящей Программе.</w:t>
      </w:r>
    </w:p>
    <w:p w:rsidR="00256855" w:rsidRPr="005F6FFF" w:rsidRDefault="00256855" w:rsidP="00CC07CB">
      <w:pPr>
        <w:tabs>
          <w:tab w:val="left" w:pos="284"/>
        </w:tabs>
        <w:spacing w:line="276" w:lineRule="auto"/>
        <w:jc w:val="both"/>
      </w:pPr>
      <w:r>
        <w:tab/>
      </w:r>
      <w:r w:rsidRPr="005F6FFF">
        <w:t>Прогнозная (справочная) оценка ресурсного обеспечения реализации Программы за счет всех источников финансирования представлена в приложении № 4 к настоящей Программе.</w:t>
      </w:r>
    </w:p>
    <w:p w:rsidR="00256855" w:rsidRPr="005F6FFF" w:rsidRDefault="00256855" w:rsidP="00CC07CB">
      <w:pPr>
        <w:tabs>
          <w:tab w:val="left" w:pos="284"/>
        </w:tabs>
        <w:spacing w:line="276" w:lineRule="auto"/>
        <w:jc w:val="both"/>
      </w:pPr>
    </w:p>
    <w:p w:rsidR="00256855" w:rsidRPr="005F6FFF" w:rsidRDefault="00256855" w:rsidP="00CC07CB">
      <w:pPr>
        <w:tabs>
          <w:tab w:val="left" w:pos="284"/>
        </w:tabs>
        <w:spacing w:line="276" w:lineRule="auto"/>
        <w:jc w:val="center"/>
      </w:pPr>
      <w:r>
        <w:t>2</w:t>
      </w:r>
      <w:r w:rsidRPr="005F6FFF">
        <w:t>.8. Анализ рисков и меры управления рисками.</w:t>
      </w:r>
    </w:p>
    <w:p w:rsidR="00256855" w:rsidRPr="005F6FFF" w:rsidRDefault="00256855" w:rsidP="00CC07CB">
      <w:pPr>
        <w:tabs>
          <w:tab w:val="left" w:pos="284"/>
        </w:tabs>
        <w:spacing w:line="276" w:lineRule="auto"/>
        <w:jc w:val="center"/>
      </w:pPr>
    </w:p>
    <w:p w:rsidR="00256855" w:rsidRDefault="00256855" w:rsidP="00CC07CB">
      <w:pPr>
        <w:shd w:val="clear" w:color="auto" w:fill="FFFFFF"/>
        <w:tabs>
          <w:tab w:val="left" w:pos="1134"/>
        </w:tabs>
        <w:spacing w:line="276" w:lineRule="auto"/>
        <w:jc w:val="both"/>
      </w:pPr>
      <w:r>
        <w:rPr>
          <w:i/>
          <w:iCs/>
        </w:rPr>
        <w:tab/>
      </w:r>
      <w:r w:rsidRPr="006E069E">
        <w:rPr>
          <w:i/>
          <w:iCs/>
        </w:rPr>
        <w:t>Финансовые риски</w:t>
      </w:r>
      <w:r>
        <w:rPr>
          <w:i/>
          <w:iCs/>
        </w:rPr>
        <w:t>.</w:t>
      </w:r>
      <w:r w:rsidRPr="006E069E">
        <w:t>Финансовые риски связаны с ограниченностью бюджетных ресурсов на реализации цел</w:t>
      </w:r>
      <w:r>
        <w:t>ей и задачП</w:t>
      </w:r>
      <w:r w:rsidRPr="006E069E">
        <w:t xml:space="preserve">рограммы,  а также с возможностью нецелевого и (или) неэффективного использования бюджетных средств в ходе реализации мероприятий подпрограммы. </w:t>
      </w:r>
    </w:p>
    <w:p w:rsidR="00256855" w:rsidRPr="006E069E" w:rsidRDefault="00256855" w:rsidP="00CC07CB">
      <w:pPr>
        <w:shd w:val="clear" w:color="auto" w:fill="FFFFFF"/>
        <w:tabs>
          <w:tab w:val="left" w:pos="1134"/>
        </w:tabs>
        <w:spacing w:line="276" w:lineRule="auto"/>
        <w:jc w:val="both"/>
      </w:pPr>
      <w:r>
        <w:tab/>
      </w:r>
      <w:r w:rsidRPr="006E069E">
        <w:t xml:space="preserve">Для управления рисками требуемые объемы бюджетного финансирования обосновываются в рамках бюджетного цикла; применяется механизм финансирования муниципальных бюджетных и автономных учреждений путем выделения субсидии </w:t>
      </w:r>
      <w:r>
        <w:t>для</w:t>
      </w:r>
      <w:r w:rsidRPr="006E069E">
        <w:t xml:space="preserve"> выполнени</w:t>
      </w:r>
      <w:r>
        <w:t>я</w:t>
      </w:r>
      <w:r w:rsidRPr="006E069E">
        <w:t xml:space="preserve"> муниципального задания на оказание муниципальных услуг. В муниципальном задании формулируются целевые показатели объема и качества оказания муниципальных услуг, осуществляется контроль за их выполнением. </w:t>
      </w:r>
    </w:p>
    <w:p w:rsidR="00256855" w:rsidRDefault="00256855" w:rsidP="00CC07CB">
      <w:pPr>
        <w:shd w:val="clear" w:color="auto" w:fill="FFFFFF"/>
        <w:tabs>
          <w:tab w:val="left" w:pos="1134"/>
        </w:tabs>
        <w:spacing w:line="276" w:lineRule="auto"/>
        <w:jc w:val="both"/>
      </w:pPr>
      <w:r w:rsidRPr="006E069E">
        <w:rPr>
          <w:i/>
          <w:iCs/>
        </w:rPr>
        <w:tab/>
        <w:t xml:space="preserve">Правовые риски. </w:t>
      </w:r>
      <w:r w:rsidRPr="006E069E">
        <w:t>Реализация отдельных мероприятий программы зависит от правовых актов, принимаемых на федеральном и республиканском уровнях. Это касается вопросов, связанных с совершенствованием системы оплаты труда и внедрения эффективных контрактов в сфере культуры, с уточнением перечней муниципальных услуг</w:t>
      </w:r>
      <w:r>
        <w:t xml:space="preserve"> (работ)</w:t>
      </w:r>
      <w:r w:rsidRPr="006E069E">
        <w:t xml:space="preserve"> и показателей оценки их </w:t>
      </w:r>
    </w:p>
    <w:p w:rsidR="00256855" w:rsidRPr="006E069E" w:rsidRDefault="00256855" w:rsidP="00CC07CB">
      <w:pPr>
        <w:shd w:val="clear" w:color="auto" w:fill="FFFFFF"/>
        <w:tabs>
          <w:tab w:val="left" w:pos="1134"/>
        </w:tabs>
        <w:spacing w:line="276" w:lineRule="auto"/>
        <w:jc w:val="both"/>
      </w:pPr>
      <w:r w:rsidRPr="006E069E">
        <w:t>объема и качества. Для контроля ситуации будет осуществляться мониторинг разрабатываемых правовых актов на федеральном и республиканском уровнях, уровне, по возможности - участие в обсуждении проектов правовых актов.</w:t>
      </w:r>
    </w:p>
    <w:p w:rsidR="00256855" w:rsidRPr="006E069E" w:rsidRDefault="00256855" w:rsidP="00CC07CB">
      <w:pPr>
        <w:shd w:val="clear" w:color="auto" w:fill="FFFFFF"/>
        <w:tabs>
          <w:tab w:val="left" w:pos="1134"/>
        </w:tabs>
        <w:spacing w:line="276" w:lineRule="auto"/>
        <w:jc w:val="both"/>
      </w:pPr>
      <w:r w:rsidRPr="006E069E">
        <w:tab/>
      </w:r>
      <w:r>
        <w:rPr>
          <w:i/>
          <w:iCs/>
        </w:rPr>
        <w:t xml:space="preserve">Рискиприродных(техногенных катастроф) или </w:t>
      </w:r>
      <w:r w:rsidRPr="006E069E">
        <w:rPr>
          <w:i/>
          <w:iCs/>
        </w:rPr>
        <w:t xml:space="preserve"> чрезвычайны</w:t>
      </w:r>
      <w:r>
        <w:rPr>
          <w:i/>
          <w:iCs/>
        </w:rPr>
        <w:t>х</w:t>
      </w:r>
      <w:r w:rsidRPr="006E069E">
        <w:rPr>
          <w:i/>
          <w:iCs/>
        </w:rPr>
        <w:t xml:space="preserve"> ситуаци</w:t>
      </w:r>
      <w:r>
        <w:rPr>
          <w:i/>
          <w:iCs/>
        </w:rPr>
        <w:t>й</w:t>
      </w:r>
      <w:r w:rsidRPr="006E069E">
        <w:rPr>
          <w:i/>
          <w:iCs/>
        </w:rPr>
        <w:t xml:space="preserve">. </w:t>
      </w:r>
      <w:r w:rsidRPr="006E069E">
        <w:t xml:space="preserve">Для муниципальных учреждений существует вероятность оказаться в зонах техногенных и природных катастроф. С целью предотвращения и минимизации последствий от возможных природных или техногенных катастроф муниципальные учреждения оснащены системами автоматической пожарной сигнализации, в некоторых из них - оснащены «тревожными» кнопками. В </w:t>
      </w:r>
      <w:r>
        <w:t xml:space="preserve">Ардатовском муниципальном районе </w:t>
      </w:r>
      <w:r w:rsidRPr="006E069E">
        <w:t>разработан план действий на случай возникновения природных или техногенных катастроф. В муниципальных учреждениях оформлены информационные стенды и регулярно проводятся учебные занятия по действиям в чрезвычайных ситуациях.</w:t>
      </w:r>
    </w:p>
    <w:p w:rsidR="00256855" w:rsidRDefault="00256855" w:rsidP="00CC07CB">
      <w:pPr>
        <w:shd w:val="clear" w:color="auto" w:fill="FFFFFF"/>
        <w:tabs>
          <w:tab w:val="left" w:pos="1134"/>
        </w:tabs>
        <w:spacing w:line="276" w:lineRule="auto"/>
        <w:jc w:val="both"/>
      </w:pPr>
      <w:r w:rsidRPr="006E069E">
        <w:rPr>
          <w:i/>
          <w:iCs/>
        </w:rPr>
        <w:tab/>
        <w:t xml:space="preserve">Социально-психологические риски. </w:t>
      </w:r>
      <w:r w:rsidRPr="006E069E">
        <w:t>Данная группа рисков связана с необходимостью совершенствования механизма формирования субсидий на финансовое обеспечение муниципальных заданий на оказание муниципальных услуг, а также с внедрением эффективных  трудовых контрактов. Для управления риском будут проводиться семинары, совещания с руководителями муниципальных учреждений, разъяснительная работа в трудовых коллективах.</w:t>
      </w:r>
    </w:p>
    <w:p w:rsidR="00256855" w:rsidRPr="006E069E" w:rsidRDefault="00256855" w:rsidP="00CC07CB">
      <w:pPr>
        <w:shd w:val="clear" w:color="auto" w:fill="FFFFFF"/>
        <w:tabs>
          <w:tab w:val="left" w:pos="1134"/>
        </w:tabs>
        <w:spacing w:line="276" w:lineRule="auto"/>
        <w:jc w:val="both"/>
      </w:pPr>
      <w:r w:rsidRPr="006E069E">
        <w:rPr>
          <w:i/>
          <w:iCs/>
        </w:rPr>
        <w:t xml:space="preserve">Кадровые риски. </w:t>
      </w:r>
      <w:r w:rsidRPr="006E069E">
        <w:t>Данная группа рисков связана с недостаточной квалификацией сотрудников для внедрения новых форм и методов работы. Для минимизации рисков будет проводиться подготовка и переподготовка кадров. Для привлечения в отрасль квалифицированных и талантливых специалистов предусмотрены меры по повышению заработной платы, а также создание материальных стимулов в зависимости от результатов профессиональной служебной деятельности.</w:t>
      </w:r>
    </w:p>
    <w:p w:rsidR="00256855" w:rsidRDefault="00256855" w:rsidP="00CC07CB">
      <w:pPr>
        <w:pStyle w:val="NoSpacing"/>
        <w:widowControl w:val="0"/>
        <w:spacing w:line="276" w:lineRule="auto"/>
        <w:jc w:val="both"/>
        <w:rPr>
          <w:rFonts w:ascii="Times New Roman" w:hAnsi="Times New Roman" w:cs="Times New Roman"/>
          <w:sz w:val="24"/>
          <w:szCs w:val="24"/>
        </w:rPr>
      </w:pPr>
    </w:p>
    <w:p w:rsidR="00256855" w:rsidRDefault="00256855" w:rsidP="00CC07CB">
      <w:pPr>
        <w:pStyle w:val="NoSpacing"/>
        <w:widowControl w:val="0"/>
        <w:spacing w:line="276" w:lineRule="auto"/>
        <w:jc w:val="both"/>
        <w:rPr>
          <w:rFonts w:ascii="Times New Roman" w:hAnsi="Times New Roman" w:cs="Times New Roman"/>
          <w:sz w:val="24"/>
          <w:szCs w:val="24"/>
        </w:rPr>
      </w:pP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Pr="005F6FFF" w:rsidRDefault="00256855" w:rsidP="00CC07CB">
      <w:pPr>
        <w:pStyle w:val="NoSpacing"/>
        <w:widowControl w:val="0"/>
        <w:spacing w:line="276" w:lineRule="auto"/>
        <w:jc w:val="center"/>
        <w:rPr>
          <w:rFonts w:ascii="Times New Roman" w:hAnsi="Times New Roman" w:cs="Times New Roman"/>
          <w:sz w:val="24"/>
          <w:szCs w:val="24"/>
        </w:rPr>
      </w:pPr>
      <w:r>
        <w:rPr>
          <w:rFonts w:ascii="Times New Roman" w:hAnsi="Times New Roman" w:cs="Times New Roman"/>
          <w:sz w:val="24"/>
          <w:szCs w:val="24"/>
        </w:rPr>
        <w:t>2</w:t>
      </w:r>
      <w:r w:rsidRPr="005F6FFF">
        <w:rPr>
          <w:rFonts w:ascii="Times New Roman" w:hAnsi="Times New Roman" w:cs="Times New Roman"/>
          <w:sz w:val="24"/>
          <w:szCs w:val="24"/>
        </w:rPr>
        <w:t>.9. Конечные результаты реализации муниципальной программы, оценка планируемой эффективности ее реализации.</w:t>
      </w: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Default="00256855" w:rsidP="00CC07CB">
      <w:pPr>
        <w:tabs>
          <w:tab w:val="left" w:pos="284"/>
        </w:tabs>
        <w:spacing w:line="276" w:lineRule="auto"/>
        <w:jc w:val="both"/>
      </w:pPr>
      <w:r w:rsidRPr="005F6FFF">
        <w:tab/>
        <w:t>Реализация основных положений Подпрограммы в рамках мероприятий позволит решить следующие проблемы:</w:t>
      </w:r>
    </w:p>
    <w:p w:rsidR="00256855" w:rsidRDefault="00256855" w:rsidP="00CC07CB">
      <w:pPr>
        <w:autoSpaceDE/>
        <w:spacing w:line="276" w:lineRule="auto"/>
        <w:jc w:val="both"/>
      </w:pPr>
      <w:r>
        <w:tab/>
        <w:t>- улучшить состояние материально-технической базы муниципальных учреждений культуры;</w:t>
      </w:r>
    </w:p>
    <w:p w:rsidR="00256855" w:rsidRDefault="00256855" w:rsidP="00CC07CB">
      <w:pPr>
        <w:autoSpaceDE/>
        <w:spacing w:line="276" w:lineRule="auto"/>
        <w:jc w:val="both"/>
      </w:pPr>
      <w:r>
        <w:tab/>
        <w:t>-создать комфортные и безопасные  условия пребывания посетителей в учреждениях культуры;</w:t>
      </w:r>
    </w:p>
    <w:p w:rsidR="00256855" w:rsidRPr="005F6FFF" w:rsidRDefault="00256855" w:rsidP="00CC07CB">
      <w:pPr>
        <w:autoSpaceDE/>
        <w:spacing w:line="276" w:lineRule="auto"/>
        <w:ind w:firstLine="708"/>
        <w:jc w:val="both"/>
        <w:rPr>
          <w:color w:val="000000"/>
        </w:rPr>
      </w:pPr>
      <w:r>
        <w:t xml:space="preserve">-повысить качество и количество муниципальных услуг в сфере культуры. </w:t>
      </w:r>
    </w:p>
    <w:p w:rsidR="00256855" w:rsidRPr="005F6FFF" w:rsidRDefault="00256855" w:rsidP="00CC07CB">
      <w:pPr>
        <w:tabs>
          <w:tab w:val="left" w:pos="284"/>
        </w:tabs>
        <w:spacing w:line="276" w:lineRule="auto"/>
        <w:jc w:val="both"/>
      </w:pPr>
      <w:r>
        <w:tab/>
      </w:r>
      <w:r w:rsidRPr="005F6FFF">
        <w:t xml:space="preserve">Оценка эффективности реализации Подпрограммы базируется на достижении к 2020 году следующих </w:t>
      </w:r>
      <w:r w:rsidRPr="00CF2E96">
        <w:t>целевых показателей</w:t>
      </w:r>
      <w:r w:rsidRPr="005F6FFF">
        <w:t>:</w:t>
      </w:r>
    </w:p>
    <w:p w:rsidR="00256855" w:rsidRPr="005F6FFF" w:rsidRDefault="00256855" w:rsidP="00CC07CB">
      <w:pPr>
        <w:pStyle w:val="NoSpacing"/>
        <w:widowControl w:val="0"/>
        <w:spacing w:line="276" w:lineRule="auto"/>
        <w:ind w:firstLine="708"/>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-д</w:t>
      </w:r>
      <w:r w:rsidRPr="005F6FFF">
        <w:rPr>
          <w:rFonts w:ascii="Times New Roman" w:hAnsi="Times New Roman" w:cs="Times New Roman"/>
          <w:color w:val="000000"/>
          <w:sz w:val="24"/>
          <w:szCs w:val="24"/>
          <w:lang w:eastAsia="ru-RU"/>
        </w:rPr>
        <w:t>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w:t>
      </w:r>
    </w:p>
    <w:p w:rsidR="00256855" w:rsidRDefault="00256855" w:rsidP="00CC07CB">
      <w:pPr>
        <w:autoSpaceDE/>
        <w:spacing w:line="276" w:lineRule="auto"/>
        <w:ind w:firstLine="708"/>
        <w:jc w:val="both"/>
        <w:rPr>
          <w:color w:val="000000"/>
        </w:rPr>
      </w:pPr>
      <w:r>
        <w:rPr>
          <w:color w:val="000000"/>
        </w:rPr>
        <w:t>-у</w:t>
      </w:r>
      <w:r w:rsidRPr="005F6FFF">
        <w:rPr>
          <w:color w:val="000000"/>
        </w:rPr>
        <w:t>ровень фактической обеспеченности клубами и учреждениями клубного типа от нормативной потребности, процентов</w:t>
      </w:r>
    </w:p>
    <w:p w:rsidR="00256855" w:rsidRPr="005F6FFF" w:rsidRDefault="00256855" w:rsidP="00CC07CB">
      <w:pPr>
        <w:autoSpaceDE/>
        <w:spacing w:line="276" w:lineRule="auto"/>
        <w:ind w:firstLine="708"/>
        <w:jc w:val="both"/>
        <w:rPr>
          <w:color w:val="000000"/>
        </w:rPr>
      </w:pPr>
      <w:r>
        <w:rPr>
          <w:color w:val="000000"/>
        </w:rPr>
        <w:t>-с</w:t>
      </w:r>
      <w:r w:rsidRPr="005F6FFF">
        <w:rPr>
          <w:color w:val="000000"/>
        </w:rPr>
        <w:t>реднее число участников клубных формирований в расчете на 1000 человек населения, человек</w:t>
      </w:r>
    </w:p>
    <w:p w:rsidR="00256855" w:rsidRPr="005F6FFF" w:rsidRDefault="00256855" w:rsidP="00CC07CB">
      <w:pPr>
        <w:autoSpaceDE/>
        <w:spacing w:line="276" w:lineRule="auto"/>
        <w:ind w:firstLine="708"/>
        <w:jc w:val="both"/>
        <w:rPr>
          <w:color w:val="000000"/>
        </w:rPr>
      </w:pPr>
      <w:r>
        <w:rPr>
          <w:color w:val="000000"/>
        </w:rPr>
        <w:t>-у</w:t>
      </w:r>
      <w:r w:rsidRPr="005F6FFF">
        <w:rPr>
          <w:color w:val="000000"/>
        </w:rPr>
        <w:t>дельный вес населения, участвующего в платных культурно-досуговых мероприятиях, проводимых муниципальными учреждениями культуры,  процентов</w:t>
      </w:r>
    </w:p>
    <w:p w:rsidR="00256855" w:rsidRPr="005F5CE7" w:rsidRDefault="00256855" w:rsidP="00CC07CB">
      <w:pPr>
        <w:tabs>
          <w:tab w:val="left" w:pos="284"/>
        </w:tabs>
        <w:spacing w:line="276" w:lineRule="auto"/>
        <w:jc w:val="both"/>
      </w:pPr>
      <w:r>
        <w:rPr>
          <w:color w:val="000000"/>
        </w:rPr>
        <w:tab/>
      </w:r>
      <w:r>
        <w:rPr>
          <w:color w:val="000000"/>
        </w:rPr>
        <w:tab/>
        <w:t xml:space="preserve">      - к</w:t>
      </w:r>
      <w:r w:rsidRPr="00C677EB">
        <w:rPr>
          <w:color w:val="000000"/>
        </w:rPr>
        <w:t xml:space="preserve">оличество </w:t>
      </w:r>
      <w:r>
        <w:rPr>
          <w:color w:val="000000"/>
        </w:rPr>
        <w:t xml:space="preserve">народных </w:t>
      </w:r>
      <w:r w:rsidRPr="00C677EB">
        <w:rPr>
          <w:color w:val="000000"/>
        </w:rPr>
        <w:t>коллективов самодеятельного народного творчества, единиц</w:t>
      </w:r>
      <w:r w:rsidRPr="005F6FFF">
        <w:tab/>
      </w:r>
      <w:r w:rsidRPr="005F6FFF">
        <w:tab/>
      </w:r>
      <w:r>
        <w:tab/>
        <w:t>- д</w:t>
      </w:r>
      <w:r w:rsidRPr="005F5CE7">
        <w:t xml:space="preserve">оля граждан, использующих механизм получения государственных и муниципальных услуг в электронной форме, процентов (к 2018 году – не менее </w:t>
      </w:r>
      <w:r>
        <w:t>6</w:t>
      </w:r>
      <w:r w:rsidRPr="005F5CE7">
        <w:t>0%).</w:t>
      </w:r>
    </w:p>
    <w:p w:rsidR="00256855" w:rsidRPr="005F6FFF" w:rsidRDefault="00256855" w:rsidP="00CC07CB">
      <w:pPr>
        <w:spacing w:line="276" w:lineRule="auto"/>
        <w:ind w:firstLine="708"/>
        <w:jc w:val="both"/>
      </w:pPr>
      <w:r w:rsidRPr="005F6FFF">
        <w:t xml:space="preserve">Рост значений показателей в период реализации муниципальной программы обеспечивается за счет фактического финансирования всех источников ресурсного обеспечения в целом (бюджеты различных уровней, внебюджетные источники). </w:t>
      </w:r>
    </w:p>
    <w:p w:rsidR="00256855" w:rsidRPr="005F6FFF" w:rsidRDefault="00256855" w:rsidP="00CC07CB">
      <w:pPr>
        <w:pStyle w:val="NoSpacing"/>
        <w:widowControl w:val="0"/>
        <w:spacing w:line="276" w:lineRule="auto"/>
        <w:ind w:firstLine="708"/>
        <w:jc w:val="both"/>
        <w:rPr>
          <w:rFonts w:ascii="Times New Roman" w:hAnsi="Times New Roman" w:cs="Times New Roman"/>
          <w:sz w:val="24"/>
          <w:szCs w:val="24"/>
        </w:rPr>
      </w:pPr>
      <w:r w:rsidRPr="005F6FFF">
        <w:rPr>
          <w:rFonts w:ascii="Times New Roman" w:hAnsi="Times New Roman" w:cs="Times New Roman"/>
          <w:sz w:val="24"/>
          <w:szCs w:val="24"/>
        </w:rPr>
        <w:t>Для количественной оценки результатов реализации Программы и ее подпрограмм используется система целевых показателей (индикаторов), приведенных в приложении № 1 к Программе.</w:t>
      </w: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r w:rsidRPr="005F6FFF">
        <w:rPr>
          <w:rFonts w:ascii="Times New Roman" w:hAnsi="Times New Roman" w:cs="Times New Roman"/>
          <w:sz w:val="24"/>
          <w:szCs w:val="24"/>
        </w:rPr>
        <w:tab/>
        <w:t xml:space="preserve">Эффективность реализации муниципальной программы оценивается путем сопоставления достигнутых (фактических) и планируемых значений целевых показателей (индикаторов)  Программы.  </w:t>
      </w: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Default="00256855" w:rsidP="00CC07CB">
      <w:pPr>
        <w:pStyle w:val="NoSpacing"/>
        <w:widowControl w:val="0"/>
        <w:spacing w:line="276" w:lineRule="auto"/>
        <w:jc w:val="center"/>
        <w:rPr>
          <w:rFonts w:ascii="Times New Roman" w:hAnsi="Times New Roman" w:cs="Times New Roman"/>
          <w:sz w:val="24"/>
          <w:szCs w:val="24"/>
        </w:rPr>
      </w:pPr>
      <w:r>
        <w:rPr>
          <w:rFonts w:ascii="Times New Roman" w:hAnsi="Times New Roman" w:cs="Times New Roman"/>
          <w:sz w:val="24"/>
          <w:szCs w:val="24"/>
        </w:rPr>
        <w:t>3.</w:t>
      </w:r>
      <w:r w:rsidRPr="005F6FFF">
        <w:rPr>
          <w:rFonts w:ascii="Times New Roman" w:hAnsi="Times New Roman" w:cs="Times New Roman"/>
          <w:sz w:val="24"/>
          <w:szCs w:val="24"/>
        </w:rPr>
        <w:t>Подпрограмма «</w:t>
      </w:r>
      <w:r>
        <w:rPr>
          <w:rFonts w:ascii="Times New Roman" w:hAnsi="Times New Roman" w:cs="Times New Roman"/>
          <w:sz w:val="24"/>
          <w:szCs w:val="24"/>
        </w:rPr>
        <w:t>Развитие туризма</w:t>
      </w:r>
      <w:r w:rsidRPr="005F6FFF">
        <w:rPr>
          <w:rFonts w:ascii="Times New Roman" w:hAnsi="Times New Roman" w:cs="Times New Roman"/>
          <w:sz w:val="24"/>
          <w:szCs w:val="24"/>
        </w:rPr>
        <w:t>»</w:t>
      </w: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Pr="00110F2F" w:rsidRDefault="00256855" w:rsidP="00CC07CB">
      <w:pPr>
        <w:pStyle w:val="NoSpacing"/>
        <w:widowControl w:val="0"/>
        <w:spacing w:line="276" w:lineRule="auto"/>
        <w:jc w:val="center"/>
        <w:rPr>
          <w:rFonts w:ascii="Times New Roman" w:hAnsi="Times New Roman" w:cs="Times New Roman"/>
          <w:sz w:val="24"/>
          <w:szCs w:val="24"/>
        </w:rPr>
      </w:pPr>
      <w:r w:rsidRPr="00110F2F">
        <w:rPr>
          <w:rFonts w:ascii="Times New Roman" w:hAnsi="Times New Roman" w:cs="Times New Roman"/>
          <w:sz w:val="24"/>
          <w:szCs w:val="24"/>
        </w:rPr>
        <w:t>Паспорт подпрограммы</w:t>
      </w:r>
    </w:p>
    <w:tbl>
      <w:tblPr>
        <w:tblpPr w:leftFromText="180" w:rightFromText="180" w:vertAnchor="text" w:horzAnchor="margin"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91"/>
        <w:gridCol w:w="7280"/>
      </w:tblGrid>
      <w:tr w:rsidR="00256855" w:rsidRPr="005F6FFF">
        <w:tc>
          <w:tcPr>
            <w:tcW w:w="0" w:type="auto"/>
          </w:tcPr>
          <w:p w:rsidR="00256855" w:rsidRPr="005F6FFF" w:rsidRDefault="00256855" w:rsidP="0083318D">
            <w:pPr>
              <w:spacing w:line="276" w:lineRule="auto"/>
              <w:jc w:val="both"/>
            </w:pPr>
            <w:r w:rsidRPr="005F6FFF">
              <w:t>Наименование Подпрограммы</w:t>
            </w:r>
          </w:p>
        </w:tc>
        <w:tc>
          <w:tcPr>
            <w:tcW w:w="0" w:type="auto"/>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«Развитие туризма» </w:t>
            </w:r>
          </w:p>
          <w:p w:rsidR="00256855" w:rsidRPr="005F6FFF" w:rsidRDefault="00256855" w:rsidP="0083318D">
            <w:pPr>
              <w:spacing w:line="276" w:lineRule="auto"/>
              <w:ind w:firstLine="33"/>
              <w:jc w:val="both"/>
            </w:pPr>
          </w:p>
        </w:tc>
      </w:tr>
      <w:tr w:rsidR="00256855" w:rsidRPr="005F6FFF">
        <w:tc>
          <w:tcPr>
            <w:tcW w:w="0" w:type="auto"/>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Ответственный исполнитель</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Подпрограммы</w:t>
            </w:r>
          </w:p>
        </w:tc>
        <w:tc>
          <w:tcPr>
            <w:tcW w:w="0" w:type="auto"/>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 Администрация Ардатовского муниципального района</w:t>
            </w:r>
          </w:p>
        </w:tc>
      </w:tr>
      <w:tr w:rsidR="00256855" w:rsidRPr="005F6FFF">
        <w:tc>
          <w:tcPr>
            <w:tcW w:w="0" w:type="auto"/>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Соисполнители Подпрограммы</w:t>
            </w:r>
          </w:p>
        </w:tc>
        <w:tc>
          <w:tcPr>
            <w:tcW w:w="0" w:type="auto"/>
          </w:tcPr>
          <w:p w:rsidR="00256855" w:rsidRPr="005F6FFF" w:rsidRDefault="00256855" w:rsidP="0083318D">
            <w:pPr>
              <w:pStyle w:val="Default"/>
              <w:widowControl w:val="0"/>
              <w:tabs>
                <w:tab w:val="left" w:pos="213"/>
              </w:tabs>
              <w:spacing w:line="276" w:lineRule="auto"/>
              <w:jc w:val="both"/>
              <w:rPr>
                <w:rFonts w:ascii="Times New Roman" w:hAnsi="Times New Roman" w:cs="Times New Roman"/>
              </w:rPr>
            </w:pPr>
            <w:r>
              <w:rPr>
                <w:rFonts w:ascii="Times New Roman" w:hAnsi="Times New Roman" w:cs="Times New Roman"/>
              </w:rPr>
              <w:t>МБУ «Ардатовский РДК»,  МБУ «Ардатовский РДК», МБУК «Ардатовская центральная библиотека им. Н.К. Крупской»</w:t>
            </w:r>
          </w:p>
        </w:tc>
      </w:tr>
      <w:tr w:rsidR="00256855" w:rsidRPr="005F6FFF">
        <w:tc>
          <w:tcPr>
            <w:tcW w:w="0" w:type="auto"/>
          </w:tcPr>
          <w:p w:rsidR="00256855" w:rsidRPr="005F6FFF" w:rsidRDefault="00256855" w:rsidP="0083318D">
            <w:pPr>
              <w:spacing w:line="276" w:lineRule="auto"/>
              <w:jc w:val="both"/>
            </w:pPr>
            <w:r w:rsidRPr="005F6FFF">
              <w:t>Цели</w:t>
            </w:r>
          </w:p>
        </w:tc>
        <w:tc>
          <w:tcPr>
            <w:tcW w:w="0" w:type="auto"/>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Создание благоприятных условий для формирования          </w:t>
            </w:r>
            <w:r w:rsidRPr="00AC7938">
              <w:rPr>
                <w:rFonts w:ascii="Times New Roman" w:hAnsi="Times New Roman" w:cs="Times New Roman"/>
                <w:sz w:val="24"/>
                <w:szCs w:val="24"/>
              </w:rPr>
              <w:br/>
              <w:t xml:space="preserve">современной конкурентоспособной туристской отрасли       </w:t>
            </w:r>
            <w:r w:rsidRPr="00AC7938">
              <w:rPr>
                <w:rFonts w:ascii="Times New Roman" w:hAnsi="Times New Roman" w:cs="Times New Roman"/>
                <w:sz w:val="24"/>
                <w:szCs w:val="24"/>
              </w:rPr>
              <w:br/>
              <w:t>на территории Ардатовского муниципального района</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5F6FFF">
        <w:tc>
          <w:tcPr>
            <w:tcW w:w="0" w:type="auto"/>
          </w:tcPr>
          <w:p w:rsidR="00256855" w:rsidRPr="005F6FFF" w:rsidRDefault="00256855" w:rsidP="0083318D">
            <w:pPr>
              <w:spacing w:line="276" w:lineRule="auto"/>
              <w:jc w:val="both"/>
            </w:pPr>
            <w:r w:rsidRPr="005F6FFF">
              <w:t>Задачи Подпрограммы</w:t>
            </w:r>
          </w:p>
        </w:tc>
        <w:tc>
          <w:tcPr>
            <w:tcW w:w="0" w:type="auto"/>
          </w:tcPr>
          <w:p w:rsidR="00256855" w:rsidRDefault="00256855" w:rsidP="0083318D">
            <w:pPr>
              <w:pStyle w:val="Default"/>
              <w:widowControl w:val="0"/>
              <w:spacing w:line="276" w:lineRule="auto"/>
              <w:ind w:firstLine="540"/>
              <w:rPr>
                <w:rFonts w:ascii="Times New Roman" w:hAnsi="Times New Roman" w:cs="Times New Roman"/>
                <w:color w:val="auto"/>
              </w:rPr>
            </w:pPr>
            <w:r>
              <w:rPr>
                <w:rFonts w:ascii="Times New Roman" w:hAnsi="Times New Roman" w:cs="Times New Roman"/>
                <w:color w:val="auto"/>
              </w:rPr>
              <w:t>- р</w:t>
            </w:r>
            <w:r w:rsidRPr="00085C58">
              <w:rPr>
                <w:rFonts w:ascii="Times New Roman" w:hAnsi="Times New Roman" w:cs="Times New Roman"/>
                <w:color w:val="auto"/>
              </w:rPr>
              <w:t>азвитие правовой базы по вопросам развития внутреннего и въездного туризма;</w:t>
            </w:r>
          </w:p>
          <w:p w:rsidR="00256855" w:rsidRDefault="00256855" w:rsidP="0083318D">
            <w:pPr>
              <w:autoSpaceDN w:val="0"/>
              <w:adjustRightInd w:val="0"/>
              <w:spacing w:line="276" w:lineRule="auto"/>
              <w:ind w:firstLine="540"/>
              <w:jc w:val="both"/>
            </w:pPr>
            <w:r>
              <w:t>-создание Межведомственного координационного совета по вопросам развития туризма;</w:t>
            </w:r>
          </w:p>
          <w:p w:rsidR="00256855" w:rsidRDefault="00256855" w:rsidP="0083318D">
            <w:pPr>
              <w:pStyle w:val="Default"/>
              <w:widowControl w:val="0"/>
              <w:spacing w:line="276" w:lineRule="auto"/>
              <w:ind w:firstLine="540"/>
              <w:rPr>
                <w:rFonts w:ascii="Times New Roman" w:hAnsi="Times New Roman" w:cs="Times New Roman"/>
                <w:color w:val="auto"/>
              </w:rPr>
            </w:pPr>
            <w:r>
              <w:rPr>
                <w:rFonts w:ascii="Times New Roman" w:hAnsi="Times New Roman" w:cs="Times New Roman"/>
                <w:color w:val="auto"/>
              </w:rPr>
              <w:t>-</w:t>
            </w:r>
            <w:r w:rsidRPr="00085C58">
              <w:rPr>
                <w:rFonts w:ascii="Times New Roman" w:hAnsi="Times New Roman" w:cs="Times New Roman"/>
                <w:color w:val="auto"/>
              </w:rPr>
              <w:t>формирование и развитие туристского кластера на территории</w:t>
            </w:r>
            <w:r>
              <w:rPr>
                <w:rFonts w:ascii="Times New Roman" w:hAnsi="Times New Roman" w:cs="Times New Roman"/>
                <w:color w:val="auto"/>
              </w:rPr>
              <w:t xml:space="preserve"> района</w:t>
            </w:r>
            <w:r w:rsidRPr="00085C58">
              <w:rPr>
                <w:rFonts w:ascii="Times New Roman" w:hAnsi="Times New Roman" w:cs="Times New Roman"/>
                <w:color w:val="auto"/>
              </w:rPr>
              <w:t xml:space="preserve">; </w:t>
            </w:r>
          </w:p>
          <w:p w:rsidR="00256855" w:rsidRPr="00BA2CC6" w:rsidRDefault="00256855" w:rsidP="0083318D">
            <w:pPr>
              <w:autoSpaceDN w:val="0"/>
              <w:adjustRightInd w:val="0"/>
              <w:spacing w:line="276" w:lineRule="auto"/>
              <w:ind w:firstLine="540"/>
              <w:jc w:val="both"/>
            </w:pPr>
            <w:r>
              <w:t>-формирование системы продвижения туристского продукта и рекламно-информационного обеспечения туристской отрасли;</w:t>
            </w:r>
            <w:r w:rsidRPr="00BA2CC6">
              <w:rPr>
                <w:kern w:val="2"/>
              </w:rPr>
              <w:t>разработка и</w:t>
            </w:r>
            <w:r>
              <w:rPr>
                <w:kern w:val="2"/>
              </w:rPr>
              <w:t>внедрение</w:t>
            </w:r>
            <w:r w:rsidRPr="00BA2CC6">
              <w:rPr>
                <w:kern w:val="2"/>
              </w:rPr>
              <w:t xml:space="preserve"> навигационных туристских систем</w:t>
            </w:r>
            <w:r>
              <w:rPr>
                <w:kern w:val="2"/>
              </w:rPr>
              <w:t>;</w:t>
            </w:r>
          </w:p>
          <w:p w:rsidR="00256855" w:rsidRDefault="00256855" w:rsidP="0083318D">
            <w:pPr>
              <w:autoSpaceDN w:val="0"/>
              <w:adjustRightInd w:val="0"/>
              <w:spacing w:line="276" w:lineRule="auto"/>
              <w:ind w:firstLine="540"/>
              <w:jc w:val="both"/>
            </w:pPr>
            <w:r>
              <w:t>-увеличение внутреннего и въездного туристских потоков;</w:t>
            </w:r>
          </w:p>
          <w:p w:rsidR="00256855" w:rsidRDefault="00256855" w:rsidP="0083318D">
            <w:pPr>
              <w:autoSpaceDN w:val="0"/>
              <w:adjustRightInd w:val="0"/>
              <w:spacing w:line="276" w:lineRule="auto"/>
              <w:ind w:firstLine="540"/>
              <w:jc w:val="both"/>
            </w:pPr>
            <w:r>
              <w:t>-содействие развитию инфраструктуры и материальной базы туризма;</w:t>
            </w:r>
          </w:p>
          <w:p w:rsidR="00256855" w:rsidRDefault="00256855" w:rsidP="0083318D">
            <w:pPr>
              <w:autoSpaceDN w:val="0"/>
              <w:adjustRightInd w:val="0"/>
              <w:spacing w:line="276" w:lineRule="auto"/>
              <w:ind w:firstLine="540"/>
              <w:jc w:val="both"/>
            </w:pPr>
            <w:r>
              <w:t>-формирование благоприятного инвестиционного климата для привлечения инвестиций в сферу туризма;</w:t>
            </w:r>
          </w:p>
          <w:p w:rsidR="00256855" w:rsidRDefault="00256855" w:rsidP="0083318D">
            <w:pPr>
              <w:autoSpaceDN w:val="0"/>
              <w:adjustRightInd w:val="0"/>
              <w:spacing w:line="276" w:lineRule="auto"/>
              <w:ind w:firstLine="540"/>
              <w:jc w:val="both"/>
            </w:pPr>
            <w:r>
              <w:t>-повышение качества и доступности предоставляемых туристских услуг;</w:t>
            </w:r>
          </w:p>
          <w:p w:rsidR="00256855" w:rsidRDefault="00256855" w:rsidP="0083318D">
            <w:pPr>
              <w:autoSpaceDN w:val="0"/>
              <w:adjustRightInd w:val="0"/>
              <w:spacing w:line="276" w:lineRule="auto"/>
              <w:ind w:firstLine="540"/>
              <w:jc w:val="both"/>
            </w:pPr>
            <w:r>
              <w:t>-создание благоприятных условий для развития малого и среднего предпринимательства, привлечения инвестиций в сферу туризма;</w:t>
            </w:r>
          </w:p>
          <w:p w:rsidR="00256855" w:rsidRDefault="00256855" w:rsidP="0083318D">
            <w:pPr>
              <w:autoSpaceDN w:val="0"/>
              <w:adjustRightInd w:val="0"/>
              <w:spacing w:line="276" w:lineRule="auto"/>
              <w:ind w:firstLine="540"/>
              <w:jc w:val="both"/>
              <w:rPr>
                <w:kern w:val="2"/>
              </w:rPr>
            </w:pPr>
            <w:r>
              <w:rPr>
                <w:kern w:val="2"/>
              </w:rPr>
              <w:t>-</w:t>
            </w:r>
            <w:r w:rsidRPr="00085C58">
              <w:rPr>
                <w:kern w:val="2"/>
              </w:rPr>
              <w:t xml:space="preserve">формирование </w:t>
            </w:r>
            <w:r w:rsidRPr="00085C58">
              <w:t>положительного имиджа</w:t>
            </w:r>
            <w:r>
              <w:t xml:space="preserve"> и </w:t>
            </w:r>
            <w:r w:rsidRPr="00085C58">
              <w:rPr>
                <w:kern w:val="2"/>
              </w:rPr>
              <w:t xml:space="preserve">привлекательного образа </w:t>
            </w:r>
            <w:r>
              <w:rPr>
                <w:kern w:val="2"/>
              </w:rPr>
              <w:t xml:space="preserve">Ардатовского муниципального района </w:t>
            </w:r>
            <w:r w:rsidRPr="00085C58">
              <w:rPr>
                <w:kern w:val="2"/>
              </w:rPr>
              <w:t xml:space="preserve">и  Республики </w:t>
            </w:r>
            <w:r>
              <w:rPr>
                <w:kern w:val="2"/>
              </w:rPr>
              <w:t xml:space="preserve">Мордовия </w:t>
            </w:r>
            <w:r w:rsidRPr="00085C58">
              <w:rPr>
                <w:kern w:val="2"/>
              </w:rPr>
              <w:t xml:space="preserve">на российском и международном туристских рынках; </w:t>
            </w:r>
          </w:p>
          <w:p w:rsidR="00256855" w:rsidRDefault="00256855" w:rsidP="0083318D">
            <w:pPr>
              <w:pStyle w:val="Default"/>
              <w:widowControl w:val="0"/>
              <w:spacing w:line="276" w:lineRule="auto"/>
              <w:ind w:firstLine="540"/>
              <w:rPr>
                <w:rFonts w:ascii="Times New Roman" w:hAnsi="Times New Roman" w:cs="Times New Roman"/>
                <w:color w:val="auto"/>
                <w:kern w:val="2"/>
              </w:rPr>
            </w:pPr>
            <w:r>
              <w:rPr>
                <w:rFonts w:ascii="Times New Roman" w:hAnsi="Times New Roman" w:cs="Times New Roman"/>
                <w:color w:val="auto"/>
                <w:kern w:val="2"/>
              </w:rPr>
              <w:t>-</w:t>
            </w:r>
            <w:r w:rsidRPr="00085C58">
              <w:rPr>
                <w:rFonts w:ascii="Times New Roman" w:hAnsi="Times New Roman" w:cs="Times New Roman"/>
                <w:color w:val="auto"/>
                <w:kern w:val="2"/>
              </w:rPr>
              <w:t>развитие новых направлений въездного и внутреннего туризма;</w:t>
            </w:r>
          </w:p>
          <w:p w:rsidR="00256855" w:rsidRDefault="00256855" w:rsidP="0083318D">
            <w:pPr>
              <w:autoSpaceDN w:val="0"/>
              <w:adjustRightInd w:val="0"/>
              <w:spacing w:line="276" w:lineRule="auto"/>
              <w:ind w:firstLine="540"/>
              <w:jc w:val="both"/>
            </w:pPr>
            <w:r>
              <w:t>-</w:t>
            </w:r>
            <w:r w:rsidRPr="00085C58">
              <w:t xml:space="preserve">увеличение разнообразия турпродуктов;                     </w:t>
            </w:r>
          </w:p>
          <w:p w:rsidR="00256855" w:rsidRDefault="00256855" w:rsidP="0083318D">
            <w:pPr>
              <w:autoSpaceDN w:val="0"/>
              <w:adjustRightInd w:val="0"/>
              <w:spacing w:line="276" w:lineRule="auto"/>
              <w:ind w:firstLine="540"/>
              <w:jc w:val="both"/>
            </w:pPr>
            <w:r>
              <w:t>-</w:t>
            </w:r>
            <w:r w:rsidRPr="00085C58">
              <w:t>участие в выставках, семинарах, круглых столах и т.п.</w:t>
            </w:r>
            <w:r>
              <w:t xml:space="preserve"> по развитию туризма, преодолению проблем, возникающих при предоставлении туристских  услуг</w:t>
            </w:r>
            <w:r w:rsidRPr="00085C58">
              <w:t xml:space="preserve">; </w:t>
            </w:r>
          </w:p>
          <w:p w:rsidR="00256855" w:rsidRDefault="00256855" w:rsidP="0083318D">
            <w:pPr>
              <w:autoSpaceDN w:val="0"/>
              <w:adjustRightInd w:val="0"/>
              <w:spacing w:line="276" w:lineRule="auto"/>
              <w:ind w:firstLine="540"/>
              <w:jc w:val="both"/>
            </w:pPr>
            <w:r>
              <w:t>-организация обучения, переподготовки специалистов для организации работы по развитию туризма.</w:t>
            </w:r>
          </w:p>
          <w:p w:rsidR="00256855" w:rsidRPr="00085C58" w:rsidRDefault="00256855" w:rsidP="0083318D">
            <w:pPr>
              <w:snapToGrid w:val="0"/>
              <w:rPr>
                <w:kern w:val="2"/>
              </w:rPr>
            </w:pPr>
            <w:r w:rsidRPr="00085C58">
              <w:br/>
            </w:r>
            <w:r>
              <w:rPr>
                <w:kern w:val="2"/>
              </w:rPr>
              <w:t xml:space="preserve">          -взаимодействие с организациями Республики Мордовия по созданию многоканальных турпродуктов для организации комплексных туристических маршрутов</w:t>
            </w:r>
            <w:r w:rsidRPr="00C24564">
              <w:rPr>
                <w:sz w:val="22"/>
                <w:szCs w:val="22"/>
              </w:rPr>
              <w:t>: «Край, где бывал Пушкин»</w:t>
            </w:r>
            <w:r>
              <w:rPr>
                <w:sz w:val="22"/>
                <w:szCs w:val="22"/>
              </w:rPr>
              <w:t xml:space="preserve"> (г. Ардатов – Большое Болдино ), </w:t>
            </w:r>
            <w:r w:rsidRPr="00C24564">
              <w:rPr>
                <w:sz w:val="22"/>
                <w:szCs w:val="22"/>
              </w:rPr>
              <w:t>«Малое  кольцо»</w:t>
            </w:r>
            <w:r>
              <w:rPr>
                <w:sz w:val="22"/>
                <w:szCs w:val="22"/>
              </w:rPr>
              <w:t xml:space="preserve"> (г. Ардатов - г. Алатырь), </w:t>
            </w:r>
            <w:r w:rsidRPr="00C24564">
              <w:rPr>
                <w:sz w:val="22"/>
                <w:szCs w:val="22"/>
              </w:rPr>
              <w:t>«Моей Руси златые купола»,по Ардатовскому муниципальному району РМ «Открытие родного края»</w:t>
            </w:r>
            <w:r>
              <w:rPr>
                <w:kern w:val="2"/>
              </w:rPr>
              <w:t>др.</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5F6FFF">
        <w:tc>
          <w:tcPr>
            <w:tcW w:w="0" w:type="auto"/>
          </w:tcPr>
          <w:p w:rsidR="00256855" w:rsidRPr="00AC7938" w:rsidRDefault="00256855" w:rsidP="0083318D">
            <w:pPr>
              <w:pStyle w:val="NoSpacing"/>
              <w:widowControl w:val="0"/>
              <w:spacing w:line="276" w:lineRule="auto"/>
              <w:jc w:val="both"/>
              <w:rPr>
                <w:rFonts w:ascii="Times New Roman" w:hAnsi="Times New Roman" w:cs="Times New Roman"/>
                <w:sz w:val="24"/>
                <w:szCs w:val="24"/>
              </w:rPr>
            </w:pP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Целевые показатели</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(индикаторы)</w:t>
            </w:r>
          </w:p>
          <w:p w:rsidR="00256855" w:rsidRPr="005F6FFF" w:rsidRDefault="00256855" w:rsidP="0083318D">
            <w:pPr>
              <w:spacing w:line="276" w:lineRule="auto"/>
              <w:jc w:val="both"/>
            </w:pPr>
          </w:p>
        </w:tc>
        <w:tc>
          <w:tcPr>
            <w:tcW w:w="0" w:type="auto"/>
          </w:tcPr>
          <w:p w:rsidR="00256855" w:rsidRDefault="00256855" w:rsidP="0083318D">
            <w:pPr>
              <w:autoSpaceDE/>
              <w:spacing w:line="276" w:lineRule="auto"/>
              <w:rPr>
                <w:color w:val="000000"/>
              </w:rPr>
            </w:pPr>
            <w:r w:rsidRPr="00085C58">
              <w:rPr>
                <w:color w:val="000000"/>
              </w:rPr>
              <w:t xml:space="preserve">         - </w:t>
            </w:r>
            <w:r>
              <w:rPr>
                <w:color w:val="000000"/>
              </w:rPr>
              <w:t>ч</w:t>
            </w:r>
            <w:r w:rsidRPr="00085C58">
              <w:t>исленность граждан, посетивших объекты туриндустрии</w:t>
            </w:r>
            <w:r w:rsidRPr="00085C58">
              <w:rPr>
                <w:color w:val="000000"/>
              </w:rPr>
              <w:t>, человек</w:t>
            </w:r>
            <w:r>
              <w:rPr>
                <w:color w:val="000000"/>
              </w:rPr>
              <w:t>;</w:t>
            </w:r>
          </w:p>
          <w:p w:rsidR="00256855" w:rsidRDefault="00256855" w:rsidP="0083318D">
            <w:pPr>
              <w:autoSpaceDE/>
              <w:spacing w:line="276" w:lineRule="auto"/>
              <w:rPr>
                <w:color w:val="000000"/>
              </w:rPr>
            </w:pPr>
            <w:r>
              <w:rPr>
                <w:color w:val="000000"/>
              </w:rPr>
              <w:t xml:space="preserve">         - количество организованных и проведенных экскурсий, единиц;</w:t>
            </w:r>
          </w:p>
          <w:p w:rsidR="00256855" w:rsidRDefault="00256855" w:rsidP="0083318D">
            <w:pPr>
              <w:autoSpaceDE/>
              <w:spacing w:line="276" w:lineRule="auto"/>
              <w:rPr>
                <w:color w:val="000000"/>
              </w:rPr>
            </w:pPr>
            <w:r>
              <w:rPr>
                <w:color w:val="000000"/>
              </w:rPr>
              <w:t xml:space="preserve">         - количество участников экскурсий; человек;</w:t>
            </w:r>
          </w:p>
          <w:p w:rsidR="00256855" w:rsidRPr="00085C58" w:rsidRDefault="00256855" w:rsidP="0083318D">
            <w:pPr>
              <w:autoSpaceDE/>
              <w:spacing w:line="276" w:lineRule="auto"/>
              <w:rPr>
                <w:color w:val="000000"/>
              </w:rPr>
            </w:pPr>
            <w:r>
              <w:rPr>
                <w:color w:val="000000"/>
              </w:rPr>
              <w:t xml:space="preserve">         - количество туристских продуктов, единиц;</w:t>
            </w:r>
          </w:p>
          <w:p w:rsidR="00256855" w:rsidRPr="00AC7938" w:rsidRDefault="00256855" w:rsidP="0083318D">
            <w:pPr>
              <w:pStyle w:val="NoSpacing"/>
              <w:widowControl w:val="0"/>
              <w:tabs>
                <w:tab w:val="left" w:pos="142"/>
              </w:tabs>
              <w:spacing w:line="276" w:lineRule="auto"/>
              <w:ind w:firstLine="33"/>
              <w:jc w:val="both"/>
              <w:rPr>
                <w:rFonts w:ascii="Times New Roman" w:hAnsi="Times New Roman" w:cs="Times New Roman"/>
                <w:sz w:val="24"/>
                <w:szCs w:val="24"/>
              </w:rPr>
            </w:pPr>
          </w:p>
        </w:tc>
      </w:tr>
      <w:tr w:rsidR="00256855" w:rsidRPr="005F6FFF">
        <w:trPr>
          <w:trHeight w:val="345"/>
        </w:trPr>
        <w:tc>
          <w:tcPr>
            <w:tcW w:w="0" w:type="auto"/>
          </w:tcPr>
          <w:p w:rsidR="00256855" w:rsidRPr="005F6FFF" w:rsidRDefault="00256855" w:rsidP="0083318D">
            <w:pPr>
              <w:spacing w:line="276" w:lineRule="auto"/>
              <w:jc w:val="both"/>
            </w:pPr>
            <w:r>
              <w:t>Сроки реализации Подпрограммы</w:t>
            </w:r>
          </w:p>
        </w:tc>
        <w:tc>
          <w:tcPr>
            <w:tcW w:w="0" w:type="auto"/>
          </w:tcPr>
          <w:p w:rsidR="00256855" w:rsidRPr="00AC7938" w:rsidRDefault="00256855" w:rsidP="0083318D">
            <w:pPr>
              <w:pStyle w:val="NoSpacing"/>
              <w:widowControl w:val="0"/>
              <w:tabs>
                <w:tab w:val="left" w:pos="142"/>
              </w:tabs>
              <w:spacing w:line="276" w:lineRule="auto"/>
              <w:ind w:firstLine="33"/>
              <w:jc w:val="both"/>
              <w:rPr>
                <w:rFonts w:ascii="Times New Roman" w:hAnsi="Times New Roman" w:cs="Times New Roman"/>
                <w:sz w:val="24"/>
                <w:szCs w:val="24"/>
              </w:rPr>
            </w:pPr>
            <w:r w:rsidRPr="00AC7938">
              <w:rPr>
                <w:rFonts w:ascii="Times New Roman" w:hAnsi="Times New Roman" w:cs="Times New Roman"/>
                <w:sz w:val="24"/>
                <w:szCs w:val="24"/>
              </w:rPr>
              <w:t>2016-2020 годы</w:t>
            </w:r>
          </w:p>
        </w:tc>
      </w:tr>
      <w:tr w:rsidR="00256855" w:rsidRPr="005F6FFF">
        <w:tc>
          <w:tcPr>
            <w:tcW w:w="0" w:type="auto"/>
          </w:tcPr>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 xml:space="preserve">Объем средств бюджета </w:t>
            </w:r>
          </w:p>
          <w:p w:rsidR="00256855" w:rsidRPr="00AC7938" w:rsidRDefault="00256855" w:rsidP="0083318D">
            <w:pPr>
              <w:pStyle w:val="NoSpacing"/>
              <w:widowControl w:val="0"/>
              <w:tabs>
                <w:tab w:val="left" w:pos="142"/>
              </w:tabs>
              <w:spacing w:line="276" w:lineRule="auto"/>
              <w:jc w:val="both"/>
              <w:rPr>
                <w:rFonts w:ascii="Times New Roman" w:hAnsi="Times New Roman" w:cs="Times New Roman"/>
                <w:sz w:val="24"/>
                <w:szCs w:val="24"/>
              </w:rPr>
            </w:pPr>
            <w:r w:rsidRPr="00AC7938">
              <w:rPr>
                <w:rFonts w:ascii="Times New Roman" w:hAnsi="Times New Roman" w:cs="Times New Roman"/>
                <w:sz w:val="24"/>
                <w:szCs w:val="24"/>
              </w:rPr>
              <w:t>Ардатовского муниципального района</w:t>
            </w:r>
          </w:p>
        </w:tc>
        <w:tc>
          <w:tcPr>
            <w:tcW w:w="0" w:type="auto"/>
          </w:tcPr>
          <w:p w:rsidR="00256855" w:rsidRPr="004A16E1" w:rsidRDefault="00256855" w:rsidP="0083318D">
            <w:pPr>
              <w:spacing w:line="276" w:lineRule="auto"/>
              <w:ind w:firstLine="708"/>
              <w:jc w:val="both"/>
            </w:pPr>
            <w:r w:rsidRPr="009C6762">
              <w:rPr>
                <w:rStyle w:val="FontStyle128"/>
              </w:rPr>
              <w:t>Объём бюджетных ассигнований на реализацию программы за счет средств бюджета</w:t>
            </w:r>
            <w:r>
              <w:rPr>
                <w:rStyle w:val="FontStyle128"/>
              </w:rPr>
              <w:t xml:space="preserve"> Ардатовского </w:t>
            </w:r>
            <w:r w:rsidRPr="009C6762">
              <w:rPr>
                <w:rStyle w:val="FontStyle128"/>
              </w:rPr>
              <w:t xml:space="preserve"> муниципального </w:t>
            </w:r>
            <w:r>
              <w:rPr>
                <w:rStyle w:val="FontStyle128"/>
              </w:rPr>
              <w:t xml:space="preserve">района </w:t>
            </w:r>
            <w:r w:rsidRPr="004A16E1">
              <w:rPr>
                <w:rStyle w:val="FontStyle128"/>
              </w:rPr>
              <w:t xml:space="preserve">составит </w:t>
            </w:r>
            <w:r>
              <w:rPr>
                <w:rStyle w:val="FontStyle128"/>
              </w:rPr>
              <w:t>2550</w:t>
            </w:r>
            <w:r w:rsidRPr="004A16E1">
              <w:t>,0тыс. рублей, в том числе:</w:t>
            </w:r>
          </w:p>
          <w:p w:rsidR="00256855" w:rsidRPr="004A16E1" w:rsidRDefault="00256855" w:rsidP="0083318D">
            <w:pPr>
              <w:spacing w:line="276" w:lineRule="auto"/>
            </w:pPr>
            <w:r>
              <w:t xml:space="preserve">            </w:t>
            </w:r>
            <w:r w:rsidRPr="004A16E1">
              <w:t>2016 г.- 650,0 тыс. рублей</w:t>
            </w:r>
          </w:p>
          <w:p w:rsidR="00256855" w:rsidRPr="004A16E1" w:rsidRDefault="00256855" w:rsidP="0083318D">
            <w:pPr>
              <w:spacing w:line="276" w:lineRule="auto"/>
              <w:jc w:val="both"/>
            </w:pPr>
            <w:r w:rsidRPr="004A16E1">
              <w:tab/>
              <w:t xml:space="preserve">2017 г.- 550,0 тыс. рублей </w:t>
            </w:r>
          </w:p>
          <w:p w:rsidR="00256855" w:rsidRPr="004A16E1" w:rsidRDefault="00256855" w:rsidP="0083318D">
            <w:pPr>
              <w:spacing w:line="276" w:lineRule="auto"/>
              <w:jc w:val="both"/>
            </w:pPr>
            <w:r w:rsidRPr="004A16E1">
              <w:tab/>
              <w:t>2018 г.- 450,0 тыс. рублей</w:t>
            </w:r>
          </w:p>
          <w:p w:rsidR="00256855" w:rsidRPr="004A16E1" w:rsidRDefault="00256855" w:rsidP="0083318D">
            <w:pPr>
              <w:spacing w:line="276" w:lineRule="auto"/>
              <w:jc w:val="both"/>
            </w:pPr>
            <w:r w:rsidRPr="004A16E1">
              <w:tab/>
              <w:t>2019 г.- 450,0 тыс. рублей</w:t>
            </w:r>
          </w:p>
          <w:p w:rsidR="00256855" w:rsidRPr="00F46D7D" w:rsidRDefault="00256855" w:rsidP="0083318D">
            <w:pPr>
              <w:spacing w:line="276" w:lineRule="auto"/>
              <w:jc w:val="both"/>
            </w:pPr>
            <w:r w:rsidRPr="004A16E1">
              <w:tab/>
              <w:t>2020 г.- 450,0 тыс. рублей</w:t>
            </w:r>
          </w:p>
          <w:p w:rsidR="00256855" w:rsidRDefault="00256855" w:rsidP="0083318D">
            <w:pPr>
              <w:spacing w:line="276" w:lineRule="auto"/>
              <w:jc w:val="both"/>
            </w:pPr>
            <w:r w:rsidRPr="00F46D7D">
              <w:tab/>
              <w:t xml:space="preserve">Объем бюджетных ассигнований на реализацию </w:t>
            </w:r>
            <w:r>
              <w:t xml:space="preserve">муниципальной подпрограммы </w:t>
            </w:r>
            <w:r w:rsidRPr="00CD01EE">
              <w:t xml:space="preserve"> решением Совета депутатов Ардатовского муниципального района </w:t>
            </w:r>
            <w:r>
              <w:t>«О бюджете Ардатовского муниципального района  на очередной финансовый год и плановый период».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w:t>
            </w:r>
          </w:p>
          <w:p w:rsidR="00256855" w:rsidRPr="00AC7938" w:rsidRDefault="00256855" w:rsidP="0083318D">
            <w:pPr>
              <w:pStyle w:val="NoSpacing"/>
              <w:widowControl w:val="0"/>
              <w:spacing w:line="276" w:lineRule="auto"/>
              <w:jc w:val="both"/>
              <w:rPr>
                <w:rFonts w:ascii="Times New Roman" w:hAnsi="Times New Roman" w:cs="Times New Roman"/>
                <w:sz w:val="24"/>
                <w:szCs w:val="24"/>
              </w:rPr>
            </w:pPr>
          </w:p>
        </w:tc>
      </w:tr>
      <w:tr w:rsidR="00256855" w:rsidRPr="005F6FFF">
        <w:tc>
          <w:tcPr>
            <w:tcW w:w="0" w:type="auto"/>
          </w:tcPr>
          <w:p w:rsidR="00256855" w:rsidRPr="005F6FFF" w:rsidRDefault="00256855" w:rsidP="0083318D">
            <w:pPr>
              <w:spacing w:line="276" w:lineRule="auto"/>
              <w:jc w:val="both"/>
            </w:pPr>
          </w:p>
        </w:tc>
        <w:tc>
          <w:tcPr>
            <w:tcW w:w="0" w:type="auto"/>
          </w:tcPr>
          <w:p w:rsidR="00256855" w:rsidRDefault="00256855" w:rsidP="0083318D">
            <w:pPr>
              <w:spacing w:line="276" w:lineRule="auto"/>
            </w:pPr>
            <w:r w:rsidRPr="003E7274">
              <w:t>Конечным результатом реализации муниципальной подпрограммы является</w:t>
            </w:r>
            <w:r>
              <w:t xml:space="preserve">: </w:t>
            </w:r>
          </w:p>
          <w:p w:rsidR="00256855" w:rsidRDefault="00256855" w:rsidP="0083318D">
            <w:pPr>
              <w:spacing w:line="276" w:lineRule="auto"/>
            </w:pPr>
            <w:r>
              <w:t>-содействие развитию туризма на территории  Ардатовского муниципального района;</w:t>
            </w:r>
          </w:p>
          <w:p w:rsidR="00256855" w:rsidRPr="003E7274" w:rsidRDefault="00256855" w:rsidP="0083318D">
            <w:pPr>
              <w:spacing w:line="276" w:lineRule="auto"/>
            </w:pPr>
            <w:r>
              <w:t xml:space="preserve">      -</w:t>
            </w:r>
            <w:r w:rsidRPr="003E7274">
              <w:t>создани</w:t>
            </w:r>
            <w:r>
              <w:t>е</w:t>
            </w:r>
            <w:r w:rsidRPr="003E7274">
              <w:t xml:space="preserve"> условий</w:t>
            </w:r>
            <w:r>
              <w:t xml:space="preserve"> для развития инфраструктуры</w:t>
            </w:r>
            <w:r w:rsidRPr="003E7274">
              <w:t xml:space="preserve"> и различных объектов  туризма, что ведет к повышению конкурентоспособности     </w:t>
            </w:r>
            <w:r>
              <w:t xml:space="preserve">регионального турпродукта; </w:t>
            </w:r>
            <w:r w:rsidRPr="003E7274">
              <w:br/>
            </w:r>
            <w:r>
              <w:t xml:space="preserve">      - развитие  </w:t>
            </w:r>
            <w:r w:rsidRPr="003E7274">
              <w:t xml:space="preserve"> нормативно-правовой базы </w:t>
            </w:r>
            <w:r>
              <w:t xml:space="preserve">в сфере туризма; </w:t>
            </w:r>
            <w:r w:rsidRPr="003E7274">
              <w:br/>
            </w:r>
            <w:r>
              <w:t xml:space="preserve">      - </w:t>
            </w:r>
            <w:r w:rsidRPr="003E7274">
              <w:t xml:space="preserve">увеличение числа граждан, посетивших объекты   туриндустрии, ежегодно на </w:t>
            </w:r>
            <w:r>
              <w:t>2</w:t>
            </w:r>
            <w:r w:rsidRPr="003E7274">
              <w:t xml:space="preserve">% и </w:t>
            </w:r>
            <w:r>
              <w:t>5</w:t>
            </w:r>
            <w:r w:rsidRPr="003E7274">
              <w:t xml:space="preserve">% соответственно,   </w:t>
            </w:r>
            <w:r>
              <w:t>ч</w:t>
            </w:r>
            <w:r w:rsidRPr="003E7274">
              <w:t>то будет способствова</w:t>
            </w:r>
            <w:r>
              <w:t>ть росту       доходов населения</w:t>
            </w:r>
            <w:r w:rsidRPr="003E7274">
              <w:t xml:space="preserve">, занятых в данном секторе экономики;            </w:t>
            </w:r>
            <w:r w:rsidRPr="003E7274">
              <w:br/>
            </w:r>
            <w:r>
              <w:t xml:space="preserve">      - </w:t>
            </w:r>
            <w:r w:rsidRPr="003E7274">
              <w:t xml:space="preserve">развитие и продвижение региональных туристских брендов;  </w:t>
            </w:r>
            <w:r w:rsidRPr="003E7274">
              <w:br/>
            </w:r>
            <w:r>
              <w:t xml:space="preserve">      - создание и развитие деятельности       Ту</w:t>
            </w:r>
            <w:r w:rsidRPr="003E7274">
              <w:t xml:space="preserve">ристско-информационного центра, создание туристских    информационных ресурсов, </w:t>
            </w:r>
            <w:r>
              <w:t xml:space="preserve">разработка и </w:t>
            </w:r>
            <w:r w:rsidRPr="003E7274">
              <w:t xml:space="preserve">издание печатной продукции;     </w:t>
            </w:r>
            <w:r w:rsidRPr="003E7274">
              <w:br/>
            </w:r>
            <w:r>
              <w:t xml:space="preserve">      - содействие привлечению </w:t>
            </w:r>
            <w:r w:rsidRPr="003E7274">
              <w:t>инвестици</w:t>
            </w:r>
            <w:r>
              <w:t>й</w:t>
            </w:r>
            <w:r w:rsidRPr="003E7274">
              <w:t xml:space="preserve"> в туриндустрию;            </w:t>
            </w:r>
            <w:r w:rsidRPr="003E7274">
              <w:br/>
            </w:r>
            <w:r>
              <w:t xml:space="preserve">      - содействие увеличению </w:t>
            </w:r>
            <w:r w:rsidRPr="003E7274">
              <w:t>объем</w:t>
            </w:r>
            <w:r>
              <w:t>а</w:t>
            </w:r>
            <w:r w:rsidRPr="003E7274">
              <w:t xml:space="preserve"> платных туристских услуг, оказанных населению;     </w:t>
            </w:r>
            <w:r w:rsidRPr="003E7274">
              <w:br/>
            </w:r>
            <w:r>
              <w:t xml:space="preserve">      - содействие увеличению </w:t>
            </w:r>
            <w:r w:rsidRPr="003E7274">
              <w:t>объем</w:t>
            </w:r>
            <w:r>
              <w:t>а</w:t>
            </w:r>
            <w:r w:rsidRPr="003E7274">
              <w:t xml:space="preserve"> платных услуг гостиниц и аналогичных средств       размещения</w:t>
            </w:r>
            <w:r>
              <w:t>, пунктов питания и т.п.</w:t>
            </w:r>
          </w:p>
          <w:p w:rsidR="00256855" w:rsidRPr="003E7274" w:rsidRDefault="00256855" w:rsidP="0083318D">
            <w:pPr>
              <w:spacing w:line="276" w:lineRule="auto"/>
            </w:pPr>
            <w:r w:rsidRPr="003E7274">
              <w:t>Планируется достижение следующ</w:t>
            </w:r>
            <w:r>
              <w:t>их показателей</w:t>
            </w:r>
            <w:r w:rsidRPr="003E7274">
              <w:t>:</w:t>
            </w:r>
          </w:p>
          <w:p w:rsidR="00256855" w:rsidRDefault="00256855" w:rsidP="0083318D">
            <w:pPr>
              <w:spacing w:line="276" w:lineRule="auto"/>
            </w:pPr>
            <w:r w:rsidRPr="001B48E2">
              <w:t xml:space="preserve">      - увеличение числа граждан, посетивших туристические </w:t>
            </w:r>
            <w:r>
              <w:t xml:space="preserve"> объекты, человек -  (до 10%  к 2020 году)</w:t>
            </w:r>
          </w:p>
          <w:p w:rsidR="00256855" w:rsidRDefault="00256855" w:rsidP="0083318D">
            <w:pPr>
              <w:autoSpaceDE/>
              <w:spacing w:line="276" w:lineRule="auto"/>
              <w:rPr>
                <w:color w:val="000000"/>
              </w:rPr>
            </w:pPr>
            <w:r>
              <w:rPr>
                <w:color w:val="000000"/>
              </w:rPr>
              <w:t xml:space="preserve">        -количество организованных и проведенных экскурсий, единиц (до 1,1% к предыдущему году);</w:t>
            </w:r>
          </w:p>
          <w:p w:rsidR="00256855" w:rsidRDefault="00256855" w:rsidP="0083318D">
            <w:pPr>
              <w:autoSpaceDE/>
              <w:spacing w:line="276" w:lineRule="auto"/>
              <w:rPr>
                <w:color w:val="000000"/>
              </w:rPr>
            </w:pPr>
            <w:r>
              <w:rPr>
                <w:color w:val="000000"/>
              </w:rPr>
              <w:t xml:space="preserve">        - количество участников экскурсий, человек (до 5% (от 2016 г.)  к 2020 году);</w:t>
            </w:r>
          </w:p>
          <w:p w:rsidR="00256855" w:rsidRPr="00085C58" w:rsidRDefault="00256855" w:rsidP="0083318D">
            <w:pPr>
              <w:autoSpaceDE/>
              <w:spacing w:line="276" w:lineRule="auto"/>
              <w:rPr>
                <w:color w:val="000000"/>
              </w:rPr>
            </w:pPr>
            <w:r>
              <w:rPr>
                <w:color w:val="000000"/>
              </w:rPr>
              <w:t xml:space="preserve">        - количество туристских продуктов, единиц (до 0,5 % (от 2016 г.)  к 2020 году).</w:t>
            </w:r>
          </w:p>
          <w:p w:rsidR="00256855" w:rsidRPr="005F6FFF" w:rsidRDefault="00256855" w:rsidP="0083318D">
            <w:pPr>
              <w:spacing w:line="276" w:lineRule="auto"/>
            </w:pPr>
          </w:p>
        </w:tc>
      </w:tr>
    </w:tbl>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Pr="005F6FFF" w:rsidRDefault="00256855" w:rsidP="00CC07CB">
      <w:pPr>
        <w:tabs>
          <w:tab w:val="left" w:pos="426"/>
        </w:tabs>
        <w:spacing w:line="276" w:lineRule="auto"/>
        <w:ind w:left="360"/>
        <w:jc w:val="center"/>
      </w:pPr>
      <w:r>
        <w:t>3</w:t>
      </w:r>
      <w:r w:rsidRPr="005F6FFF">
        <w:t>.1.Характеристика состояния сферы деятельности, в рамках которой реализуется подпрограмма,проблемы и прогноз ее развития.</w:t>
      </w:r>
    </w:p>
    <w:p w:rsidR="00256855" w:rsidRPr="005F6FFF" w:rsidRDefault="00256855" w:rsidP="00CC07CB">
      <w:pPr>
        <w:spacing w:line="276" w:lineRule="auto"/>
        <w:ind w:firstLine="708"/>
        <w:jc w:val="both"/>
        <w:rPr>
          <w:color w:val="000000"/>
        </w:rPr>
      </w:pPr>
    </w:p>
    <w:p w:rsidR="00256855" w:rsidRDefault="00256855" w:rsidP="00CC07CB">
      <w:pPr>
        <w:autoSpaceDN w:val="0"/>
        <w:adjustRightInd w:val="0"/>
        <w:spacing w:line="276" w:lineRule="auto"/>
        <w:ind w:firstLine="540"/>
        <w:jc w:val="both"/>
      </w:pPr>
      <w:r>
        <w:t xml:space="preserve">Программа разработана в соответствии с Федеральным </w:t>
      </w:r>
      <w:r w:rsidRPr="00977BA6">
        <w:t>законом</w:t>
      </w:r>
      <w:r>
        <w:t xml:space="preserve"> от 24 ноября 1996 года N 132-ФЗ "Об основах туристской деятельности в Российской Федерации", </w:t>
      </w:r>
      <w:r w:rsidRPr="00977BA6">
        <w:t>постановлением</w:t>
      </w:r>
      <w:r>
        <w:t xml:space="preserve"> Правительства Российской Федерации от 2 августа 2011 года N 644 "О федеральной целевой программе "Развитие внутреннего и въездного туризма в Российской Федерации (2011 - 2018 годы)", </w:t>
      </w:r>
    </w:p>
    <w:p w:rsidR="00256855" w:rsidRPr="00E84CF3" w:rsidRDefault="00256855" w:rsidP="00CC07CB">
      <w:pPr>
        <w:spacing w:line="360" w:lineRule="auto"/>
        <w:ind w:firstLine="709"/>
        <w:jc w:val="both"/>
      </w:pPr>
      <w:r w:rsidRPr="00E84CF3">
        <w:t>Ардатовский  район – это один из районов Мордовии, где туризм и гостеприимство могут развиваться и приносить экономическую прибыль. Привлекательность района  среди туристов связана во многом с имеющимися на его территории ресурсами. На территории района  благоприятно сочетаются сохранившийся природный потенциал и богатое культурно-историческое наследие. Это уникальное соединение историко-культурных и природных условий, создают хорошую основу и перспективу для развития современных видов туризма.</w:t>
      </w:r>
    </w:p>
    <w:p w:rsidR="00256855" w:rsidRPr="00E84CF3" w:rsidRDefault="00256855" w:rsidP="00CC07CB">
      <w:pPr>
        <w:spacing w:line="360" w:lineRule="auto"/>
        <w:ind w:firstLine="709"/>
        <w:jc w:val="both"/>
        <w:rPr>
          <w:shd w:val="clear" w:color="auto" w:fill="FFFFFF"/>
        </w:rPr>
      </w:pPr>
      <w:r w:rsidRPr="00E84CF3">
        <w:t xml:space="preserve">Ардатовский район богат историческими достопримечательностями. Сохранились многие памятники архитектуры, градостроительства, восстанавливаются старинные церкви, </w:t>
      </w:r>
      <w:r w:rsidRPr="00E84CF3">
        <w:rPr>
          <w:shd w:val="clear" w:color="auto" w:fill="FFFFFF"/>
        </w:rPr>
        <w:t>в историческом центре города Ардатова сохранились здания, построенные в 18-19 веках, в районе можно увидеть до десятка мемориальных досок, посвященных тем или иным историческим событиям или людям, ставшим знаменитыми.Ардатовский район - малая родина многих деятелей культуры и искусства. Это  имена знаменитого ваятеля Степана Дмитриевича Эрьзи, актрисы   Ии Арепиной, мордовских писателей Ивана Антонова и Тимофея Раптанова, советского комиссара, первого Героя Советского Союза Ивана Пожарского, полного кавалера ордена Славы Ивана Потешкина. Одна из улиц г. Ардатова носит имя борца за Советскую власть Ивана Дючкова.</w:t>
      </w:r>
    </w:p>
    <w:p w:rsidR="00256855" w:rsidRPr="00E84CF3" w:rsidRDefault="00256855" w:rsidP="00CC07CB">
      <w:pPr>
        <w:spacing w:line="360" w:lineRule="auto"/>
        <w:ind w:firstLine="709"/>
        <w:jc w:val="both"/>
      </w:pPr>
      <w:r w:rsidRPr="00E84CF3">
        <w:t>Ардатовский краеведческий музей был создан в 1975 году. Фонды музея насчитывают свыше 19 тысяч памятников истории и культуры мордовского края. В 2007 году сотрудниками была проделана большая работа по строительству новой экспозиции, которая основывается на принципе историко-хронологического показа: первобытнообщинный строй и средневековая эпоха, край в XVIII - XIX вв., современная история края.</w:t>
      </w:r>
    </w:p>
    <w:p w:rsidR="00256855" w:rsidRPr="00E84CF3" w:rsidRDefault="00256855" w:rsidP="00CC07CB">
      <w:pPr>
        <w:spacing w:line="360" w:lineRule="auto"/>
        <w:ind w:firstLine="709"/>
        <w:jc w:val="both"/>
      </w:pPr>
      <w:r w:rsidRPr="00E84CF3">
        <w:t xml:space="preserve">В с. Баево в 1976 году, к 100-летию со дня рождения скульптора Степана Дмитриевича Эрьзи (Нефёдова) был открыт  Дом-музей – филиал Мордовского республиканского музея изобразительных искусств имени С. Д. Эрьзи. В экспозиции дома-музея документы и фотографии, посвящённые различным периодам жизни Эрьзи, репродукции некоторых из его произведений, личные вещи скульптора, работы его учеников. </w:t>
      </w:r>
    </w:p>
    <w:p w:rsidR="00256855" w:rsidRPr="00E84CF3" w:rsidRDefault="00256855" w:rsidP="00CC07CB">
      <w:pPr>
        <w:spacing w:line="360" w:lineRule="auto"/>
        <w:ind w:firstLine="709"/>
        <w:jc w:val="both"/>
      </w:pPr>
      <w:r w:rsidRPr="00E84CF3">
        <w:t>21 ноября 2006 г. в Урусове при поддержке Правительства РМ был открыт музейно – выставочный комплекс. Он расположен в местной школе. Здесь выставлены образцы валяной  обуви, инструментов и приспособлений промысловиков, фотографии и  биографические данные лучших из них.  Здесь же предполагается проведение семинаров, мастер – классов по одному из национальных и традиционных занятий крестьян России – валяльному делу.</w:t>
      </w:r>
    </w:p>
    <w:p w:rsidR="00256855" w:rsidRPr="00E84CF3" w:rsidRDefault="00256855" w:rsidP="00CC07CB">
      <w:pPr>
        <w:spacing w:line="360" w:lineRule="auto"/>
        <w:ind w:firstLine="709"/>
        <w:jc w:val="both"/>
      </w:pPr>
      <w:r w:rsidRPr="00E84CF3">
        <w:t>По Ардатовскому району разработаны следующие туристские  экскурсионные маршруты: «Край, где бывал Пушкин» – маршрут охватывает город Ардатов и село Большое Болдино; «Малое кольцо» – маршрут проходит по городу Ардатову и городу Алатырю;  «Моей Руси златые купола» –  паломнический маршрут по селу  Андреевка, городу Ардатову, посёлку Тургенево  и  городу  Алатырю);  «Открытие родного края»–  маршрут знакомит с историей и культурой, народными промыслами  города  Ардатова, села Урусово, села Баево, посёлка Тургенево  и  села Редкодубье.</w:t>
      </w:r>
    </w:p>
    <w:p w:rsidR="00256855" w:rsidRPr="00E84CF3" w:rsidRDefault="00256855" w:rsidP="00CC07CB">
      <w:pPr>
        <w:spacing w:line="360" w:lineRule="auto"/>
        <w:ind w:firstLine="709"/>
        <w:jc w:val="both"/>
      </w:pPr>
      <w:r w:rsidRPr="00E84CF3">
        <w:t xml:space="preserve">Ардатовский район обладает  богатой природной средой, уникальными природными объектами и живописными ландшафтами, а также в лесах района представлено разнообразие животных, а  реки и озёра района отличаются большим  обилием рыбы, исходя из этого можно отметить два направления туризма  – это охотничье-рыболовный и экологический. </w:t>
      </w:r>
    </w:p>
    <w:p w:rsidR="00256855" w:rsidRPr="00E84CF3" w:rsidRDefault="00256855" w:rsidP="00CC07CB">
      <w:pPr>
        <w:spacing w:line="360" w:lineRule="auto"/>
        <w:ind w:firstLine="709"/>
        <w:jc w:val="both"/>
      </w:pPr>
      <w:r w:rsidRPr="00E84CF3">
        <w:t xml:space="preserve">В районе  сохранилось множество  памятников истории и культуры, домов прошлых веков, старинных церквей. В район съезжаются многие туристы, чтобы посмотреть на родину великого скульптора Эрьзи, окунуться в целебную  купель мужской пустыни Казанской Божией Матери, научиться валять валенки в селе Урусове или сплести лапти в селе Редкодубье. Таким образом, можно говорить ещё о трёх видах туризма  как культурно – познавательный, исторический и  религиозный туризм. </w:t>
      </w:r>
    </w:p>
    <w:p w:rsidR="00256855" w:rsidRPr="00E84CF3" w:rsidRDefault="00256855" w:rsidP="00CC07CB">
      <w:pPr>
        <w:autoSpaceDN w:val="0"/>
        <w:adjustRightInd w:val="0"/>
        <w:spacing w:line="276" w:lineRule="auto"/>
        <w:ind w:firstLine="540"/>
        <w:jc w:val="both"/>
      </w:pPr>
      <w:r w:rsidRPr="00E84CF3">
        <w:t>Природный и историко-культурный потенциал Ардатовского муниципального района позволяет развивать многие виды туризма, включая наиболее распространенные по потребительским предпочтениям: культурно-познавательный, сельский, событийный, активный (в том числе спортивно-оздоровительный), экологический, охотничье-промысловый, деловой.</w:t>
      </w:r>
    </w:p>
    <w:p w:rsidR="00256855" w:rsidRPr="00E84CF3" w:rsidRDefault="00256855" w:rsidP="00CC07CB">
      <w:pPr>
        <w:autoSpaceDN w:val="0"/>
        <w:adjustRightInd w:val="0"/>
        <w:spacing w:line="276" w:lineRule="auto"/>
        <w:ind w:firstLine="540"/>
        <w:jc w:val="both"/>
      </w:pPr>
      <w:r w:rsidRPr="00E84CF3">
        <w:t>.С каждым годом растет популярность спортивно-оздоровительного туризма, прежде всего, среди школьников и молодежи. В пределах района возможна организация походов. Данный вид туризма является социально-ориентированным, способным привлекать к активному отдыху и изучению родного края все социально-демографические группы населения. Помимо этого, наличие грамотно составленных и оборудованных маршрутов создаст предпосылки к формированию внутреннего и въездного потоков туристов и увеличению объема платных услуг в сфере активного отдыха.</w:t>
      </w:r>
    </w:p>
    <w:p w:rsidR="00256855" w:rsidRPr="00E84CF3" w:rsidRDefault="00256855" w:rsidP="00CC07CB">
      <w:pPr>
        <w:autoSpaceDN w:val="0"/>
        <w:adjustRightInd w:val="0"/>
        <w:spacing w:line="276" w:lineRule="auto"/>
        <w:ind w:firstLine="540"/>
        <w:jc w:val="both"/>
      </w:pPr>
      <w:r w:rsidRPr="00E84CF3">
        <w:t>Одним из приоритетных видов туризма, при условии взаимодействия с районами  Мордовии и Чувашии,  могут стать экологический и лечебно-оздоровительного туризм. Развитие  данного направления заключается в повышении уровня сервиса и разнообразия предоставляемых услуг, так как отдых на курортах преследует не только медицинские цели, но и возможность заниматься культурно-познавательным и активным туризмом.</w:t>
      </w:r>
    </w:p>
    <w:p w:rsidR="00256855" w:rsidRPr="00E84CF3" w:rsidRDefault="00256855" w:rsidP="00CC07CB">
      <w:pPr>
        <w:autoSpaceDN w:val="0"/>
        <w:adjustRightInd w:val="0"/>
        <w:spacing w:line="276" w:lineRule="auto"/>
        <w:ind w:firstLine="540"/>
        <w:jc w:val="both"/>
      </w:pPr>
      <w:r w:rsidRPr="00E84CF3">
        <w:t>Ежегодно в Ардатовском муниципальном районе происходит немало культурных событий, формирующих положительный имидж региона и отличающихся регулярностью проведения, устойчивой аудиторией. К ним относятся фестивали, фольклорные программы, приуроченные к праздникам народного календаря, фестивали народных художественных промыслов и ремесел. Каждое из этих мероприятий может стать программой специальных туров, как для внутреннего, так и для въездного туризма, являясь предпосылками успешного развития событийного туризма.</w:t>
      </w:r>
    </w:p>
    <w:p w:rsidR="00256855" w:rsidRDefault="00256855" w:rsidP="00CC07CB">
      <w:pPr>
        <w:autoSpaceDN w:val="0"/>
        <w:adjustRightInd w:val="0"/>
        <w:spacing w:line="276" w:lineRule="auto"/>
        <w:ind w:firstLine="540"/>
        <w:jc w:val="both"/>
      </w:pPr>
      <w:r>
        <w:t>Важным фактором развития туризма является социальный туризм, который определен как туризм, полностью или частично осуществляемый за счет бюджетных средств, средств государственных внебюджетных фондов (в том числе средств, выделяемых в рамках государственной социальной помощи), а также средств работодателей. Социальный туризм подразумевает организацию отдыха и экскурсионного обслуживания для социально незащищенных слоев населения (детей-сирот и воспитанников школ-интернатов, детей, оставшихся без попечения родителей, детей из многодетных и неполных семей; студентов образовательных учреждений высшего профессионального образования дневных форм обучения, учащихся общеобразовательных школ, профессионально-технических и средних специальных учебных заведений, ветеранов, инвалидов и пенсионеров и т.д.) Программа социального туризма может осуществляться  в рамках развития культурно-познавательного, спортивно-оздоровительного, экологического и лечебно-оздоровительного видов туризма.</w:t>
      </w:r>
    </w:p>
    <w:p w:rsidR="00256855" w:rsidRDefault="00256855" w:rsidP="00CC07CB">
      <w:pPr>
        <w:pStyle w:val="a0"/>
        <w:widowControl w:val="0"/>
        <w:snapToGrid w:val="0"/>
        <w:spacing w:line="276" w:lineRule="auto"/>
        <w:ind w:firstLine="540"/>
        <w:jc w:val="both"/>
        <w:rPr>
          <w:sz w:val="24"/>
          <w:szCs w:val="24"/>
        </w:rPr>
      </w:pPr>
      <w:r w:rsidRPr="00977BA6">
        <w:rPr>
          <w:sz w:val="24"/>
          <w:szCs w:val="24"/>
        </w:rPr>
        <w:t xml:space="preserve">Туристский   потенциал </w:t>
      </w:r>
      <w:r>
        <w:rPr>
          <w:sz w:val="24"/>
          <w:szCs w:val="24"/>
        </w:rPr>
        <w:t xml:space="preserve">Ардатовского муниципального района полностью еще </w:t>
      </w:r>
      <w:r w:rsidRPr="00977BA6">
        <w:rPr>
          <w:sz w:val="24"/>
          <w:szCs w:val="24"/>
        </w:rPr>
        <w:t xml:space="preserve">не изучен  и  используется малоэффективно. В настоящее время более или менее последовательно услугу экскурсионного обслуживания оказывает </w:t>
      </w:r>
      <w:r>
        <w:rPr>
          <w:sz w:val="24"/>
          <w:szCs w:val="24"/>
        </w:rPr>
        <w:t xml:space="preserve">Ардатовский краеведческий музей,  музей  С,Д, Эрьзи (с. Баево). </w:t>
      </w:r>
      <w:r w:rsidRPr="00977BA6">
        <w:rPr>
          <w:sz w:val="24"/>
          <w:szCs w:val="24"/>
        </w:rPr>
        <w:t xml:space="preserve">С целью реализации туристкой деятельности  сотрудниками центра разработаны </w:t>
      </w:r>
      <w:r>
        <w:rPr>
          <w:sz w:val="24"/>
          <w:szCs w:val="24"/>
        </w:rPr>
        <w:t>4</w:t>
      </w:r>
      <w:r w:rsidRPr="00977BA6">
        <w:rPr>
          <w:sz w:val="24"/>
          <w:szCs w:val="24"/>
        </w:rPr>
        <w:t xml:space="preserve"> экскурсионно-туристических маршрут</w:t>
      </w:r>
      <w:r>
        <w:rPr>
          <w:sz w:val="24"/>
          <w:szCs w:val="24"/>
        </w:rPr>
        <w:t>ов.</w:t>
      </w:r>
    </w:p>
    <w:p w:rsidR="00256855" w:rsidRDefault="00256855" w:rsidP="00CC07CB">
      <w:pPr>
        <w:pStyle w:val="a0"/>
        <w:widowControl w:val="0"/>
        <w:snapToGrid w:val="0"/>
        <w:spacing w:line="276" w:lineRule="auto"/>
        <w:jc w:val="both"/>
        <w:rPr>
          <w:sz w:val="24"/>
          <w:szCs w:val="24"/>
        </w:rPr>
      </w:pPr>
    </w:p>
    <w:p w:rsidR="00256855" w:rsidRPr="005C15C4" w:rsidRDefault="00256855" w:rsidP="00CC07CB">
      <w:pPr>
        <w:jc w:val="center"/>
        <w:rPr>
          <w:b/>
          <w:bCs/>
          <w:i/>
          <w:iCs/>
        </w:rPr>
      </w:pPr>
      <w:r w:rsidRPr="005C15C4">
        <w:rPr>
          <w:b/>
          <w:bCs/>
          <w:i/>
          <w:iCs/>
        </w:rPr>
        <w:t>Туристический маршрут «Край, где бывал Пушкин»</w:t>
      </w:r>
    </w:p>
    <w:p w:rsidR="00256855" w:rsidRPr="005C15C4" w:rsidRDefault="00256855" w:rsidP="00CC07CB">
      <w:r w:rsidRPr="005C15C4">
        <w:t>1.с. Андреевка</w:t>
      </w:r>
    </w:p>
    <w:p w:rsidR="00256855" w:rsidRPr="005C15C4" w:rsidRDefault="00256855" w:rsidP="00CC07CB">
      <w:r w:rsidRPr="005C15C4">
        <w:t>2.  Ардатовский краеведческий музей им. И.Д. Воронина</w:t>
      </w:r>
    </w:p>
    <w:p w:rsidR="00256855" w:rsidRPr="005C15C4" w:rsidRDefault="00256855" w:rsidP="00CC07CB">
      <w:r w:rsidRPr="005C15C4">
        <w:t>3</w:t>
      </w:r>
      <w:r w:rsidRPr="005C15C4">
        <w:rPr>
          <w:b/>
          <w:bCs/>
        </w:rPr>
        <w:t xml:space="preserve">. </w:t>
      </w:r>
      <w:r w:rsidRPr="005C15C4">
        <w:t>Казанская Ключевская пустынь, п. Тургенево</w:t>
      </w:r>
    </w:p>
    <w:p w:rsidR="00256855" w:rsidRPr="005C15C4" w:rsidRDefault="00256855" w:rsidP="00CC07CB">
      <w:r w:rsidRPr="005C15C4">
        <w:t>4. Музей С.Д. Эрьзя, с. Баево</w:t>
      </w:r>
    </w:p>
    <w:p w:rsidR="00256855" w:rsidRPr="005C15C4" w:rsidRDefault="00256855" w:rsidP="00CC07CB">
      <w:r w:rsidRPr="005C15C4">
        <w:t>5. Обед, с.Баево, национальная кухня</w:t>
      </w:r>
    </w:p>
    <w:p w:rsidR="00256855" w:rsidRPr="005C15C4" w:rsidRDefault="00256855" w:rsidP="00CC07CB">
      <w:r w:rsidRPr="005C15C4">
        <w:t>6.  Музей валенок , с Урусово</w:t>
      </w:r>
    </w:p>
    <w:p w:rsidR="00256855" w:rsidRDefault="00256855" w:rsidP="00CC07CB">
      <w:pPr>
        <w:rPr>
          <w:sz w:val="28"/>
          <w:szCs w:val="28"/>
        </w:rPr>
      </w:pPr>
      <w:r>
        <w:rPr>
          <w:b/>
          <w:bCs/>
          <w:sz w:val="28"/>
          <w:szCs w:val="28"/>
        </w:rPr>
        <w:t xml:space="preserve">7. </w:t>
      </w:r>
      <w:r w:rsidRPr="00802EB0">
        <w:rPr>
          <w:sz w:val="28"/>
          <w:szCs w:val="28"/>
        </w:rPr>
        <w:t>с.</w:t>
      </w:r>
      <w:r>
        <w:rPr>
          <w:sz w:val="28"/>
          <w:szCs w:val="28"/>
        </w:rPr>
        <w:t>Б.Болдино.</w:t>
      </w:r>
    </w:p>
    <w:p w:rsidR="00256855" w:rsidRDefault="00256855" w:rsidP="00CC07CB">
      <w:pPr>
        <w:tabs>
          <w:tab w:val="left" w:pos="2520"/>
        </w:tabs>
        <w:ind w:left="2340"/>
        <w:rPr>
          <w:b/>
          <w:bCs/>
        </w:rPr>
      </w:pPr>
    </w:p>
    <w:p w:rsidR="00256855" w:rsidRDefault="00256855" w:rsidP="00CC07CB">
      <w:pPr>
        <w:spacing w:line="276" w:lineRule="auto"/>
        <w:jc w:val="both"/>
        <w:rPr>
          <w:i/>
          <w:iCs/>
          <w:u w:val="single"/>
        </w:rPr>
      </w:pPr>
    </w:p>
    <w:p w:rsidR="00256855" w:rsidRPr="005C15C4" w:rsidRDefault="00256855" w:rsidP="00CC07CB">
      <w:pPr>
        <w:jc w:val="center"/>
        <w:rPr>
          <w:b/>
          <w:bCs/>
          <w:i/>
          <w:iCs/>
        </w:rPr>
      </w:pPr>
      <w:r w:rsidRPr="005C15C4">
        <w:rPr>
          <w:b/>
          <w:bCs/>
          <w:i/>
          <w:iCs/>
        </w:rPr>
        <w:t>Туристический маршрут «Малое кольцо»</w:t>
      </w:r>
    </w:p>
    <w:p w:rsidR="00256855" w:rsidRPr="005C15C4" w:rsidRDefault="00256855" w:rsidP="00CC07CB">
      <w:r w:rsidRPr="005C15C4">
        <w:t>1. Ардатовский краеведческий музей им. И.Д. Воронина</w:t>
      </w:r>
    </w:p>
    <w:p w:rsidR="00256855" w:rsidRPr="005C15C4" w:rsidRDefault="00256855" w:rsidP="00CC07CB">
      <w:r w:rsidRPr="005C15C4">
        <w:t>2. Музей валенок , с Урусово</w:t>
      </w:r>
    </w:p>
    <w:p w:rsidR="00256855" w:rsidRPr="005C15C4" w:rsidRDefault="00256855" w:rsidP="00CC07CB">
      <w:r w:rsidRPr="005C15C4">
        <w:t>3. Казанская Ключевская пустынь, п. Тургенево</w:t>
      </w:r>
    </w:p>
    <w:p w:rsidR="00256855" w:rsidRPr="005C15C4" w:rsidRDefault="00256855" w:rsidP="00CC07CB">
      <w:r w:rsidRPr="005C15C4">
        <w:t>4</w:t>
      </w:r>
      <w:r w:rsidRPr="005C15C4">
        <w:rPr>
          <w:b/>
          <w:bCs/>
        </w:rPr>
        <w:t>.</w:t>
      </w:r>
      <w:r w:rsidRPr="005C15C4">
        <w:t>Музей С.Д. Эрьзя, с. Баево</w:t>
      </w:r>
    </w:p>
    <w:p w:rsidR="00256855" w:rsidRPr="005C15C4" w:rsidRDefault="00256855" w:rsidP="00CC07CB">
      <w:r w:rsidRPr="005C15C4">
        <w:t>5. Обед в с.Баево</w:t>
      </w:r>
    </w:p>
    <w:p w:rsidR="00256855" w:rsidRPr="005C15C4" w:rsidRDefault="00256855" w:rsidP="00CC07CB">
      <w:r w:rsidRPr="005C15C4">
        <w:t>6.  Краеведческий музей, г. Алатырь</w:t>
      </w:r>
    </w:p>
    <w:p w:rsidR="00256855" w:rsidRPr="005C15C4" w:rsidRDefault="00256855" w:rsidP="00CC07CB">
      <w:r w:rsidRPr="005C15C4">
        <w:t>7. Киево – Николаевский Новодевичий женский монастырь, г. Алатырь</w:t>
      </w:r>
    </w:p>
    <w:p w:rsidR="00256855" w:rsidRPr="005C15C4" w:rsidRDefault="00256855" w:rsidP="00CC07CB">
      <w:r w:rsidRPr="005C15C4">
        <w:t>8.  Свято – Троицкий мужской монастырь, г. Алатырь</w:t>
      </w:r>
    </w:p>
    <w:p w:rsidR="00256855" w:rsidRPr="005C15C4" w:rsidRDefault="00256855" w:rsidP="00CC07CB">
      <w:pPr>
        <w:jc w:val="center"/>
      </w:pPr>
    </w:p>
    <w:p w:rsidR="00256855" w:rsidRPr="005C15C4" w:rsidRDefault="00256855" w:rsidP="00CC07CB">
      <w:pPr>
        <w:jc w:val="center"/>
        <w:rPr>
          <w:b/>
          <w:bCs/>
          <w:i/>
          <w:iCs/>
        </w:rPr>
      </w:pPr>
      <w:r w:rsidRPr="005C15C4">
        <w:rPr>
          <w:b/>
          <w:bCs/>
          <w:i/>
          <w:iCs/>
        </w:rPr>
        <w:t xml:space="preserve">Туристический маршрут «Моей Руси златые купола» </w:t>
      </w:r>
    </w:p>
    <w:p w:rsidR="00256855" w:rsidRPr="005C15C4" w:rsidRDefault="00256855" w:rsidP="00CC07CB">
      <w:pPr>
        <w:rPr>
          <w:color w:val="000000"/>
        </w:rPr>
      </w:pPr>
      <w:r w:rsidRPr="005C15C4">
        <w:t>1.с.Адреевка,</w:t>
      </w:r>
      <w:r w:rsidRPr="005C15C4">
        <w:rPr>
          <w:color w:val="000000"/>
        </w:rPr>
        <w:t>Церковь в честь Живоначальной Троицы</w:t>
      </w:r>
    </w:p>
    <w:p w:rsidR="00256855" w:rsidRPr="005C15C4" w:rsidRDefault="00256855" w:rsidP="00CC07CB">
      <w:pPr>
        <w:rPr>
          <w:color w:val="000000"/>
        </w:rPr>
      </w:pPr>
      <w:r w:rsidRPr="005C15C4">
        <w:rPr>
          <w:color w:val="000000"/>
        </w:rPr>
        <w:t>2. Никольский Кафедральный Собор, г. Ардатов</w:t>
      </w:r>
    </w:p>
    <w:p w:rsidR="00256855" w:rsidRPr="005C15C4" w:rsidRDefault="00256855" w:rsidP="00CC07CB">
      <w:pPr>
        <w:rPr>
          <w:color w:val="000000"/>
        </w:rPr>
      </w:pPr>
      <w:r w:rsidRPr="005C15C4">
        <w:rPr>
          <w:color w:val="000000"/>
        </w:rPr>
        <w:t xml:space="preserve">3. Церковь во имя преподобного Сергия Радонежского, </w:t>
      </w:r>
    </w:p>
    <w:p w:rsidR="00256855" w:rsidRPr="005C15C4" w:rsidRDefault="00256855" w:rsidP="00CC07CB">
      <w:pPr>
        <w:rPr>
          <w:color w:val="000000"/>
        </w:rPr>
      </w:pPr>
      <w:r w:rsidRPr="005C15C4">
        <w:rPr>
          <w:color w:val="000000"/>
        </w:rPr>
        <w:t>п. Тургенево.</w:t>
      </w:r>
    </w:p>
    <w:p w:rsidR="00256855" w:rsidRPr="005C15C4" w:rsidRDefault="00256855" w:rsidP="00CC07CB">
      <w:pPr>
        <w:rPr>
          <w:color w:val="000000"/>
        </w:rPr>
      </w:pPr>
      <w:r w:rsidRPr="005C15C4">
        <w:rPr>
          <w:color w:val="000000"/>
        </w:rPr>
        <w:t>4. Казанская Ключевская пустынь</w:t>
      </w:r>
    </w:p>
    <w:p w:rsidR="00256855" w:rsidRPr="005C15C4" w:rsidRDefault="00256855" w:rsidP="00CC07CB">
      <w:pPr>
        <w:rPr>
          <w:color w:val="000000"/>
        </w:rPr>
      </w:pPr>
      <w:r w:rsidRPr="005C15C4">
        <w:rPr>
          <w:color w:val="000000"/>
        </w:rPr>
        <w:t>5.   Свято-Троицкий мужской монастырь, г. Алатырь</w:t>
      </w:r>
    </w:p>
    <w:p w:rsidR="00256855" w:rsidRPr="005C15C4" w:rsidRDefault="00256855" w:rsidP="00CC07CB">
      <w:r w:rsidRPr="005C15C4">
        <w:t>6. Киево-  Николаевский Новодевичий монастырь, г Алатырь.</w:t>
      </w:r>
    </w:p>
    <w:p w:rsidR="00256855" w:rsidRPr="005C15C4" w:rsidRDefault="00256855" w:rsidP="00CC07CB">
      <w:pPr>
        <w:rPr>
          <w:b/>
          <w:bCs/>
        </w:rPr>
      </w:pPr>
    </w:p>
    <w:p w:rsidR="00256855" w:rsidRPr="005C15C4" w:rsidRDefault="00256855" w:rsidP="00CC07CB">
      <w:pPr>
        <w:jc w:val="center"/>
        <w:rPr>
          <w:b/>
          <w:bCs/>
          <w:i/>
          <w:iCs/>
        </w:rPr>
      </w:pPr>
      <w:r w:rsidRPr="005C15C4">
        <w:rPr>
          <w:b/>
          <w:bCs/>
          <w:i/>
          <w:iCs/>
        </w:rPr>
        <w:t>Туристический маршрут «Открытие родного края</w:t>
      </w:r>
      <w:r>
        <w:rPr>
          <w:b/>
          <w:bCs/>
          <w:i/>
          <w:iCs/>
        </w:rPr>
        <w:t>»</w:t>
      </w:r>
    </w:p>
    <w:p w:rsidR="00256855" w:rsidRPr="005C15C4" w:rsidRDefault="00256855" w:rsidP="00CC07CB">
      <w:pPr>
        <w:jc w:val="center"/>
      </w:pPr>
      <w:r w:rsidRPr="005C15C4">
        <w:t>по Ардатовскому муниципальному району, РМ</w:t>
      </w:r>
    </w:p>
    <w:p w:rsidR="00256855" w:rsidRPr="005C15C4" w:rsidRDefault="00256855" w:rsidP="00CC07CB">
      <w:r w:rsidRPr="005C15C4">
        <w:t>1. Ардатовский краеведческий музей им. И.Д. Воронина</w:t>
      </w:r>
    </w:p>
    <w:p w:rsidR="00256855" w:rsidRPr="005C15C4" w:rsidRDefault="00256855" w:rsidP="00CC07CB">
      <w:r w:rsidRPr="005C15C4">
        <w:t>2. Никольский Кафедральный собор, г. Ардатов</w:t>
      </w:r>
    </w:p>
    <w:p w:rsidR="00256855" w:rsidRPr="005C15C4" w:rsidRDefault="00256855" w:rsidP="00CC07CB">
      <w:r w:rsidRPr="005C15C4">
        <w:t>3. Музей валенок, с. Урусово.</w:t>
      </w:r>
    </w:p>
    <w:p w:rsidR="00256855" w:rsidRPr="005C15C4" w:rsidRDefault="00256855" w:rsidP="00CC07CB">
      <w:r w:rsidRPr="005C15C4">
        <w:t>4. с. Урусово(национальная кухня)</w:t>
      </w:r>
    </w:p>
    <w:p w:rsidR="00256855" w:rsidRPr="005C15C4" w:rsidRDefault="00256855" w:rsidP="00CC07CB">
      <w:r w:rsidRPr="005C15C4">
        <w:t>5. Музей С.Д. Эрьзи, с. Баево</w:t>
      </w:r>
    </w:p>
    <w:p w:rsidR="00256855" w:rsidRPr="005C15C4" w:rsidRDefault="00256855" w:rsidP="00CC07CB">
      <w:r w:rsidRPr="005C15C4">
        <w:t>6. Казанская Ключевская пустынь , п. Тургенево</w:t>
      </w:r>
    </w:p>
    <w:p w:rsidR="00256855" w:rsidRPr="005C15C4" w:rsidRDefault="00256855" w:rsidP="00CC07CB">
      <w:r w:rsidRPr="005C15C4">
        <w:rPr>
          <w:b/>
          <w:bCs/>
        </w:rPr>
        <w:t xml:space="preserve">7. </w:t>
      </w:r>
      <w:r w:rsidRPr="005C15C4">
        <w:t>Промыслы – Бондарный. Плетение из лозы. С. Редкодубье</w:t>
      </w:r>
    </w:p>
    <w:p w:rsidR="00256855" w:rsidRDefault="00256855" w:rsidP="00CC07CB">
      <w:pPr>
        <w:spacing w:line="276" w:lineRule="auto"/>
        <w:jc w:val="both"/>
        <w:rPr>
          <w:color w:val="000000"/>
        </w:rPr>
      </w:pPr>
      <w:r w:rsidRPr="00B8001A">
        <w:rPr>
          <w:color w:val="000000"/>
        </w:rPr>
        <w:t>.</w:t>
      </w:r>
    </w:p>
    <w:p w:rsidR="00256855" w:rsidRDefault="00256855" w:rsidP="00CC07CB">
      <w:pPr>
        <w:autoSpaceDN w:val="0"/>
        <w:adjustRightInd w:val="0"/>
        <w:spacing w:line="276" w:lineRule="auto"/>
        <w:ind w:firstLine="540"/>
        <w:jc w:val="both"/>
      </w:pPr>
      <w:r w:rsidRPr="00524EEE">
        <w:t xml:space="preserve">Несмотря на ряд позитивных явлений  в </w:t>
      </w:r>
      <w:r>
        <w:t xml:space="preserve">сфере </w:t>
      </w:r>
      <w:r w:rsidRPr="00524EEE">
        <w:t xml:space="preserve">туризма для </w:t>
      </w:r>
      <w:r>
        <w:t xml:space="preserve">Ардатовского района </w:t>
      </w:r>
      <w:r w:rsidRPr="00524EEE">
        <w:t>характерна низкая конкурентоспособность средств размещения, значительный моральный и физический износ существующей материальной базы, слабое развитие инженерной инфраструктуры: сетей автодорог с твердым покрытием, связывающих места проживания с местами отдыха и туристскими объектами Республики</w:t>
      </w:r>
      <w:r>
        <w:t xml:space="preserve">, недостаточно эффективная инвестиционная политика в сфере туризма, отсутствие информационной поддержки развития внутреннего туризма на российском и международном рынках,  недостаток высококвалифицированных профессиональных кадров,  низкое качество предоставляемых туристских услуг, неэффективность использования имеющегося туристско-рекреационного потенциала и мн. другое. </w:t>
      </w:r>
    </w:p>
    <w:p w:rsidR="00256855" w:rsidRPr="00493B66" w:rsidRDefault="00256855" w:rsidP="00CC07CB">
      <w:pPr>
        <w:pStyle w:val="20"/>
        <w:spacing w:line="276" w:lineRule="auto"/>
        <w:ind w:firstLine="708"/>
        <w:rPr>
          <w:rFonts w:ascii="Times New Roman" w:hAnsi="Times New Roman" w:cs="Times New Roman"/>
          <w:b w:val="0"/>
          <w:bCs w:val="0"/>
          <w:sz w:val="24"/>
          <w:szCs w:val="24"/>
        </w:rPr>
      </w:pPr>
      <w:r w:rsidRPr="00493B66">
        <w:rPr>
          <w:rFonts w:ascii="Times New Roman" w:hAnsi="Times New Roman" w:cs="Times New Roman"/>
          <w:b w:val="0"/>
          <w:bCs w:val="0"/>
          <w:sz w:val="24"/>
          <w:szCs w:val="24"/>
        </w:rPr>
        <w:t>Все это  является факторами, сдерживающими формирование и развитие туристского кластера в</w:t>
      </w:r>
      <w:r>
        <w:rPr>
          <w:rFonts w:ascii="Times New Roman" w:hAnsi="Times New Roman" w:cs="Times New Roman"/>
          <w:b w:val="0"/>
          <w:bCs w:val="0"/>
          <w:sz w:val="24"/>
          <w:szCs w:val="24"/>
        </w:rPr>
        <w:t>Ардатовском муниципальном районе</w:t>
      </w:r>
      <w:r w:rsidRPr="00493B66">
        <w:rPr>
          <w:rFonts w:ascii="Times New Roman" w:hAnsi="Times New Roman" w:cs="Times New Roman"/>
          <w:b w:val="0"/>
          <w:bCs w:val="0"/>
          <w:sz w:val="24"/>
          <w:szCs w:val="24"/>
        </w:rPr>
        <w:t>.</w:t>
      </w:r>
    </w:p>
    <w:p w:rsidR="00256855" w:rsidRDefault="00256855" w:rsidP="00CC07CB">
      <w:pPr>
        <w:spacing w:line="276" w:lineRule="auto"/>
        <w:ind w:firstLine="540"/>
        <w:jc w:val="both"/>
      </w:pPr>
      <w:r w:rsidRPr="007163AE">
        <w:t xml:space="preserve">Указанные проблемы определяют необходимость разработки системы мер, направленных на создание условий для устойчивого развития туризма в </w:t>
      </w:r>
      <w:r>
        <w:t>районе</w:t>
      </w:r>
      <w:r w:rsidRPr="007163AE">
        <w:t>, в том числе формирования и развития туристского кластера</w:t>
      </w:r>
      <w:r>
        <w:t xml:space="preserve">, </w:t>
      </w:r>
      <w:r w:rsidRPr="007163AE">
        <w:t xml:space="preserve"> повы</w:t>
      </w:r>
      <w:r>
        <w:t>шения качества туристских услуг,</w:t>
      </w:r>
      <w:r w:rsidRPr="007163AE">
        <w:t xml:space="preserve"> продвижения туристского продукта на внутреннем и международном туристских рынках.</w:t>
      </w:r>
    </w:p>
    <w:p w:rsidR="00256855" w:rsidRDefault="00256855" w:rsidP="00CC07CB">
      <w:pPr>
        <w:autoSpaceDN w:val="0"/>
        <w:adjustRightInd w:val="0"/>
        <w:spacing w:line="276" w:lineRule="auto"/>
        <w:ind w:firstLine="540"/>
        <w:jc w:val="both"/>
      </w:pPr>
      <w:r>
        <w:t>В связи с этим необходим комплексный подход к изучению, выявлению и формированию программы в сфере оказания туристских услуг, с привлечением всех заинтересованных лиц, в том числе и внедрения механизма государственно-частного партнерства.</w:t>
      </w:r>
    </w:p>
    <w:p w:rsidR="00256855" w:rsidRDefault="00256855" w:rsidP="00CC07CB">
      <w:pPr>
        <w:autoSpaceDN w:val="0"/>
        <w:adjustRightInd w:val="0"/>
        <w:spacing w:line="276" w:lineRule="auto"/>
        <w:ind w:firstLine="540"/>
        <w:jc w:val="both"/>
      </w:pPr>
    </w:p>
    <w:p w:rsidR="00256855" w:rsidRPr="005F6FFF" w:rsidRDefault="00256855" w:rsidP="00CC07CB">
      <w:pPr>
        <w:tabs>
          <w:tab w:val="left" w:pos="993"/>
        </w:tabs>
        <w:autoSpaceDN w:val="0"/>
        <w:adjustRightInd w:val="0"/>
        <w:spacing w:line="276" w:lineRule="auto"/>
        <w:jc w:val="center"/>
      </w:pPr>
      <w:r>
        <w:t>3</w:t>
      </w:r>
      <w:r w:rsidRPr="005F6FFF">
        <w:t xml:space="preserve">.2. Приоритеты, цели и задачи социально-экономического развития </w:t>
      </w:r>
      <w:r>
        <w:t xml:space="preserve"> Ардатовского муниципального района</w:t>
      </w:r>
      <w:r w:rsidRPr="005F6FFF">
        <w:t xml:space="preserve"> в сфере реализации подпрограммы.</w:t>
      </w:r>
    </w:p>
    <w:p w:rsidR="00256855" w:rsidRDefault="00256855" w:rsidP="00CC07CB">
      <w:pPr>
        <w:autoSpaceDN w:val="0"/>
        <w:adjustRightInd w:val="0"/>
        <w:spacing w:line="276" w:lineRule="auto"/>
        <w:ind w:firstLine="709"/>
        <w:jc w:val="both"/>
        <w:rPr>
          <w:kern w:val="2"/>
          <w:highlight w:val="yellow"/>
        </w:rPr>
      </w:pPr>
    </w:p>
    <w:p w:rsidR="00256855" w:rsidRPr="0032241B" w:rsidRDefault="00256855" w:rsidP="00CC07CB">
      <w:pPr>
        <w:pStyle w:val="ListParagraph"/>
        <w:widowControl w:val="0"/>
        <w:tabs>
          <w:tab w:val="left" w:pos="284"/>
        </w:tabs>
        <w:spacing w:line="276" w:lineRule="auto"/>
        <w:ind w:left="0" w:firstLine="0"/>
      </w:pPr>
      <w:r w:rsidRPr="00707141">
        <w:rPr>
          <w:rFonts w:ascii="Times New Roman" w:hAnsi="Times New Roman" w:cs="Times New Roman"/>
          <w:sz w:val="24"/>
          <w:szCs w:val="24"/>
        </w:rPr>
        <w:t>Подпрограмма соответствует целям и задачам</w:t>
      </w:r>
      <w:r w:rsidRPr="00DC4ED4">
        <w:rPr>
          <w:rFonts w:ascii="Times New Roman" w:hAnsi="Times New Roman" w:cs="Times New Roman"/>
          <w:sz w:val="24"/>
          <w:szCs w:val="24"/>
        </w:rPr>
        <w:t xml:space="preserve">государственной программы  </w:t>
      </w:r>
      <w:r w:rsidRPr="0015657E">
        <w:rPr>
          <w:rFonts w:ascii="Times New Roman" w:hAnsi="Times New Roman" w:cs="Times New Roman"/>
          <w:color w:val="000000"/>
          <w:sz w:val="24"/>
          <w:szCs w:val="24"/>
        </w:rPr>
        <w:t>Республики Мордовия «Развитие культуры и туризма» на 2014 – 2018 годы</w:t>
      </w:r>
      <w:r w:rsidRPr="0015657E">
        <w:rPr>
          <w:rFonts w:ascii="Times New Roman" w:hAnsi="Times New Roman" w:cs="Times New Roman"/>
          <w:sz w:val="24"/>
          <w:szCs w:val="24"/>
        </w:rPr>
        <w:t>.</w:t>
      </w:r>
      <w:r w:rsidRPr="00DC4ED4">
        <w:rPr>
          <w:rFonts w:ascii="Times New Roman" w:hAnsi="Times New Roman" w:cs="Times New Roman"/>
          <w:sz w:val="24"/>
          <w:szCs w:val="24"/>
        </w:rPr>
        <w:t xml:space="preserve">Планом мероприятий («дорожная карта») «Изменения в отраслях социальной сферы </w:t>
      </w:r>
      <w:r>
        <w:rPr>
          <w:rFonts w:ascii="Times New Roman" w:hAnsi="Times New Roman" w:cs="Times New Roman"/>
          <w:sz w:val="24"/>
          <w:szCs w:val="24"/>
        </w:rPr>
        <w:t xml:space="preserve">Ардатовского </w:t>
      </w:r>
      <w:r w:rsidRPr="00DC4ED4">
        <w:rPr>
          <w:rFonts w:ascii="Times New Roman" w:hAnsi="Times New Roman" w:cs="Times New Roman"/>
          <w:sz w:val="24"/>
          <w:szCs w:val="24"/>
        </w:rPr>
        <w:t>муниципального</w:t>
      </w:r>
      <w:r>
        <w:rPr>
          <w:rFonts w:ascii="Times New Roman" w:hAnsi="Times New Roman" w:cs="Times New Roman"/>
          <w:sz w:val="24"/>
          <w:szCs w:val="24"/>
        </w:rPr>
        <w:t xml:space="preserve"> района</w:t>
      </w:r>
      <w:r w:rsidRPr="00DC4ED4">
        <w:rPr>
          <w:rFonts w:ascii="Times New Roman" w:hAnsi="Times New Roman" w:cs="Times New Roman"/>
          <w:sz w:val="24"/>
          <w:szCs w:val="24"/>
        </w:rPr>
        <w:t xml:space="preserve">», направленные на повышение эффективности сферы культуры», </w:t>
      </w:r>
      <w:r w:rsidRPr="0015657E">
        <w:rPr>
          <w:rFonts w:ascii="Times New Roman" w:hAnsi="Times New Roman" w:cs="Times New Roman"/>
          <w:sz w:val="24"/>
          <w:szCs w:val="24"/>
        </w:rPr>
        <w:t>утвержденному постановлением Администрации Ардатовского муниципального района от 24.04.2013 года № 387.</w:t>
      </w:r>
    </w:p>
    <w:p w:rsidR="00256855" w:rsidRPr="007F41F8" w:rsidRDefault="00256855" w:rsidP="00CC07CB">
      <w:pPr>
        <w:spacing w:line="276" w:lineRule="auto"/>
        <w:ind w:firstLine="709"/>
        <w:jc w:val="both"/>
        <w:rPr>
          <w:kern w:val="2"/>
        </w:rPr>
      </w:pPr>
      <w:r w:rsidRPr="007F41F8">
        <w:rPr>
          <w:kern w:val="2"/>
        </w:rPr>
        <w:t xml:space="preserve">Туризм на современном этапе развития мировой экономики является одной из наиболее доходных и интенсивно развивающихся отраслей мирового хозяйства, играющей во многих странах и регионах важную роль в обеспечении устойчивого социально-экономического развития в долгосрочной перспективе. </w:t>
      </w:r>
    </w:p>
    <w:p w:rsidR="00256855" w:rsidRDefault="00256855" w:rsidP="00CC07CB">
      <w:pPr>
        <w:autoSpaceDN w:val="0"/>
        <w:adjustRightInd w:val="0"/>
        <w:spacing w:line="276" w:lineRule="auto"/>
        <w:ind w:firstLine="540"/>
        <w:jc w:val="both"/>
      </w:pPr>
      <w:r>
        <w:t xml:space="preserve">В </w:t>
      </w:r>
      <w:r w:rsidRPr="00977BA6">
        <w:t xml:space="preserve">Концепции </w:t>
      </w:r>
      <w:r>
        <w:t xml:space="preserve">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w:t>
      </w:r>
    </w:p>
    <w:p w:rsidR="00256855" w:rsidRDefault="00256855" w:rsidP="00CC07CB">
      <w:pPr>
        <w:autoSpaceDN w:val="0"/>
        <w:adjustRightInd w:val="0"/>
        <w:spacing w:line="276" w:lineRule="auto"/>
        <w:jc w:val="both"/>
      </w:pPr>
      <w:r>
        <w:t>ноября 2008 года N 1662-р, туризм рассматривается как существенная составляющая инновационного развития страны в долгосрочной перспективе, экономически выгодная и экологически безопасная отрасль национальной экономики.</w:t>
      </w:r>
    </w:p>
    <w:p w:rsidR="00256855" w:rsidRDefault="00256855" w:rsidP="00CC07CB">
      <w:pPr>
        <w:autoSpaceDN w:val="0"/>
        <w:adjustRightInd w:val="0"/>
        <w:spacing w:line="276" w:lineRule="auto"/>
        <w:ind w:firstLine="540"/>
        <w:jc w:val="both"/>
      </w:pPr>
      <w:r>
        <w:t xml:space="preserve">С развитием туристской индустрии решаются следующие задачи: </w:t>
      </w:r>
    </w:p>
    <w:p w:rsidR="00256855" w:rsidRDefault="00256855" w:rsidP="00CC07CB">
      <w:pPr>
        <w:autoSpaceDN w:val="0"/>
        <w:adjustRightInd w:val="0"/>
        <w:spacing w:line="276" w:lineRule="auto"/>
        <w:ind w:firstLine="540"/>
        <w:jc w:val="both"/>
      </w:pPr>
      <w:r>
        <w:t xml:space="preserve">Экономическая: туризм способен внести значительный вклад в экономику города и республики, гарантировать инвестиционную привлекательность региона. </w:t>
      </w:r>
    </w:p>
    <w:p w:rsidR="00256855" w:rsidRDefault="00256855" w:rsidP="00CC07CB">
      <w:pPr>
        <w:autoSpaceDN w:val="0"/>
        <w:adjustRightInd w:val="0"/>
        <w:spacing w:line="276" w:lineRule="auto"/>
        <w:ind w:firstLine="540"/>
        <w:jc w:val="both"/>
      </w:pPr>
      <w:r>
        <w:t xml:space="preserve">Социальная: всестороннее развитие личности за счет удовлетворения рекреационных, познавательных, спортивных, коммуникативных, эстетических и других потребностей населения; культурное и гуманитарное развитие, способствующее сохранению мира и сближению народов путем ведения диалога "между культурами"; повышение качества жизни и оздоровление населения за счет модернизации сферы бытового и культурного обслуживания, благоустройства </w:t>
      </w:r>
    </w:p>
    <w:p w:rsidR="00256855" w:rsidRDefault="00256855" w:rsidP="00CC07CB">
      <w:pPr>
        <w:autoSpaceDN w:val="0"/>
        <w:adjustRightInd w:val="0"/>
        <w:spacing w:line="276" w:lineRule="auto"/>
        <w:jc w:val="both"/>
      </w:pPr>
      <w:r>
        <w:t xml:space="preserve">среды, повышения емкости рынка труда и т.д.; создание дополнительных рабочих мест, обеспечение занятости населения. </w:t>
      </w:r>
    </w:p>
    <w:p w:rsidR="00256855" w:rsidRDefault="00256855" w:rsidP="00CC07CB">
      <w:pPr>
        <w:autoSpaceDN w:val="0"/>
        <w:adjustRightInd w:val="0"/>
        <w:spacing w:line="276" w:lineRule="auto"/>
        <w:ind w:firstLine="540"/>
        <w:jc w:val="both"/>
      </w:pPr>
      <w:r>
        <w:t>В результате реализации комплекса мер, предусмотренных Подпрограммой, возможно создание условий для удовлетворения потребностей российских и иностранных граждан в туристско-рекреационных услугах, обеспечение значительного вклада в социально-экономическое развитие Ардатовского муниципального района за счет увеличения доходной части бюджетов, притока инвестиций, увеличения числа рабочих мест, улучшения здоровья населения, сохранения и рационального использования культурно-исторического и природного потенциала района.</w:t>
      </w:r>
    </w:p>
    <w:p w:rsidR="00256855" w:rsidRDefault="00256855" w:rsidP="00CC07CB">
      <w:pPr>
        <w:autoSpaceDN w:val="0"/>
        <w:adjustRightInd w:val="0"/>
        <w:spacing w:line="276" w:lineRule="auto"/>
        <w:ind w:firstLine="540"/>
        <w:jc w:val="both"/>
      </w:pPr>
      <w:r>
        <w:t xml:space="preserve">Таким образом, туризм  должен рассматриваться как одно из стратегических направлений развития экономики, способствующее решению задач социально-экономического развития, таких как создание условий для повышения уровня и качества жизни, роста доходов населения, повышение эффективности использования ресурсов, сохранение и развитие кадрового потенциала,  использование, создание условий для динамичного социально-экономического развития района. </w:t>
      </w:r>
    </w:p>
    <w:p w:rsidR="00256855" w:rsidRDefault="00256855" w:rsidP="00CC07CB">
      <w:pPr>
        <w:autoSpaceDN w:val="0"/>
        <w:adjustRightInd w:val="0"/>
        <w:spacing w:line="276" w:lineRule="auto"/>
        <w:ind w:firstLine="540"/>
        <w:jc w:val="both"/>
      </w:pPr>
      <w:r>
        <w:t>Основной целью Подпрограммы является создание благоприятных условий для развития туризма в районе.</w:t>
      </w:r>
    </w:p>
    <w:p w:rsidR="00256855" w:rsidRDefault="00256855" w:rsidP="00CC07CB">
      <w:pPr>
        <w:autoSpaceDN w:val="0"/>
        <w:adjustRightInd w:val="0"/>
        <w:spacing w:line="276" w:lineRule="auto"/>
        <w:ind w:firstLine="540"/>
        <w:jc w:val="both"/>
      </w:pPr>
      <w:r>
        <w:t>Для достижения поставленной цели необходимо решить следующие задачи:</w:t>
      </w:r>
    </w:p>
    <w:p w:rsidR="00256855" w:rsidRDefault="00256855" w:rsidP="00CC07CB">
      <w:pPr>
        <w:pStyle w:val="Default"/>
        <w:widowControl w:val="0"/>
        <w:spacing w:line="276" w:lineRule="auto"/>
        <w:ind w:firstLine="540"/>
        <w:rPr>
          <w:rFonts w:ascii="Times New Roman" w:hAnsi="Times New Roman" w:cs="Times New Roman"/>
          <w:color w:val="auto"/>
        </w:rPr>
      </w:pPr>
      <w:r>
        <w:rPr>
          <w:rFonts w:ascii="Times New Roman" w:hAnsi="Times New Roman" w:cs="Times New Roman"/>
          <w:color w:val="auto"/>
        </w:rPr>
        <w:t>- р</w:t>
      </w:r>
      <w:r w:rsidRPr="00085C58">
        <w:rPr>
          <w:rFonts w:ascii="Times New Roman" w:hAnsi="Times New Roman" w:cs="Times New Roman"/>
          <w:color w:val="auto"/>
        </w:rPr>
        <w:t>азвитие правовой базы по вопросам развития внутреннего и въездного туризма;</w:t>
      </w:r>
    </w:p>
    <w:p w:rsidR="00256855" w:rsidRDefault="00256855" w:rsidP="00CC07CB">
      <w:pPr>
        <w:pStyle w:val="Default"/>
        <w:widowControl w:val="0"/>
        <w:spacing w:line="276" w:lineRule="auto"/>
        <w:ind w:firstLine="540"/>
        <w:rPr>
          <w:rFonts w:ascii="Times New Roman" w:hAnsi="Times New Roman" w:cs="Times New Roman"/>
          <w:color w:val="auto"/>
        </w:rPr>
      </w:pPr>
      <w:r>
        <w:rPr>
          <w:rFonts w:ascii="Times New Roman" w:hAnsi="Times New Roman" w:cs="Times New Roman"/>
          <w:color w:val="auto"/>
        </w:rPr>
        <w:t xml:space="preserve">- </w:t>
      </w:r>
      <w:r w:rsidRPr="00085C58">
        <w:rPr>
          <w:rFonts w:ascii="Times New Roman" w:hAnsi="Times New Roman" w:cs="Times New Roman"/>
          <w:color w:val="auto"/>
        </w:rPr>
        <w:t>формирование и развитие туристского кластера на территории</w:t>
      </w:r>
      <w:r>
        <w:rPr>
          <w:rFonts w:ascii="Times New Roman" w:hAnsi="Times New Roman" w:cs="Times New Roman"/>
          <w:color w:val="auto"/>
        </w:rPr>
        <w:t xml:space="preserve"> района</w:t>
      </w:r>
      <w:r w:rsidRPr="00085C58">
        <w:rPr>
          <w:rFonts w:ascii="Times New Roman" w:hAnsi="Times New Roman" w:cs="Times New Roman"/>
          <w:color w:val="auto"/>
        </w:rPr>
        <w:t xml:space="preserve">; </w:t>
      </w:r>
    </w:p>
    <w:p w:rsidR="00256855" w:rsidRPr="00BA2CC6" w:rsidRDefault="00256855" w:rsidP="00CC07CB">
      <w:pPr>
        <w:autoSpaceDN w:val="0"/>
        <w:adjustRightInd w:val="0"/>
        <w:spacing w:line="276" w:lineRule="auto"/>
        <w:ind w:firstLine="540"/>
        <w:jc w:val="both"/>
      </w:pPr>
      <w:r>
        <w:t>- формирование системы продвижения туристского продукта и рекламно-информационного обеспечения туристской отрасли;</w:t>
      </w:r>
      <w:r w:rsidRPr="00BA2CC6">
        <w:rPr>
          <w:kern w:val="2"/>
        </w:rPr>
        <w:t>разработка и</w:t>
      </w:r>
      <w:r>
        <w:rPr>
          <w:kern w:val="2"/>
        </w:rPr>
        <w:t>внедрение</w:t>
      </w:r>
      <w:r w:rsidRPr="00BA2CC6">
        <w:rPr>
          <w:kern w:val="2"/>
        </w:rPr>
        <w:t xml:space="preserve"> навигационных туристских систем</w:t>
      </w:r>
      <w:r>
        <w:rPr>
          <w:kern w:val="2"/>
        </w:rPr>
        <w:t>;</w:t>
      </w:r>
    </w:p>
    <w:p w:rsidR="00256855" w:rsidRDefault="00256855" w:rsidP="00CC07CB">
      <w:pPr>
        <w:autoSpaceDN w:val="0"/>
        <w:adjustRightInd w:val="0"/>
        <w:spacing w:line="276" w:lineRule="auto"/>
        <w:ind w:firstLine="540"/>
        <w:jc w:val="both"/>
      </w:pPr>
      <w:r>
        <w:t>- увеличение внутреннего и въездного туристских потоков;</w:t>
      </w:r>
    </w:p>
    <w:p w:rsidR="00256855" w:rsidRDefault="00256855" w:rsidP="00CC07CB">
      <w:pPr>
        <w:autoSpaceDN w:val="0"/>
        <w:adjustRightInd w:val="0"/>
        <w:spacing w:line="276" w:lineRule="auto"/>
        <w:ind w:firstLine="540"/>
        <w:jc w:val="both"/>
      </w:pPr>
      <w:r>
        <w:t>- содействие развитию инфраструктуры и материальной базы туризма;</w:t>
      </w:r>
    </w:p>
    <w:p w:rsidR="00256855" w:rsidRDefault="00256855" w:rsidP="00CC07CB">
      <w:pPr>
        <w:autoSpaceDN w:val="0"/>
        <w:adjustRightInd w:val="0"/>
        <w:spacing w:line="276" w:lineRule="auto"/>
        <w:ind w:firstLine="540"/>
        <w:jc w:val="both"/>
      </w:pPr>
      <w:r>
        <w:t>- формирование благоприятного инвестиционного климата для привлечения инвестиций в сферу туризма;</w:t>
      </w:r>
    </w:p>
    <w:p w:rsidR="00256855" w:rsidRDefault="00256855" w:rsidP="00CC07CB">
      <w:pPr>
        <w:autoSpaceDN w:val="0"/>
        <w:adjustRightInd w:val="0"/>
        <w:spacing w:line="276" w:lineRule="auto"/>
        <w:ind w:firstLine="540"/>
        <w:jc w:val="both"/>
      </w:pPr>
      <w:r>
        <w:t>- повышение качества и доступности предоставляемых туристских услуг;</w:t>
      </w:r>
    </w:p>
    <w:p w:rsidR="00256855" w:rsidRDefault="00256855" w:rsidP="00CC07CB">
      <w:pPr>
        <w:autoSpaceDN w:val="0"/>
        <w:adjustRightInd w:val="0"/>
        <w:spacing w:line="276" w:lineRule="auto"/>
        <w:ind w:firstLine="540"/>
        <w:jc w:val="both"/>
      </w:pPr>
      <w:r>
        <w:t>- создание благоприятных условий для развития малого и среднего предпринимательства, привлечения инвестиций в сферу туризма;</w:t>
      </w:r>
    </w:p>
    <w:p w:rsidR="00256855" w:rsidRDefault="00256855" w:rsidP="00CC07CB">
      <w:pPr>
        <w:autoSpaceDN w:val="0"/>
        <w:adjustRightInd w:val="0"/>
        <w:spacing w:line="276" w:lineRule="auto"/>
        <w:ind w:firstLine="540"/>
        <w:jc w:val="both"/>
        <w:rPr>
          <w:kern w:val="2"/>
        </w:rPr>
      </w:pPr>
      <w:r>
        <w:rPr>
          <w:kern w:val="2"/>
        </w:rPr>
        <w:t xml:space="preserve">- </w:t>
      </w:r>
      <w:r w:rsidRPr="00085C58">
        <w:rPr>
          <w:kern w:val="2"/>
        </w:rPr>
        <w:t xml:space="preserve">формирование </w:t>
      </w:r>
      <w:r w:rsidRPr="00085C58">
        <w:t>положительного имиджа</w:t>
      </w:r>
      <w:r>
        <w:t xml:space="preserve"> и </w:t>
      </w:r>
      <w:r w:rsidRPr="00085C58">
        <w:rPr>
          <w:kern w:val="2"/>
        </w:rPr>
        <w:t xml:space="preserve">привлекательного образа </w:t>
      </w:r>
      <w:r>
        <w:rPr>
          <w:kern w:val="2"/>
        </w:rPr>
        <w:t>Ардатовского муниципального района и</w:t>
      </w:r>
      <w:r w:rsidRPr="00085C58">
        <w:rPr>
          <w:kern w:val="2"/>
        </w:rPr>
        <w:t xml:space="preserve"> Республики</w:t>
      </w:r>
      <w:r>
        <w:rPr>
          <w:kern w:val="2"/>
        </w:rPr>
        <w:t xml:space="preserve"> Мордовия</w:t>
      </w:r>
      <w:r w:rsidRPr="00085C58">
        <w:rPr>
          <w:kern w:val="2"/>
        </w:rPr>
        <w:t xml:space="preserve"> на российском и международном туристских рынках; </w:t>
      </w:r>
    </w:p>
    <w:p w:rsidR="00256855" w:rsidRDefault="00256855" w:rsidP="00CC07CB">
      <w:pPr>
        <w:pStyle w:val="Default"/>
        <w:widowControl w:val="0"/>
        <w:spacing w:line="276" w:lineRule="auto"/>
        <w:ind w:firstLine="540"/>
        <w:rPr>
          <w:rFonts w:ascii="Times New Roman" w:hAnsi="Times New Roman" w:cs="Times New Roman"/>
          <w:color w:val="auto"/>
          <w:kern w:val="2"/>
        </w:rPr>
      </w:pPr>
      <w:r>
        <w:rPr>
          <w:rFonts w:ascii="Times New Roman" w:hAnsi="Times New Roman" w:cs="Times New Roman"/>
          <w:color w:val="auto"/>
          <w:kern w:val="2"/>
        </w:rPr>
        <w:t xml:space="preserve">-  </w:t>
      </w:r>
      <w:r w:rsidRPr="00085C58">
        <w:rPr>
          <w:rFonts w:ascii="Times New Roman" w:hAnsi="Times New Roman" w:cs="Times New Roman"/>
          <w:color w:val="auto"/>
          <w:kern w:val="2"/>
        </w:rPr>
        <w:t>развитие новых направлений въездного и внутреннего туризма;</w:t>
      </w:r>
    </w:p>
    <w:p w:rsidR="00256855" w:rsidRDefault="00256855" w:rsidP="00CC07CB">
      <w:pPr>
        <w:autoSpaceDN w:val="0"/>
        <w:adjustRightInd w:val="0"/>
        <w:spacing w:line="276" w:lineRule="auto"/>
        <w:ind w:firstLine="540"/>
        <w:jc w:val="both"/>
      </w:pPr>
      <w:r>
        <w:t xml:space="preserve">- </w:t>
      </w:r>
      <w:r w:rsidRPr="00085C58">
        <w:t xml:space="preserve">увеличение разнообразия турпродуктов;                     </w:t>
      </w:r>
    </w:p>
    <w:p w:rsidR="00256855" w:rsidRPr="00524EEE" w:rsidRDefault="00256855" w:rsidP="00CC07CB">
      <w:pPr>
        <w:autoSpaceDN w:val="0"/>
        <w:adjustRightInd w:val="0"/>
        <w:spacing w:line="276" w:lineRule="auto"/>
        <w:ind w:firstLine="540"/>
        <w:jc w:val="both"/>
      </w:pPr>
      <w:r>
        <w:t>-</w:t>
      </w:r>
      <w:r w:rsidRPr="00524EEE">
        <w:t>презентации</w:t>
      </w:r>
      <w:r w:rsidRPr="00524EEE">
        <w:rPr>
          <w:kern w:val="2"/>
        </w:rPr>
        <w:t xml:space="preserve"> тур</w:t>
      </w:r>
      <w:r>
        <w:rPr>
          <w:kern w:val="2"/>
        </w:rPr>
        <w:t>продукта на выставочных форумах</w:t>
      </w:r>
      <w:r w:rsidRPr="00524EEE">
        <w:rPr>
          <w:kern w:val="2"/>
        </w:rPr>
        <w:t>;</w:t>
      </w:r>
    </w:p>
    <w:p w:rsidR="00256855" w:rsidRDefault="00256855" w:rsidP="00CC07CB">
      <w:pPr>
        <w:autoSpaceDN w:val="0"/>
        <w:adjustRightInd w:val="0"/>
        <w:spacing w:line="276" w:lineRule="auto"/>
        <w:ind w:firstLine="540"/>
        <w:jc w:val="both"/>
      </w:pPr>
      <w:r>
        <w:t xml:space="preserve">- </w:t>
      </w:r>
      <w:r w:rsidRPr="00085C58">
        <w:t>участие в выставках, семинарах, круглых столах и т.п.</w:t>
      </w:r>
      <w:r>
        <w:t xml:space="preserve"> по развитию туризма, преодолению проблем, возникающих при предоставлении туристских  услуг</w:t>
      </w:r>
      <w:r w:rsidRPr="00085C58">
        <w:t xml:space="preserve">; </w:t>
      </w:r>
    </w:p>
    <w:p w:rsidR="00256855" w:rsidRDefault="00256855" w:rsidP="00CC07CB">
      <w:pPr>
        <w:autoSpaceDN w:val="0"/>
        <w:adjustRightInd w:val="0"/>
        <w:spacing w:line="276" w:lineRule="auto"/>
        <w:ind w:firstLine="540"/>
        <w:jc w:val="both"/>
      </w:pPr>
      <w:r>
        <w:t>- организация обучения, переподготовки специалистов для организации работы по развитию туризма.</w:t>
      </w:r>
    </w:p>
    <w:p w:rsidR="00256855" w:rsidRPr="00707141" w:rsidRDefault="00256855" w:rsidP="00CC07CB">
      <w:pPr>
        <w:pStyle w:val="Default"/>
        <w:widowControl w:val="0"/>
        <w:spacing w:line="276" w:lineRule="auto"/>
        <w:rPr>
          <w:rFonts w:ascii="Times New Roman" w:hAnsi="Times New Roman" w:cs="Times New Roman"/>
        </w:rPr>
      </w:pPr>
      <w:r w:rsidRPr="00707141">
        <w:rPr>
          <w:rFonts w:ascii="Times New Roman" w:hAnsi="Times New Roman" w:cs="Times New Roman"/>
        </w:rPr>
        <w:t xml:space="preserve">Программно-целевой метод развития туризма даст возможность более  эффективно использовать имеющийся туристский потенциал. </w:t>
      </w:r>
    </w:p>
    <w:p w:rsidR="00256855" w:rsidRDefault="00256855" w:rsidP="00CC07CB">
      <w:pPr>
        <w:pStyle w:val="ListParagraph"/>
        <w:widowControl w:val="0"/>
        <w:tabs>
          <w:tab w:val="left" w:pos="284"/>
        </w:tabs>
        <w:spacing w:line="276" w:lineRule="auto"/>
        <w:ind w:left="0" w:firstLine="0"/>
        <w:rPr>
          <w:rFonts w:ascii="Times New Roman" w:hAnsi="Times New Roman" w:cs="Times New Roman"/>
          <w:color w:val="FF0000"/>
          <w:sz w:val="24"/>
          <w:szCs w:val="24"/>
        </w:rPr>
      </w:pPr>
    </w:p>
    <w:p w:rsidR="00256855" w:rsidRPr="005E112B" w:rsidRDefault="00256855" w:rsidP="00CC07CB">
      <w:pPr>
        <w:pStyle w:val="ListParagraph"/>
        <w:widowControl w:val="0"/>
        <w:tabs>
          <w:tab w:val="left" w:pos="284"/>
        </w:tabs>
        <w:spacing w:line="276" w:lineRule="auto"/>
        <w:ind w:left="0" w:firstLine="0"/>
        <w:rPr>
          <w:rFonts w:ascii="Times New Roman" w:hAnsi="Times New Roman" w:cs="Times New Roman"/>
          <w:color w:val="FF0000"/>
          <w:sz w:val="24"/>
          <w:szCs w:val="24"/>
        </w:rPr>
      </w:pPr>
    </w:p>
    <w:p w:rsidR="00256855" w:rsidRPr="005F6FFF"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3</w:t>
      </w:r>
      <w:r w:rsidRPr="005F6FFF">
        <w:rPr>
          <w:rFonts w:ascii="Times New Roman" w:hAnsi="Times New Roman" w:cs="Times New Roman"/>
          <w:sz w:val="24"/>
          <w:szCs w:val="24"/>
        </w:rPr>
        <w:t>.3. Целевые показатели (индикаторы), характеризующие достижение поставленных целей и задач, обоснование их состава и значений.</w:t>
      </w:r>
    </w:p>
    <w:p w:rsidR="00256855" w:rsidRDefault="00256855" w:rsidP="00CC07CB">
      <w:pPr>
        <w:autoSpaceDN w:val="0"/>
        <w:adjustRightInd w:val="0"/>
        <w:spacing w:line="276" w:lineRule="auto"/>
        <w:ind w:left="540"/>
        <w:jc w:val="both"/>
      </w:pPr>
      <w:r w:rsidRPr="005F6FFF">
        <w:tab/>
      </w:r>
    </w:p>
    <w:p w:rsidR="00256855" w:rsidRPr="002715D9" w:rsidRDefault="00256855" w:rsidP="00CC07CB">
      <w:pPr>
        <w:autoSpaceDN w:val="0"/>
        <w:adjustRightInd w:val="0"/>
        <w:spacing w:line="276" w:lineRule="auto"/>
        <w:jc w:val="both"/>
      </w:pPr>
      <w:r w:rsidRPr="005F6FFF">
        <w:tab/>
      </w:r>
      <w:r w:rsidRPr="002715D9">
        <w:t xml:space="preserve">Целевой показатель Подпрограммы направлен на достижение целей и поставленных задач Программы. Состав целевых показателей (индикаторов) сформирован с учетом показателей (индикаторов) </w:t>
      </w:r>
      <w:r>
        <w:t>Подп</w:t>
      </w:r>
      <w:r w:rsidRPr="008B0BBC">
        <w:t>рограмма соответствует целям и задачам  Программы</w:t>
      </w:r>
      <w:r w:rsidRPr="0043422A">
        <w:rPr>
          <w:color w:val="000000"/>
        </w:rPr>
        <w:t>Республики Мордовия «Развитие культуры и туризма» на 2014 – 2018 годы</w:t>
      </w:r>
      <w:r w:rsidRPr="0043422A">
        <w:t>»</w:t>
      </w:r>
      <w:r w:rsidRPr="008B0BBC">
        <w:t xml:space="preserve"> и  План</w:t>
      </w:r>
      <w:r>
        <w:t>у</w:t>
      </w:r>
      <w:r w:rsidRPr="008B0BBC">
        <w:t xml:space="preserve"> мероприятий («дорожная карта») «Изменения в отраслях социальной сферы </w:t>
      </w:r>
      <w:r>
        <w:t>Ардатовского муниципального района</w:t>
      </w:r>
      <w:r w:rsidRPr="008B0BBC">
        <w:t>», направленные на повышение эффективности сферы культуры»</w:t>
      </w:r>
      <w:r>
        <w:t xml:space="preserve">,утвержденному </w:t>
      </w:r>
      <w:r w:rsidRPr="008B0BBC">
        <w:t xml:space="preserve">постановлением Администрации </w:t>
      </w:r>
      <w:r>
        <w:t xml:space="preserve">Ардатовского муниципального района </w:t>
      </w:r>
      <w:r w:rsidRPr="008B0BBC">
        <w:t xml:space="preserve">от </w:t>
      </w:r>
      <w:r>
        <w:t>24</w:t>
      </w:r>
      <w:r w:rsidRPr="008B0BBC">
        <w:t>.0</w:t>
      </w:r>
      <w:r>
        <w:t>4</w:t>
      </w:r>
      <w:r w:rsidRPr="008B0BBC">
        <w:t>.2013 года № 3</w:t>
      </w:r>
      <w:r>
        <w:t xml:space="preserve">87. . </w:t>
      </w:r>
    </w:p>
    <w:p w:rsidR="00256855" w:rsidRPr="002715D9" w:rsidRDefault="00256855" w:rsidP="00CC07CB">
      <w:pPr>
        <w:autoSpaceDN w:val="0"/>
        <w:adjustRightInd w:val="0"/>
        <w:spacing w:line="276" w:lineRule="auto"/>
        <w:ind w:firstLine="708"/>
        <w:jc w:val="both"/>
      </w:pPr>
      <w:r w:rsidRPr="002715D9">
        <w:t xml:space="preserve">Достижение целевого показателя «Численность граждан, посетивших объекты туриндустрии, человек» планируется за счет следующих мероприятий: </w:t>
      </w:r>
    </w:p>
    <w:p w:rsidR="00256855" w:rsidRPr="005F6FFF" w:rsidRDefault="00256855" w:rsidP="00CC07CB">
      <w:pPr>
        <w:autoSpaceDE/>
        <w:spacing w:line="276" w:lineRule="auto"/>
        <w:ind w:firstLine="540"/>
        <w:rPr>
          <w:color w:val="FF0000"/>
        </w:rPr>
      </w:pPr>
      <w:r>
        <w:t xml:space="preserve"> - по ремонту, реконструкции и восстановлению объектов культурного наследия и инфраструктуры, необходимой для реализации туристской деятельности;</w:t>
      </w:r>
    </w:p>
    <w:p w:rsidR="00256855" w:rsidRDefault="00256855" w:rsidP="00CC07CB">
      <w:pPr>
        <w:autoSpaceDN w:val="0"/>
        <w:adjustRightInd w:val="0"/>
        <w:spacing w:line="276" w:lineRule="auto"/>
        <w:ind w:firstLine="540"/>
        <w:jc w:val="both"/>
      </w:pPr>
      <w:r>
        <w:t xml:space="preserve"> - по созданию Межведомственного координационного совета по вопросам развития туризма;</w:t>
      </w:r>
    </w:p>
    <w:p w:rsidR="00256855" w:rsidRPr="00BA2CC6" w:rsidRDefault="00256855" w:rsidP="00CC07CB">
      <w:pPr>
        <w:autoSpaceDN w:val="0"/>
        <w:adjustRightInd w:val="0"/>
        <w:spacing w:line="276" w:lineRule="auto"/>
        <w:ind w:firstLine="540"/>
        <w:jc w:val="both"/>
      </w:pPr>
      <w:r>
        <w:t xml:space="preserve"> - по формированию системы продвижения туристского продукта и рекламно-информационного обеспечения туристской отрасли;</w:t>
      </w:r>
      <w:r w:rsidRPr="00BA2CC6">
        <w:rPr>
          <w:kern w:val="2"/>
        </w:rPr>
        <w:t>разработка и</w:t>
      </w:r>
      <w:r>
        <w:rPr>
          <w:kern w:val="2"/>
        </w:rPr>
        <w:t>внедрение</w:t>
      </w:r>
      <w:r w:rsidRPr="00BA2CC6">
        <w:rPr>
          <w:kern w:val="2"/>
        </w:rPr>
        <w:t xml:space="preserve"> навигационных туристских систем</w:t>
      </w:r>
      <w:r>
        <w:rPr>
          <w:kern w:val="2"/>
        </w:rPr>
        <w:t>;</w:t>
      </w:r>
    </w:p>
    <w:p w:rsidR="00256855" w:rsidRDefault="00256855" w:rsidP="00CC07CB">
      <w:pPr>
        <w:autoSpaceDN w:val="0"/>
        <w:adjustRightInd w:val="0"/>
        <w:spacing w:line="276" w:lineRule="auto"/>
        <w:ind w:firstLine="540"/>
        <w:jc w:val="both"/>
      </w:pPr>
      <w:r>
        <w:t xml:space="preserve"> - по увеличению внутреннего и въездного туристских потоков;</w:t>
      </w:r>
    </w:p>
    <w:p w:rsidR="00256855" w:rsidRDefault="00256855" w:rsidP="00CC07CB">
      <w:pPr>
        <w:autoSpaceDN w:val="0"/>
        <w:adjustRightInd w:val="0"/>
        <w:spacing w:line="276" w:lineRule="auto"/>
        <w:ind w:firstLine="540"/>
        <w:jc w:val="both"/>
      </w:pPr>
      <w:r>
        <w:t xml:space="preserve"> - по содействию развитию инфраструктуры и материальной базы туризма;</w:t>
      </w:r>
    </w:p>
    <w:p w:rsidR="00256855" w:rsidRDefault="00256855" w:rsidP="00CC07CB">
      <w:pPr>
        <w:autoSpaceDN w:val="0"/>
        <w:adjustRightInd w:val="0"/>
        <w:spacing w:line="276" w:lineRule="auto"/>
        <w:ind w:firstLine="540"/>
        <w:jc w:val="both"/>
      </w:pPr>
      <w:r>
        <w:t xml:space="preserve"> - по повышению качества и доступности предоставляемых туристских услуг;</w:t>
      </w:r>
    </w:p>
    <w:p w:rsidR="00256855" w:rsidRDefault="00256855" w:rsidP="00CC07CB">
      <w:pPr>
        <w:autoSpaceDN w:val="0"/>
        <w:adjustRightInd w:val="0"/>
        <w:spacing w:line="276" w:lineRule="auto"/>
        <w:ind w:firstLine="540"/>
        <w:jc w:val="both"/>
      </w:pPr>
      <w:r>
        <w:t xml:space="preserve"> - по увеличению разнообразия турпродуктов;</w:t>
      </w:r>
    </w:p>
    <w:p w:rsidR="00256855" w:rsidRDefault="00256855" w:rsidP="00CC07CB">
      <w:pPr>
        <w:autoSpaceDN w:val="0"/>
        <w:adjustRightInd w:val="0"/>
        <w:spacing w:line="276" w:lineRule="auto"/>
        <w:ind w:firstLine="540"/>
        <w:jc w:val="both"/>
      </w:pPr>
      <w:r>
        <w:t xml:space="preserve"> -по созданию благоприятных условий для развития малого и среднего предпринимательства, привлечения инвестиций в сферу туризма;</w:t>
      </w:r>
    </w:p>
    <w:p w:rsidR="00256855" w:rsidRDefault="00256855" w:rsidP="00CC07CB">
      <w:pPr>
        <w:autoSpaceDN w:val="0"/>
        <w:adjustRightInd w:val="0"/>
        <w:spacing w:line="276" w:lineRule="auto"/>
        <w:ind w:firstLine="540"/>
        <w:jc w:val="both"/>
      </w:pPr>
      <w:r>
        <w:t xml:space="preserve"> - по созданию положительного имиджа  Ардатовского муниципального района у населения Республики Мордовия и потенциальных туристов;</w:t>
      </w:r>
    </w:p>
    <w:p w:rsidR="00256855" w:rsidRDefault="00256855" w:rsidP="00CC07CB">
      <w:pPr>
        <w:autoSpaceDN w:val="0"/>
        <w:adjustRightInd w:val="0"/>
        <w:spacing w:line="276" w:lineRule="auto"/>
        <w:ind w:firstLine="540"/>
        <w:jc w:val="both"/>
      </w:pPr>
      <w:r>
        <w:t xml:space="preserve"> - по созданию и обеспечению деятельности Туристско-информационного центра;</w:t>
      </w:r>
    </w:p>
    <w:p w:rsidR="00256855" w:rsidRPr="00524EEE" w:rsidRDefault="00256855" w:rsidP="00CC07CB">
      <w:pPr>
        <w:autoSpaceDN w:val="0"/>
        <w:adjustRightInd w:val="0"/>
        <w:spacing w:line="276" w:lineRule="auto"/>
        <w:ind w:firstLine="540"/>
        <w:jc w:val="both"/>
      </w:pPr>
      <w:r>
        <w:t xml:space="preserve"> - по </w:t>
      </w:r>
      <w:r w:rsidRPr="00524EEE">
        <w:t>презентации</w:t>
      </w:r>
      <w:r w:rsidRPr="00524EEE">
        <w:rPr>
          <w:kern w:val="2"/>
        </w:rPr>
        <w:t xml:space="preserve"> турпродукта на выставочных форумах, в том числе и международных;</w:t>
      </w:r>
    </w:p>
    <w:p w:rsidR="00256855" w:rsidRDefault="00256855" w:rsidP="00CC07CB">
      <w:pPr>
        <w:autoSpaceDN w:val="0"/>
        <w:adjustRightInd w:val="0"/>
        <w:spacing w:line="276" w:lineRule="auto"/>
        <w:ind w:firstLine="540"/>
        <w:jc w:val="both"/>
      </w:pPr>
      <w:r>
        <w:t xml:space="preserve">  -по организации обучения, переподготовки специалистов для организации работы по развитию туризма.</w:t>
      </w:r>
    </w:p>
    <w:p w:rsidR="00256855" w:rsidRPr="005F6FFF" w:rsidRDefault="00256855" w:rsidP="00CC07CB">
      <w:pPr>
        <w:pStyle w:val="NoSpacing"/>
        <w:widowControl w:val="0"/>
        <w:spacing w:line="276" w:lineRule="auto"/>
        <w:ind w:firstLine="708"/>
        <w:jc w:val="both"/>
        <w:rPr>
          <w:rFonts w:ascii="Times New Roman" w:hAnsi="Times New Roman" w:cs="Times New Roman"/>
          <w:sz w:val="24"/>
          <w:szCs w:val="24"/>
        </w:rPr>
      </w:pPr>
      <w:r w:rsidRPr="005F6FFF">
        <w:rPr>
          <w:rFonts w:ascii="Times New Roman" w:hAnsi="Times New Roman" w:cs="Times New Roman"/>
          <w:sz w:val="24"/>
          <w:szCs w:val="24"/>
        </w:rPr>
        <w:t>Достоверность, объективность, точность и своевременность данных по целев</w:t>
      </w:r>
      <w:r>
        <w:rPr>
          <w:rFonts w:ascii="Times New Roman" w:hAnsi="Times New Roman" w:cs="Times New Roman"/>
          <w:sz w:val="24"/>
          <w:szCs w:val="24"/>
        </w:rPr>
        <w:t>ому</w:t>
      </w:r>
      <w:r w:rsidRPr="005F6FFF">
        <w:rPr>
          <w:rFonts w:ascii="Times New Roman" w:hAnsi="Times New Roman" w:cs="Times New Roman"/>
          <w:sz w:val="24"/>
          <w:szCs w:val="24"/>
        </w:rPr>
        <w:t xml:space="preserve"> показател</w:t>
      </w:r>
      <w:r>
        <w:rPr>
          <w:rFonts w:ascii="Times New Roman" w:hAnsi="Times New Roman" w:cs="Times New Roman"/>
          <w:sz w:val="24"/>
          <w:szCs w:val="24"/>
        </w:rPr>
        <w:t xml:space="preserve">юопределяется </w:t>
      </w:r>
      <w:r w:rsidRPr="005F6FFF">
        <w:rPr>
          <w:rFonts w:ascii="Times New Roman" w:hAnsi="Times New Roman" w:cs="Times New Roman"/>
          <w:sz w:val="24"/>
          <w:szCs w:val="24"/>
        </w:rPr>
        <w:t xml:space="preserve"> отчетной информацией соисполнител</w:t>
      </w:r>
      <w:r>
        <w:rPr>
          <w:rFonts w:ascii="Times New Roman" w:hAnsi="Times New Roman" w:cs="Times New Roman"/>
          <w:sz w:val="24"/>
          <w:szCs w:val="24"/>
        </w:rPr>
        <w:t>ей</w:t>
      </w:r>
      <w:r w:rsidRPr="005F6FFF">
        <w:rPr>
          <w:rFonts w:ascii="Times New Roman" w:hAnsi="Times New Roman" w:cs="Times New Roman"/>
          <w:sz w:val="24"/>
          <w:szCs w:val="24"/>
        </w:rPr>
        <w:t xml:space="preserve">  Подпрограммы.</w:t>
      </w:r>
    </w:p>
    <w:p w:rsidR="00256855" w:rsidRPr="007D5AFD" w:rsidRDefault="00256855" w:rsidP="00CC07CB">
      <w:pPr>
        <w:pStyle w:val="NoSpacing"/>
        <w:widowControl w:val="0"/>
        <w:tabs>
          <w:tab w:val="left" w:pos="426"/>
        </w:tabs>
        <w:spacing w:line="276" w:lineRule="auto"/>
        <w:jc w:val="both"/>
        <w:rPr>
          <w:rFonts w:ascii="Times New Roman" w:hAnsi="Times New Roman" w:cs="Times New Roman"/>
          <w:sz w:val="24"/>
          <w:szCs w:val="24"/>
        </w:rPr>
      </w:pPr>
      <w:r w:rsidRPr="005F6FFF">
        <w:rPr>
          <w:rFonts w:ascii="Times New Roman" w:hAnsi="Times New Roman" w:cs="Times New Roman"/>
          <w:sz w:val="24"/>
          <w:szCs w:val="24"/>
        </w:rPr>
        <w:tab/>
      </w:r>
      <w:r>
        <w:rPr>
          <w:rFonts w:ascii="Times New Roman" w:hAnsi="Times New Roman" w:cs="Times New Roman"/>
          <w:sz w:val="24"/>
          <w:szCs w:val="24"/>
        </w:rPr>
        <w:tab/>
      </w:r>
      <w:r w:rsidRPr="007D5AFD">
        <w:rPr>
          <w:rFonts w:ascii="Times New Roman" w:hAnsi="Times New Roman" w:cs="Times New Roman"/>
          <w:sz w:val="24"/>
          <w:szCs w:val="24"/>
        </w:rPr>
        <w:t xml:space="preserve">Конечным результатом реализации муниципальной подпрограммы является             создание условий для </w:t>
      </w:r>
      <w:r>
        <w:rPr>
          <w:rFonts w:ascii="Times New Roman" w:hAnsi="Times New Roman" w:cs="Times New Roman"/>
          <w:sz w:val="24"/>
          <w:szCs w:val="24"/>
        </w:rPr>
        <w:t xml:space="preserve">развития на территории района сферы туризма, </w:t>
      </w:r>
      <w:r w:rsidRPr="007D5AFD">
        <w:rPr>
          <w:rFonts w:ascii="Times New Roman" w:hAnsi="Times New Roman" w:cs="Times New Roman"/>
          <w:sz w:val="24"/>
          <w:szCs w:val="24"/>
        </w:rPr>
        <w:t>культурного и духовного потенциала населения,</w:t>
      </w:r>
      <w:r>
        <w:rPr>
          <w:rFonts w:ascii="Times New Roman" w:hAnsi="Times New Roman" w:cs="Times New Roman"/>
          <w:sz w:val="24"/>
          <w:szCs w:val="24"/>
        </w:rPr>
        <w:t xml:space="preserve"> создание новых</w:t>
      </w:r>
      <w:r w:rsidRPr="007D5AFD">
        <w:rPr>
          <w:rFonts w:ascii="Times New Roman" w:hAnsi="Times New Roman" w:cs="Times New Roman"/>
          <w:sz w:val="24"/>
          <w:szCs w:val="24"/>
        </w:rPr>
        <w:t xml:space="preserve">  туристских ресурсов.</w:t>
      </w:r>
    </w:p>
    <w:p w:rsidR="00256855" w:rsidRPr="003E7274" w:rsidRDefault="00256855" w:rsidP="00CC07CB">
      <w:pPr>
        <w:spacing w:line="276" w:lineRule="auto"/>
        <w:jc w:val="both"/>
      </w:pPr>
      <w:r w:rsidRPr="003E7274">
        <w:t>Планируется достижение следующ</w:t>
      </w:r>
      <w:r>
        <w:t>их показателей</w:t>
      </w:r>
      <w:r w:rsidRPr="003E7274">
        <w:t>:</w:t>
      </w:r>
    </w:p>
    <w:p w:rsidR="00256855" w:rsidRDefault="00256855" w:rsidP="00CC07CB">
      <w:pPr>
        <w:spacing w:line="276" w:lineRule="auto"/>
      </w:pPr>
      <w:r w:rsidRPr="001B48E2">
        <w:t xml:space="preserve">      - увеличение числа граждан, посетивших туристические </w:t>
      </w:r>
      <w:r>
        <w:t xml:space="preserve"> объекты (до 10,0 процента к 2019 году)</w:t>
      </w:r>
    </w:p>
    <w:p w:rsidR="00256855" w:rsidRDefault="00256855" w:rsidP="00CC07CB">
      <w:pPr>
        <w:autoSpaceDE/>
        <w:spacing w:line="276" w:lineRule="auto"/>
        <w:rPr>
          <w:color w:val="000000"/>
        </w:rPr>
      </w:pPr>
      <w:r>
        <w:rPr>
          <w:color w:val="000000"/>
        </w:rPr>
        <w:t xml:space="preserve">        - количество организованных и проведенных экскурсий, единиц;</w:t>
      </w:r>
    </w:p>
    <w:p w:rsidR="00256855" w:rsidRDefault="00256855" w:rsidP="00CC07CB">
      <w:pPr>
        <w:autoSpaceDE/>
        <w:spacing w:line="276" w:lineRule="auto"/>
        <w:rPr>
          <w:color w:val="000000"/>
        </w:rPr>
      </w:pPr>
      <w:r>
        <w:rPr>
          <w:color w:val="000000"/>
        </w:rPr>
        <w:t xml:space="preserve">        - количество участников экскурсий;</w:t>
      </w:r>
    </w:p>
    <w:p w:rsidR="00256855" w:rsidRPr="00085C58" w:rsidRDefault="00256855" w:rsidP="00CC07CB">
      <w:pPr>
        <w:autoSpaceDE/>
        <w:spacing w:line="276" w:lineRule="auto"/>
        <w:rPr>
          <w:color w:val="000000"/>
        </w:rPr>
      </w:pPr>
      <w:r>
        <w:rPr>
          <w:color w:val="000000"/>
        </w:rPr>
        <w:t xml:space="preserve">        - количество туристских продуктов, единиц.</w:t>
      </w:r>
    </w:p>
    <w:p w:rsidR="00256855" w:rsidRDefault="00256855" w:rsidP="00CC07CB">
      <w:pPr>
        <w:spacing w:line="276" w:lineRule="auto"/>
        <w:ind w:firstLine="709"/>
        <w:jc w:val="both"/>
      </w:pPr>
      <w:r>
        <w:t>Кроме того, к 2020 году планируется привлечение инвестиций в размере 2550 тыс. руб.</w:t>
      </w:r>
    </w:p>
    <w:p w:rsidR="00256855"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p>
    <w:p w:rsidR="00256855" w:rsidRPr="00D5431F"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p>
    <w:p w:rsidR="00256855" w:rsidRPr="005F6FFF" w:rsidRDefault="00256855" w:rsidP="00CC07CB">
      <w:pPr>
        <w:pStyle w:val="ListParagraph"/>
        <w:widowControl w:val="0"/>
        <w:tabs>
          <w:tab w:val="left" w:pos="284"/>
        </w:tabs>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3</w:t>
      </w:r>
      <w:r w:rsidRPr="005F6FFF">
        <w:rPr>
          <w:rFonts w:ascii="Times New Roman" w:hAnsi="Times New Roman" w:cs="Times New Roman"/>
          <w:sz w:val="24"/>
          <w:szCs w:val="24"/>
        </w:rPr>
        <w:t>.4. Сроки реализации муниципальной подпрограммы</w:t>
      </w: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sidRPr="005F6FFF">
        <w:rPr>
          <w:rFonts w:ascii="Times New Roman" w:hAnsi="Times New Roman" w:cs="Times New Roman"/>
          <w:sz w:val="24"/>
          <w:szCs w:val="24"/>
        </w:rPr>
        <w:tab/>
      </w: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r w:rsidRPr="005F6FFF">
        <w:rPr>
          <w:rFonts w:ascii="Times New Roman" w:hAnsi="Times New Roman" w:cs="Times New Roman"/>
          <w:sz w:val="24"/>
          <w:szCs w:val="24"/>
        </w:rPr>
        <w:tab/>
        <w:t>Подпрограмма разработана на среднесрочный период</w:t>
      </w:r>
      <w:r>
        <w:rPr>
          <w:rFonts w:ascii="Times New Roman" w:hAnsi="Times New Roman" w:cs="Times New Roman"/>
          <w:sz w:val="24"/>
          <w:szCs w:val="24"/>
        </w:rPr>
        <w:t xml:space="preserve"> и реализуется в 2016-2020 годы</w:t>
      </w:r>
      <w:r w:rsidRPr="005F6FFF">
        <w:rPr>
          <w:rFonts w:ascii="Times New Roman" w:hAnsi="Times New Roman" w:cs="Times New Roman"/>
          <w:sz w:val="24"/>
          <w:szCs w:val="24"/>
        </w:rPr>
        <w:t>.</w:t>
      </w:r>
      <w:r>
        <w:rPr>
          <w:rFonts w:ascii="Times New Roman" w:hAnsi="Times New Roman" w:cs="Times New Roman"/>
          <w:sz w:val="24"/>
          <w:szCs w:val="24"/>
        </w:rPr>
        <w:t xml:space="preserve"> Разделения на этапы не предусмотрено. </w:t>
      </w:r>
    </w:p>
    <w:p w:rsidR="00256855" w:rsidRPr="005F6FFF" w:rsidRDefault="00256855" w:rsidP="00CC07CB">
      <w:pPr>
        <w:pStyle w:val="ListParagraph"/>
        <w:widowControl w:val="0"/>
        <w:tabs>
          <w:tab w:val="left" w:pos="284"/>
        </w:tabs>
        <w:spacing w:line="276" w:lineRule="auto"/>
        <w:ind w:left="0" w:firstLine="0"/>
        <w:rPr>
          <w:rFonts w:ascii="Times New Roman" w:hAnsi="Times New Roman" w:cs="Times New Roman"/>
          <w:sz w:val="24"/>
          <w:szCs w:val="24"/>
        </w:rPr>
      </w:pPr>
    </w:p>
    <w:p w:rsidR="00256855" w:rsidRPr="005F6FFF" w:rsidRDefault="00256855" w:rsidP="00CC07CB">
      <w:pPr>
        <w:spacing w:line="276" w:lineRule="auto"/>
        <w:jc w:val="center"/>
      </w:pPr>
      <w:r>
        <w:t>3</w:t>
      </w:r>
      <w:r w:rsidRPr="005F6FFF">
        <w:t>.5. Основные мероприятия, направленные на достижение целей и задач в сфере реализации муниципальной подпрограммы.</w:t>
      </w:r>
    </w:p>
    <w:p w:rsidR="00256855" w:rsidRDefault="00256855" w:rsidP="00CC07CB">
      <w:pPr>
        <w:pStyle w:val="NoSpacing"/>
        <w:widowControl w:val="0"/>
        <w:tabs>
          <w:tab w:val="left" w:pos="426"/>
        </w:tabs>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Pr="00051E6D">
        <w:rPr>
          <w:rFonts w:ascii="Times New Roman" w:hAnsi="Times New Roman" w:cs="Times New Roman"/>
          <w:sz w:val="24"/>
          <w:szCs w:val="24"/>
        </w:rPr>
        <w:t>В соответствии с задачами Подпрограммы мероприятия сгруппированы по решаемым проблемам с учетом функциональной зависимости и периодами выполнения.</w:t>
      </w:r>
      <w:r w:rsidRPr="00051E6D">
        <w:rPr>
          <w:rFonts w:ascii="Times New Roman" w:hAnsi="Times New Roman" w:cs="Times New Roman"/>
          <w:sz w:val="24"/>
          <w:szCs w:val="24"/>
        </w:rPr>
        <w:tab/>
      </w:r>
    </w:p>
    <w:p w:rsidR="00256855" w:rsidRPr="00051E6D" w:rsidRDefault="00256855" w:rsidP="00CC07CB">
      <w:pPr>
        <w:pStyle w:val="NoSpacing"/>
        <w:widowControl w:val="0"/>
        <w:tabs>
          <w:tab w:val="left" w:pos="426"/>
        </w:tabs>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Pr="00051E6D">
        <w:rPr>
          <w:rFonts w:ascii="Times New Roman" w:hAnsi="Times New Roman" w:cs="Times New Roman"/>
          <w:sz w:val="24"/>
          <w:szCs w:val="24"/>
        </w:rPr>
        <w:t>Для обеспечения решения задач Подпрограммы разрабатывается комплекс следующих мероприятий, направленных на создание и совершенствование туристской инфраструктуры, развитие и создание туристских программ, повышение уровня профессиональной подготовки и переподготовки кадров индустрии туризма, проведение маркетинговых исследований по оценке состояния и тенденций развития туристского рынка, создание привлекательного имиджа</w:t>
      </w:r>
      <w:r>
        <w:rPr>
          <w:rFonts w:ascii="Times New Roman" w:hAnsi="Times New Roman" w:cs="Times New Roman"/>
          <w:sz w:val="24"/>
          <w:szCs w:val="24"/>
        </w:rPr>
        <w:t xml:space="preserve"> Ардатовского муниципального района</w:t>
      </w:r>
      <w:r w:rsidRPr="00051E6D">
        <w:rPr>
          <w:rFonts w:ascii="Times New Roman" w:hAnsi="Times New Roman" w:cs="Times New Roman"/>
          <w:sz w:val="24"/>
          <w:szCs w:val="24"/>
        </w:rPr>
        <w:t>:</w:t>
      </w:r>
      <w:r>
        <w:rPr>
          <w:rFonts w:ascii="Times New Roman" w:hAnsi="Times New Roman" w:cs="Times New Roman"/>
          <w:sz w:val="24"/>
          <w:szCs w:val="24"/>
        </w:rPr>
        <w:t xml:space="preserve"> и Республики Мордовия.</w:t>
      </w:r>
    </w:p>
    <w:p w:rsidR="00256855" w:rsidRPr="00862A46" w:rsidRDefault="00256855" w:rsidP="00CC07CB">
      <w:pPr>
        <w:autoSpaceDN w:val="0"/>
        <w:adjustRightInd w:val="0"/>
        <w:spacing w:line="276" w:lineRule="auto"/>
        <w:ind w:firstLine="540"/>
        <w:jc w:val="both"/>
      </w:pPr>
      <w:r w:rsidRPr="00862A46">
        <w:t>1) развитие правовой базы по вопросам развития внутреннего и въездного туризма.</w:t>
      </w:r>
    </w:p>
    <w:p w:rsidR="00256855" w:rsidRPr="00862A46" w:rsidRDefault="00256855" w:rsidP="00CC07CB">
      <w:pPr>
        <w:autoSpaceDN w:val="0"/>
        <w:adjustRightInd w:val="0"/>
        <w:spacing w:line="276" w:lineRule="auto"/>
        <w:ind w:firstLine="540"/>
        <w:jc w:val="both"/>
      </w:pPr>
      <w:r w:rsidRPr="00862A46">
        <w:t>Мероприятия данного направления предполагают разработку правовых актов, направленных на создание экономических и организационных условий для стимулирования развития туризма  и привлечения инвестиций в  сферу туризма;</w:t>
      </w:r>
    </w:p>
    <w:p w:rsidR="00256855" w:rsidRDefault="00256855" w:rsidP="00CC07CB">
      <w:pPr>
        <w:autoSpaceDN w:val="0"/>
        <w:adjustRightInd w:val="0"/>
        <w:spacing w:line="276" w:lineRule="auto"/>
        <w:ind w:firstLine="540"/>
        <w:jc w:val="both"/>
      </w:pPr>
      <w:r w:rsidRPr="00862A46">
        <w:t>2) совершенствование управления в сфере туризма и создание благоприятных организационных условий для развития туризма. Мероприятия этого блока направлены на создание эффективной системы управления туризмом, организацию взаимовыгодного</w:t>
      </w:r>
      <w:r>
        <w:t xml:space="preserve"> сотрудничества Республики Мордовия, представителей туриндустрии, общественных туристских организаций, стимулирование развития предпринимательства в сфере туризма и инвестиционной активности; совершенствование информационно-статистического обеспечения туризма;</w:t>
      </w:r>
    </w:p>
    <w:p w:rsidR="00256855" w:rsidRDefault="00256855" w:rsidP="00CC07CB">
      <w:pPr>
        <w:autoSpaceDN w:val="0"/>
        <w:adjustRightInd w:val="0"/>
        <w:spacing w:line="276" w:lineRule="auto"/>
        <w:ind w:firstLine="540"/>
        <w:jc w:val="both"/>
      </w:pPr>
      <w:r>
        <w:t>3) формирование конкурентоспособного туристского продукта, развитие инфраструктуры и материально-технической базы туризма. Данные мероприятия направлены на совершенствование уже существующих и формирование новых туристских маршрутов по Республике, развитие различных видов туризма, сохранение и восстановление объектов природного и историко-культурного наследия, создание благоустроенных туристско-рекреационных комплексов, содействие развитию туристской инфраструктуры, транспортной сети Республики, повышение инвестиционной привлекательности туристской отрасли республики. В формировании мероприятий этого раздела объединяются территориальный подход и подход с точки зрения развития видов туризма;</w:t>
      </w:r>
    </w:p>
    <w:p w:rsidR="00256855" w:rsidRDefault="00256855" w:rsidP="00CC07CB">
      <w:pPr>
        <w:autoSpaceDN w:val="0"/>
        <w:adjustRightInd w:val="0"/>
        <w:spacing w:line="276" w:lineRule="auto"/>
        <w:ind w:firstLine="540"/>
        <w:jc w:val="both"/>
      </w:pPr>
      <w:r>
        <w:t>4) обеспечение продвижения и рекламно-информационной поддержки республиканского туристского продукта на внутреннем и международном рынках. Мероприятия этого блока предполагают целенаправленное формирование имиджа Ижевска  как города, благоприятного для туризма, активное продвижение туристского продукта на российском и мировом туристских рынках, совершенствование системы информационного обеспечения туристской деятельности;</w:t>
      </w:r>
    </w:p>
    <w:p w:rsidR="00256855" w:rsidRDefault="00256855" w:rsidP="00CC07CB">
      <w:pPr>
        <w:autoSpaceDN w:val="0"/>
        <w:adjustRightInd w:val="0"/>
        <w:spacing w:line="276" w:lineRule="auto"/>
        <w:ind w:firstLine="540"/>
        <w:jc w:val="both"/>
      </w:pPr>
      <w:r>
        <w:t xml:space="preserve">5) кадровое и научно-методическое обеспечение развития въездного и внутреннего туризма. </w:t>
      </w:r>
    </w:p>
    <w:p w:rsidR="00256855" w:rsidRDefault="00256855" w:rsidP="00CC07CB">
      <w:pPr>
        <w:autoSpaceDN w:val="0"/>
        <w:adjustRightInd w:val="0"/>
        <w:spacing w:line="276" w:lineRule="auto"/>
        <w:ind w:firstLine="540"/>
        <w:jc w:val="both"/>
      </w:pPr>
      <w:r>
        <w:t>Данное направление объединяет в себе мероприятия по созданию эффективной системы подготовки, переподготовки и повышения квалификации кадров в сфере туризма и туристской индустрии, изучение ресурсного туристского потенциала Республики Мордовия, анализ форм и уровня туристско-рекреационного освоения Республики Мордовия, изучение территориальной организации туризма, организация научно-исследовательских работ на территории муниципальных образований; анализ и прогноз тенденций развития туристского рынка.</w:t>
      </w:r>
    </w:p>
    <w:p w:rsidR="00256855" w:rsidRDefault="00256855" w:rsidP="00CC07CB">
      <w:pPr>
        <w:autoSpaceDN w:val="0"/>
        <w:adjustRightInd w:val="0"/>
        <w:spacing w:line="276" w:lineRule="auto"/>
        <w:ind w:firstLine="540"/>
        <w:jc w:val="both"/>
      </w:pPr>
      <w:r>
        <w:t xml:space="preserve">6) создание Координационного межведомственного совета. Данное мероприятий позволит привлечь к реализации задач Подпрограммы представителей органов государственной власти Республики Мордовия, представителей науки и образования, общественных организаций, </w:t>
      </w:r>
    </w:p>
    <w:p w:rsidR="00256855" w:rsidRDefault="00256855" w:rsidP="00CC07CB">
      <w:pPr>
        <w:autoSpaceDN w:val="0"/>
        <w:adjustRightInd w:val="0"/>
        <w:spacing w:line="276" w:lineRule="auto"/>
        <w:jc w:val="both"/>
      </w:pPr>
      <w:r>
        <w:t>представителей турфирм, работающих в сфере въездного и внутреннего туризма и т.д., обеспечить системный и научный подход для решения существующих проблем в сфере туризма и разработки перспективного развития этой сферы.</w:t>
      </w:r>
    </w:p>
    <w:p w:rsidR="00256855" w:rsidRDefault="00256855" w:rsidP="00CC07CB">
      <w:pPr>
        <w:autoSpaceDN w:val="0"/>
        <w:adjustRightInd w:val="0"/>
        <w:spacing w:line="276" w:lineRule="auto"/>
        <w:ind w:firstLine="540"/>
        <w:jc w:val="both"/>
      </w:pPr>
      <w:r w:rsidRPr="00051E6D">
        <w:t>7) организация и проведение семинаров, консультаций, стажировок, мастер-классов, круглых столов, слетов, чемпионатов, направленных на повышение профессионального мастерства лиц, задействованных в туристской индустрии.</w:t>
      </w:r>
    </w:p>
    <w:p w:rsidR="00256855" w:rsidRPr="00D202C9" w:rsidRDefault="00256855" w:rsidP="00CC07CB">
      <w:pPr>
        <w:autoSpaceDN w:val="0"/>
        <w:adjustRightInd w:val="0"/>
        <w:spacing w:line="276" w:lineRule="auto"/>
        <w:ind w:firstLine="540"/>
        <w:jc w:val="both"/>
        <w:rPr>
          <w:highlight w:val="lightGray"/>
        </w:rPr>
      </w:pPr>
      <w:r w:rsidRPr="00051E6D">
        <w:t>В рамках данного мероприятия планируется проведение семинаров, консультаций, стажировок, мастер-классов, круглых столов, слетов, чемпионатов, направленных на повышение профессионального мастерства лиц, задействованных в туристской индустрии.</w:t>
      </w:r>
      <w:r w:rsidRPr="00051E6D">
        <w:br/>
        <w:t>Целевой индикатор данного мероприятия - число проведенных мероприятий.</w:t>
      </w:r>
      <w:r w:rsidRPr="00051E6D">
        <w:br/>
      </w:r>
    </w:p>
    <w:p w:rsidR="00256855" w:rsidRPr="005F6FFF" w:rsidRDefault="00256855" w:rsidP="00CC07CB">
      <w:pPr>
        <w:tabs>
          <w:tab w:val="left" w:pos="284"/>
        </w:tabs>
        <w:spacing w:line="276" w:lineRule="auto"/>
        <w:jc w:val="center"/>
      </w:pPr>
      <w:r>
        <w:t>3</w:t>
      </w:r>
      <w:r w:rsidRPr="005F6FFF">
        <w:t>.6. Прогноз сводных показателей муниципальных заданий на оказание муниципальных услуг (выполнение работ), осуществляемых в рамках муниципальной программы.</w:t>
      </w:r>
    </w:p>
    <w:p w:rsidR="00256855" w:rsidRPr="005F6FFF" w:rsidRDefault="00256855" w:rsidP="00CC07CB">
      <w:pPr>
        <w:tabs>
          <w:tab w:val="left" w:pos="284"/>
        </w:tabs>
        <w:spacing w:line="276" w:lineRule="auto"/>
        <w:jc w:val="center"/>
      </w:pPr>
    </w:p>
    <w:p w:rsidR="00256855" w:rsidRPr="005F6FFF" w:rsidRDefault="00256855" w:rsidP="00CC07CB">
      <w:pPr>
        <w:tabs>
          <w:tab w:val="left" w:pos="1134"/>
        </w:tabs>
        <w:autoSpaceDN w:val="0"/>
        <w:adjustRightInd w:val="0"/>
        <w:spacing w:line="276" w:lineRule="auto"/>
        <w:jc w:val="both"/>
      </w:pPr>
      <w:r>
        <w:t xml:space="preserve">         Муниципальное задание на данный вид  работ не устанавливается.</w:t>
      </w:r>
    </w:p>
    <w:p w:rsidR="00256855" w:rsidRDefault="00256855" w:rsidP="00CC07CB">
      <w:pPr>
        <w:autoSpaceDN w:val="0"/>
        <w:adjustRightInd w:val="0"/>
        <w:spacing w:line="276" w:lineRule="auto"/>
        <w:ind w:firstLine="708"/>
        <w:jc w:val="center"/>
      </w:pPr>
    </w:p>
    <w:p w:rsidR="00256855" w:rsidRPr="005F6FFF" w:rsidRDefault="00256855" w:rsidP="00CC07CB">
      <w:pPr>
        <w:autoSpaceDN w:val="0"/>
        <w:adjustRightInd w:val="0"/>
        <w:spacing w:line="276" w:lineRule="auto"/>
        <w:ind w:firstLine="708"/>
        <w:jc w:val="center"/>
      </w:pPr>
      <w:r>
        <w:t>3</w:t>
      </w:r>
      <w:r w:rsidRPr="005F6FFF">
        <w:t>.7. Ресурсное обеспечение муниципальной программы.</w:t>
      </w:r>
    </w:p>
    <w:p w:rsidR="00256855" w:rsidRPr="005F6FFF" w:rsidRDefault="00256855" w:rsidP="00CC07CB">
      <w:pPr>
        <w:tabs>
          <w:tab w:val="left" w:pos="284"/>
        </w:tabs>
        <w:spacing w:line="276" w:lineRule="auto"/>
        <w:jc w:val="center"/>
      </w:pPr>
    </w:p>
    <w:p w:rsidR="00256855" w:rsidRPr="009D4FE4" w:rsidRDefault="00256855" w:rsidP="00CC07CB">
      <w:pPr>
        <w:pStyle w:val="ListParagraph"/>
        <w:tabs>
          <w:tab w:val="left" w:pos="284"/>
        </w:tabs>
        <w:spacing w:line="276" w:lineRule="auto"/>
        <w:ind w:left="0"/>
        <w:rPr>
          <w:rFonts w:ascii="Times New Roman" w:hAnsi="Times New Roman" w:cs="Times New Roman"/>
          <w:sz w:val="24"/>
          <w:szCs w:val="24"/>
        </w:rPr>
      </w:pPr>
      <w:r w:rsidRPr="009D4FE4">
        <w:rPr>
          <w:rFonts w:ascii="Times New Roman" w:hAnsi="Times New Roman" w:cs="Times New Roman"/>
          <w:sz w:val="24"/>
          <w:szCs w:val="24"/>
        </w:rPr>
        <w:t xml:space="preserve">Финансирование мероприятий Программы производится за счет средств бюджета </w:t>
      </w:r>
      <w:r>
        <w:rPr>
          <w:rFonts w:ascii="Times New Roman" w:hAnsi="Times New Roman" w:cs="Times New Roman"/>
          <w:sz w:val="24"/>
          <w:szCs w:val="24"/>
        </w:rPr>
        <w:t xml:space="preserve"> Ардатовского </w:t>
      </w:r>
      <w:r w:rsidRPr="009D4FE4">
        <w:rPr>
          <w:rFonts w:ascii="Times New Roman" w:hAnsi="Times New Roman" w:cs="Times New Roman"/>
          <w:sz w:val="24"/>
          <w:szCs w:val="24"/>
        </w:rPr>
        <w:t>муниципального</w:t>
      </w:r>
      <w:r>
        <w:rPr>
          <w:rFonts w:ascii="Times New Roman" w:hAnsi="Times New Roman" w:cs="Times New Roman"/>
          <w:sz w:val="24"/>
          <w:szCs w:val="24"/>
        </w:rPr>
        <w:t xml:space="preserve"> района</w:t>
      </w:r>
      <w:r w:rsidRPr="009D4FE4">
        <w:rPr>
          <w:rFonts w:ascii="Times New Roman" w:hAnsi="Times New Roman" w:cs="Times New Roman"/>
          <w:sz w:val="24"/>
          <w:szCs w:val="24"/>
        </w:rPr>
        <w:t xml:space="preserve"> и внебюджетных источников (</w:t>
      </w:r>
      <w:r>
        <w:rPr>
          <w:rFonts w:ascii="Times New Roman" w:hAnsi="Times New Roman" w:cs="Times New Roman"/>
          <w:sz w:val="24"/>
          <w:szCs w:val="24"/>
        </w:rPr>
        <w:t>средства бюджета Республики Мордовия, заработанные средства учреждений</w:t>
      </w:r>
      <w:r w:rsidRPr="009D4FE4">
        <w:rPr>
          <w:rFonts w:ascii="Times New Roman" w:hAnsi="Times New Roman" w:cs="Times New Roman"/>
          <w:sz w:val="24"/>
          <w:szCs w:val="24"/>
        </w:rPr>
        <w:t>, прочие источники).</w:t>
      </w:r>
    </w:p>
    <w:p w:rsidR="00256855" w:rsidRPr="007227B6" w:rsidRDefault="00256855" w:rsidP="00CC07CB">
      <w:pPr>
        <w:spacing w:line="276" w:lineRule="auto"/>
        <w:ind w:firstLine="708"/>
        <w:jc w:val="both"/>
      </w:pPr>
      <w:r w:rsidRPr="009C6762">
        <w:rPr>
          <w:rStyle w:val="FontStyle128"/>
        </w:rPr>
        <w:t>Объём бюджетных ассигнований на реализацию программы за счет средств бюджета</w:t>
      </w:r>
      <w:r>
        <w:rPr>
          <w:rStyle w:val="FontStyle128"/>
        </w:rPr>
        <w:t xml:space="preserve"> Ардатовского </w:t>
      </w:r>
      <w:r w:rsidRPr="009C6762">
        <w:rPr>
          <w:rStyle w:val="FontStyle128"/>
        </w:rPr>
        <w:t xml:space="preserve"> муниципального </w:t>
      </w:r>
      <w:r>
        <w:rPr>
          <w:rStyle w:val="FontStyle128"/>
        </w:rPr>
        <w:t xml:space="preserve">района </w:t>
      </w:r>
      <w:r w:rsidRPr="009C6762">
        <w:rPr>
          <w:rStyle w:val="FontStyle128"/>
        </w:rPr>
        <w:t xml:space="preserve"> составит </w:t>
      </w:r>
      <w:r>
        <w:rPr>
          <w:rStyle w:val="FontStyle128"/>
        </w:rPr>
        <w:t>2550</w:t>
      </w:r>
      <w:r>
        <w:t>,0</w:t>
      </w:r>
      <w:r w:rsidRPr="007227B6">
        <w:t>тыс. рублей</w:t>
      </w:r>
      <w:r>
        <w:t>, в том числе:</w:t>
      </w:r>
    </w:p>
    <w:p w:rsidR="00256855" w:rsidRPr="00F46D7D" w:rsidRDefault="00256855" w:rsidP="00CC07CB">
      <w:pPr>
        <w:spacing w:line="276" w:lineRule="auto"/>
        <w:jc w:val="both"/>
      </w:pPr>
      <w:r w:rsidRPr="00F46D7D">
        <w:tab/>
        <w:t>2016 г</w:t>
      </w:r>
      <w:r>
        <w:t>.- 65</w:t>
      </w:r>
      <w:r w:rsidRPr="00F46D7D">
        <w:t>0,0 тыс. рублей</w:t>
      </w:r>
    </w:p>
    <w:p w:rsidR="00256855" w:rsidRPr="00F46D7D" w:rsidRDefault="00256855" w:rsidP="00CC07CB">
      <w:pPr>
        <w:spacing w:line="276" w:lineRule="auto"/>
        <w:jc w:val="both"/>
      </w:pPr>
      <w:r w:rsidRPr="00F46D7D">
        <w:tab/>
        <w:t xml:space="preserve">2017 г.- </w:t>
      </w:r>
      <w:r>
        <w:t>5</w:t>
      </w:r>
      <w:r w:rsidRPr="00F46D7D">
        <w:t xml:space="preserve">50,0 тыс. рублей </w:t>
      </w:r>
    </w:p>
    <w:p w:rsidR="00256855" w:rsidRPr="00F46D7D" w:rsidRDefault="00256855" w:rsidP="00CC07CB">
      <w:pPr>
        <w:spacing w:line="276" w:lineRule="auto"/>
        <w:jc w:val="both"/>
      </w:pPr>
      <w:r w:rsidRPr="00F46D7D">
        <w:tab/>
        <w:t>2018 г</w:t>
      </w:r>
      <w:r>
        <w:t>.- 4</w:t>
      </w:r>
      <w:r w:rsidRPr="00F46D7D">
        <w:t>50,0 тыс. рублей</w:t>
      </w:r>
    </w:p>
    <w:p w:rsidR="00256855" w:rsidRPr="00F46D7D" w:rsidRDefault="00256855" w:rsidP="00CC07CB">
      <w:pPr>
        <w:spacing w:line="276" w:lineRule="auto"/>
        <w:jc w:val="both"/>
      </w:pPr>
      <w:r w:rsidRPr="00F46D7D">
        <w:tab/>
        <w:t xml:space="preserve">2019 г.- </w:t>
      </w:r>
      <w:r>
        <w:t>450</w:t>
      </w:r>
      <w:r w:rsidRPr="00F46D7D">
        <w:t>,0 тыс. рублей</w:t>
      </w:r>
    </w:p>
    <w:p w:rsidR="00256855" w:rsidRPr="00F46D7D" w:rsidRDefault="00256855" w:rsidP="00CC07CB">
      <w:pPr>
        <w:spacing w:line="276" w:lineRule="auto"/>
        <w:jc w:val="both"/>
      </w:pPr>
      <w:r w:rsidRPr="00F46D7D">
        <w:tab/>
        <w:t xml:space="preserve">2020 г.- </w:t>
      </w:r>
      <w:r>
        <w:t>4</w:t>
      </w:r>
      <w:r w:rsidRPr="00F46D7D">
        <w:t xml:space="preserve">50,0 тыс. рублей </w:t>
      </w:r>
    </w:p>
    <w:p w:rsidR="00256855" w:rsidRDefault="00256855" w:rsidP="00CC07CB">
      <w:pPr>
        <w:spacing w:line="276" w:lineRule="auto"/>
        <w:jc w:val="both"/>
      </w:pPr>
      <w:r>
        <w:tab/>
      </w:r>
    </w:p>
    <w:p w:rsidR="00256855" w:rsidRDefault="00256855" w:rsidP="00CC07CB">
      <w:pPr>
        <w:spacing w:line="276" w:lineRule="auto"/>
        <w:ind w:firstLine="708"/>
        <w:jc w:val="both"/>
      </w:pPr>
      <w:r w:rsidRPr="005F6FFF">
        <w:t>Для выполнения мероприятий подпрограммы возможно привлечение средств бюджета Республики</w:t>
      </w:r>
      <w:r>
        <w:t xml:space="preserve"> Мордовия</w:t>
      </w:r>
      <w:r w:rsidRPr="005F6FFF">
        <w:t>, а также иных источников финансирования в соответствии с законодательством Российской Федерации</w:t>
      </w:r>
    </w:p>
    <w:p w:rsidR="00256855" w:rsidRDefault="00256855" w:rsidP="00CC07CB">
      <w:pPr>
        <w:spacing w:line="276" w:lineRule="auto"/>
        <w:ind w:firstLine="708"/>
        <w:jc w:val="both"/>
      </w:pPr>
      <w:r>
        <w:t xml:space="preserve">Объем бюджетных ассигнований на реализацию муниципальной подпрограммы утверждается </w:t>
      </w:r>
      <w:r w:rsidRPr="00CD01EE">
        <w:t xml:space="preserve">решением Совета депутатов Ардатовского муниципального района </w:t>
      </w:r>
      <w:r>
        <w:t>«О бюджете Ардатовского муниципального района» на очередной финансовый год и плановый период». Параметры финансового обеспечения  реализации муниципальной подпрограммы ежегодно будут уточняться в рамках процедур формирования и утверждения бюджета.</w:t>
      </w:r>
    </w:p>
    <w:p w:rsidR="00256855" w:rsidRPr="005F6FFF" w:rsidRDefault="00256855" w:rsidP="00CC07CB">
      <w:pPr>
        <w:spacing w:line="276" w:lineRule="auto"/>
        <w:jc w:val="both"/>
      </w:pPr>
      <w:r w:rsidRPr="005F6FFF">
        <w:t>Ресурсное обеспечение реализации П</w:t>
      </w:r>
      <w:r>
        <w:t>одп</w:t>
      </w:r>
      <w:r w:rsidRPr="005F6FFF">
        <w:t xml:space="preserve">рограммы за счет средств бюджета </w:t>
      </w:r>
      <w:r>
        <w:t>Ардатовского</w:t>
      </w:r>
      <w:r w:rsidRPr="005F6FFF">
        <w:t xml:space="preserve"> муниципального</w:t>
      </w:r>
      <w:r>
        <w:t xml:space="preserve"> района</w:t>
      </w:r>
      <w:r w:rsidRPr="005F6FFF">
        <w:t xml:space="preserve"> представлено в приложении № 3 к настоящей Программе.</w:t>
      </w:r>
    </w:p>
    <w:p w:rsidR="00256855" w:rsidRPr="005F6FFF" w:rsidRDefault="00256855" w:rsidP="00CC07CB">
      <w:pPr>
        <w:tabs>
          <w:tab w:val="left" w:pos="284"/>
        </w:tabs>
        <w:spacing w:line="276" w:lineRule="auto"/>
        <w:jc w:val="center"/>
      </w:pPr>
      <w:bookmarkStart w:id="4" w:name="_GoBack"/>
      <w:bookmarkEnd w:id="4"/>
      <w:r>
        <w:t>3</w:t>
      </w:r>
      <w:r w:rsidRPr="005F6FFF">
        <w:t>.8. Анализ рисков и меры управления рисками.</w:t>
      </w: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Default="00256855" w:rsidP="00CC07CB">
      <w:pPr>
        <w:autoSpaceDN w:val="0"/>
        <w:adjustRightInd w:val="0"/>
        <w:spacing w:line="276" w:lineRule="auto"/>
        <w:ind w:firstLine="540"/>
        <w:jc w:val="both"/>
      </w:pPr>
      <w:r w:rsidRPr="005F6FFF">
        <w:t>В ходе реализации мероприятий подпрограммы можно предположить наличие следующих основных рисков, связанных с наличием объективных и субъективных факторов.</w:t>
      </w:r>
    </w:p>
    <w:p w:rsidR="00256855" w:rsidRDefault="00256855" w:rsidP="00CC07CB">
      <w:pPr>
        <w:autoSpaceDN w:val="0"/>
        <w:adjustRightInd w:val="0"/>
        <w:spacing w:line="276" w:lineRule="auto"/>
        <w:ind w:firstLine="540"/>
        <w:jc w:val="both"/>
      </w:pPr>
      <w:r>
        <w:t>Основные риски связаны как с необходимостью осуществления значительных инвестиционных вложений, связанных, прежде всего, с развитием объектов туристской, транспортной и вспомогательной инфраструктуры, так и с возможным недостаточным финансированием Подпрограммы, отсутствие координирующих действий с органами государственной власти   Республики Мордовия,  бизнес-структурами, связанными с длительностью,  а также сложностью проведения ведомственных согласований и невыполнением условий финансирования мероприятий Программы.</w:t>
      </w:r>
    </w:p>
    <w:p w:rsidR="00256855" w:rsidRPr="006E069E" w:rsidRDefault="00256855" w:rsidP="00CC07CB">
      <w:pPr>
        <w:tabs>
          <w:tab w:val="left" w:pos="284"/>
        </w:tabs>
        <w:spacing w:line="276" w:lineRule="auto"/>
        <w:ind w:firstLine="540"/>
        <w:jc w:val="both"/>
      </w:pPr>
      <w:r w:rsidRPr="006E069E">
        <w:rPr>
          <w:i/>
          <w:iCs/>
        </w:rPr>
        <w:t>Финансовые риски</w:t>
      </w:r>
      <w:r>
        <w:rPr>
          <w:i/>
          <w:iCs/>
        </w:rPr>
        <w:t>.</w:t>
      </w:r>
      <w:r w:rsidRPr="006E069E">
        <w:t>Финансовые риски связаны с ограниченностью бюджетных ресурсов на реализации цел</w:t>
      </w:r>
      <w:r>
        <w:t>ей и задачП</w:t>
      </w:r>
      <w:r w:rsidRPr="006E069E">
        <w:t xml:space="preserve">рограммы,  а также с возможностью нецелевого и (или) неэффективного использования бюджетных средств в ходе реализации мероприятий подпрограммы. </w:t>
      </w:r>
    </w:p>
    <w:p w:rsidR="00256855" w:rsidRPr="006E069E" w:rsidRDefault="00256855" w:rsidP="00CC07CB">
      <w:pPr>
        <w:shd w:val="clear" w:color="auto" w:fill="FFFFFF"/>
        <w:tabs>
          <w:tab w:val="left" w:pos="1134"/>
        </w:tabs>
        <w:spacing w:line="276" w:lineRule="auto"/>
        <w:ind w:firstLine="540"/>
        <w:jc w:val="both"/>
      </w:pPr>
      <w:r w:rsidRPr="006E069E">
        <w:t xml:space="preserve">Для управления рисками требуемые объемы бюджетного финансирования обосновываются в рамках бюджетного цикла; применяется механизм финансирования муниципальных бюджетных и автономных учреждений путем выделения субсидии </w:t>
      </w:r>
      <w:r>
        <w:t>для</w:t>
      </w:r>
      <w:r w:rsidRPr="006E069E">
        <w:t xml:space="preserve"> выполнени</w:t>
      </w:r>
      <w:r>
        <w:t>я</w:t>
      </w:r>
      <w:r w:rsidRPr="006E069E">
        <w:t xml:space="preserve"> муниципального задания на оказание муниципальных услуг. В муниципальном задании формулируются целевые показатели объема и качества оказания муниципальных услуг, осуществляется контроль за их выполнением. </w:t>
      </w:r>
    </w:p>
    <w:p w:rsidR="00256855" w:rsidRPr="006E069E" w:rsidRDefault="00256855" w:rsidP="00CC07CB">
      <w:pPr>
        <w:shd w:val="clear" w:color="auto" w:fill="FFFFFF"/>
        <w:tabs>
          <w:tab w:val="left" w:pos="1134"/>
        </w:tabs>
        <w:spacing w:line="276" w:lineRule="auto"/>
        <w:ind w:firstLine="540"/>
        <w:jc w:val="both"/>
      </w:pPr>
      <w:r w:rsidRPr="006E069E">
        <w:rPr>
          <w:i/>
          <w:iCs/>
        </w:rPr>
        <w:t xml:space="preserve">Правовые риски. </w:t>
      </w:r>
      <w:r w:rsidRPr="006E069E">
        <w:t>Реализация отдельных мероприятий программы зависит от правовых актов, принимаемых на федеральном и республиканском уровнях. Это касается вопросов, связанных с совершенствованием системы оплаты труда и внедрения эффективных контрактов в сфере культуры, с уточнением перечней муниципальных услуг</w:t>
      </w:r>
      <w:r>
        <w:t xml:space="preserve"> (работ)</w:t>
      </w:r>
      <w:r w:rsidRPr="006E069E">
        <w:t xml:space="preserve"> и показателей оценки их объема и качества. Для контроля ситуации будет осуществляться мониторинг разрабатываемых правовых актов на федеральном и республиканском уровнях, уровне, по возможности - участие в обсуждении проектов правовых актов.</w:t>
      </w:r>
    </w:p>
    <w:p w:rsidR="00256855" w:rsidRPr="006E069E" w:rsidRDefault="00256855" w:rsidP="00CC07CB">
      <w:pPr>
        <w:shd w:val="clear" w:color="auto" w:fill="FFFFFF"/>
        <w:tabs>
          <w:tab w:val="left" w:pos="1134"/>
        </w:tabs>
        <w:spacing w:line="276" w:lineRule="auto"/>
        <w:ind w:firstLine="540"/>
        <w:jc w:val="both"/>
      </w:pPr>
      <w:r>
        <w:rPr>
          <w:i/>
          <w:iCs/>
        </w:rPr>
        <w:t xml:space="preserve">Рискиприродных(техногенных катастроф) или </w:t>
      </w:r>
      <w:r w:rsidRPr="006E069E">
        <w:rPr>
          <w:i/>
          <w:iCs/>
        </w:rPr>
        <w:t xml:space="preserve"> чрезвычайны</w:t>
      </w:r>
      <w:r>
        <w:rPr>
          <w:i/>
          <w:iCs/>
        </w:rPr>
        <w:t>х</w:t>
      </w:r>
      <w:r w:rsidRPr="006E069E">
        <w:rPr>
          <w:i/>
          <w:iCs/>
        </w:rPr>
        <w:t xml:space="preserve"> ситуаци</w:t>
      </w:r>
      <w:r>
        <w:rPr>
          <w:i/>
          <w:iCs/>
        </w:rPr>
        <w:t>й</w:t>
      </w:r>
      <w:r w:rsidRPr="006E069E">
        <w:rPr>
          <w:i/>
          <w:iCs/>
        </w:rPr>
        <w:t xml:space="preserve">. </w:t>
      </w:r>
      <w:r w:rsidRPr="006E069E">
        <w:t xml:space="preserve">Для муниципальных учреждений существует вероятность оказаться в зонах техногенных и природных катастроф. С целью предотвращения и минимизации последствий от возможных природных или техногенных катастроф муниципальные учреждения оснащены системами автоматической пожарной сигнализации, в некоторых из них - оснащены «тревожными» кнопками. В </w:t>
      </w:r>
      <w:r>
        <w:t xml:space="preserve">Ардатовском муниципальном районе </w:t>
      </w:r>
      <w:r w:rsidRPr="006E069E">
        <w:t>разработан план действий на случай возникновения природных или техногенных катастроф. В муниципальных учреждениях оформлены информационные стенды и регулярно проводятся учебные занятия по действиям в чрезвычайных ситуациях.</w:t>
      </w:r>
    </w:p>
    <w:p w:rsidR="00256855" w:rsidRDefault="00256855" w:rsidP="00CC07CB">
      <w:pPr>
        <w:shd w:val="clear" w:color="auto" w:fill="FFFFFF"/>
        <w:tabs>
          <w:tab w:val="left" w:pos="1134"/>
        </w:tabs>
        <w:spacing w:line="276" w:lineRule="auto"/>
        <w:ind w:firstLine="540"/>
        <w:jc w:val="both"/>
      </w:pPr>
      <w:r w:rsidRPr="006E069E">
        <w:rPr>
          <w:i/>
          <w:iCs/>
        </w:rPr>
        <w:t xml:space="preserve">Социально-психологические риски. </w:t>
      </w:r>
      <w:r w:rsidRPr="006E069E">
        <w:t>Данная группа рисков связана с необходимостью совершенствования механизма формирования субсидий на финансовое обеспечение муниципальных заданий на оказание муниципальных услуг, а также с внедрением эффективных  трудовых контрактов. Для управления риском будут проводиться семинары, совещания с руководителями муниципальных учреждений, разъяснительная работа в трудовых коллективах.</w:t>
      </w:r>
    </w:p>
    <w:p w:rsidR="00256855" w:rsidRPr="006E069E" w:rsidRDefault="00256855" w:rsidP="00CC07CB">
      <w:pPr>
        <w:shd w:val="clear" w:color="auto" w:fill="FFFFFF"/>
        <w:tabs>
          <w:tab w:val="left" w:pos="1134"/>
        </w:tabs>
        <w:spacing w:line="276" w:lineRule="auto"/>
        <w:ind w:firstLine="540"/>
        <w:jc w:val="both"/>
      </w:pPr>
      <w:r w:rsidRPr="006E069E">
        <w:rPr>
          <w:i/>
          <w:iCs/>
        </w:rPr>
        <w:t xml:space="preserve">Кадровые риски. </w:t>
      </w:r>
      <w:r w:rsidRPr="006E069E">
        <w:t>Данная группа рисков связана с недостаточной квалификацией сотрудников для внедрения новых форм и методов работы. Для минимизации рисков будет проводиться подготовка и переподготовка кадров. Для привлечения в отрасль квалифицированных и талантливых специалистов предусмотрены меры по повышению заработной платы, а также создание материальных стимулов в зависимости от результатов профессиональной служебной деятельности.</w:t>
      </w:r>
    </w:p>
    <w:p w:rsidR="00256855" w:rsidRPr="005F6FFF" w:rsidRDefault="00256855" w:rsidP="00CC07CB">
      <w:pPr>
        <w:shd w:val="clear" w:color="auto" w:fill="FFFFFF"/>
        <w:tabs>
          <w:tab w:val="left" w:pos="1276"/>
        </w:tabs>
        <w:spacing w:line="276" w:lineRule="auto"/>
        <w:jc w:val="both"/>
        <w:rPr>
          <w:b/>
          <w:bCs/>
          <w:color w:val="FF0000"/>
        </w:rPr>
      </w:pP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Pr="005F6FFF" w:rsidRDefault="00256855" w:rsidP="00CC07CB">
      <w:pPr>
        <w:pStyle w:val="NoSpacing"/>
        <w:widowControl w:val="0"/>
        <w:spacing w:line="276" w:lineRule="auto"/>
        <w:jc w:val="center"/>
        <w:rPr>
          <w:rFonts w:ascii="Times New Roman" w:hAnsi="Times New Roman" w:cs="Times New Roman"/>
          <w:sz w:val="24"/>
          <w:szCs w:val="24"/>
        </w:rPr>
      </w:pPr>
      <w:r>
        <w:rPr>
          <w:rFonts w:ascii="Times New Roman" w:hAnsi="Times New Roman" w:cs="Times New Roman"/>
          <w:sz w:val="24"/>
          <w:szCs w:val="24"/>
        </w:rPr>
        <w:t>3</w:t>
      </w:r>
      <w:r w:rsidRPr="005F6FFF">
        <w:rPr>
          <w:rFonts w:ascii="Times New Roman" w:hAnsi="Times New Roman" w:cs="Times New Roman"/>
          <w:sz w:val="24"/>
          <w:szCs w:val="24"/>
        </w:rPr>
        <w:t>.9. Конечные результаты реализации муниципальной программы, оценка планируемой эффективности ее реализации.</w:t>
      </w:r>
    </w:p>
    <w:p w:rsidR="00256855" w:rsidRPr="005F6FFF" w:rsidRDefault="00256855" w:rsidP="00CC07CB">
      <w:pPr>
        <w:pStyle w:val="NoSpacing"/>
        <w:widowControl w:val="0"/>
        <w:spacing w:line="276" w:lineRule="auto"/>
        <w:jc w:val="both"/>
        <w:rPr>
          <w:rFonts w:ascii="Times New Roman" w:hAnsi="Times New Roman" w:cs="Times New Roman"/>
          <w:sz w:val="24"/>
          <w:szCs w:val="24"/>
        </w:rPr>
      </w:pPr>
    </w:p>
    <w:p w:rsidR="00256855" w:rsidRDefault="00256855" w:rsidP="00CC07CB">
      <w:pPr>
        <w:tabs>
          <w:tab w:val="left" w:pos="284"/>
        </w:tabs>
        <w:spacing w:line="276" w:lineRule="auto"/>
        <w:jc w:val="both"/>
      </w:pPr>
      <w:r w:rsidRPr="005F6FFF">
        <w:tab/>
        <w:t xml:space="preserve">Реализация основных положений Подпрограммы </w:t>
      </w:r>
      <w:r>
        <w:t>будет содействовать успешному развитию туризма на территории муниципального района</w:t>
      </w:r>
      <w:r w:rsidRPr="005F6FFF">
        <w:t>:</w:t>
      </w:r>
    </w:p>
    <w:p w:rsidR="00256855" w:rsidRDefault="00256855" w:rsidP="00CC07CB">
      <w:pPr>
        <w:autoSpaceDN w:val="0"/>
        <w:adjustRightInd w:val="0"/>
        <w:spacing w:line="276" w:lineRule="auto"/>
        <w:ind w:firstLine="540"/>
        <w:jc w:val="both"/>
      </w:pPr>
      <w:r>
        <w:tab/>
        <w:t>Экономическая эффективность Программы будет достигнута путем увеличения количества туристов, привлечения дополнительных инвестиций в сферу туризма, что позволит обеспечить создание дополнительных рабочих мест, пополнение бюджета района. Именно туризм в период кризиса может вобрать в себя высвобождающиеся трудовые ресурсы, так как в этой отрасли велик процент предприятий малого бизнеса, имеющих значительный потенциал для трудоустройства граждан.</w:t>
      </w:r>
    </w:p>
    <w:p w:rsidR="00256855" w:rsidRPr="005F6FFF" w:rsidRDefault="00256855" w:rsidP="00CC07CB">
      <w:pPr>
        <w:autoSpaceDE/>
        <w:spacing w:line="276" w:lineRule="auto"/>
        <w:jc w:val="both"/>
      </w:pPr>
      <w:r>
        <w:tab/>
      </w:r>
      <w:r w:rsidRPr="005F6FFF">
        <w:t xml:space="preserve">Оценка эффективности реализации Подпрограммы базируется на достижении к 2020 году </w:t>
      </w:r>
      <w:r>
        <w:t>целевых показателей</w:t>
      </w:r>
      <w:r w:rsidRPr="005F6FFF">
        <w:t>:</w:t>
      </w:r>
    </w:p>
    <w:p w:rsidR="00256855" w:rsidRDefault="00256855" w:rsidP="00CC07CB">
      <w:pPr>
        <w:spacing w:line="276" w:lineRule="auto"/>
      </w:pPr>
      <w:r w:rsidRPr="001B48E2">
        <w:t xml:space="preserve">      - увеличение числа граждан, посетивших туристические </w:t>
      </w:r>
      <w:r>
        <w:t xml:space="preserve"> объекты, человек -  (до 5%  к 2020 году)</w:t>
      </w:r>
    </w:p>
    <w:p w:rsidR="00256855" w:rsidRDefault="00256855" w:rsidP="00CC07CB">
      <w:pPr>
        <w:autoSpaceDE/>
        <w:spacing w:line="276" w:lineRule="auto"/>
        <w:rPr>
          <w:color w:val="000000"/>
        </w:rPr>
      </w:pPr>
      <w:r>
        <w:rPr>
          <w:color w:val="000000"/>
        </w:rPr>
        <w:t xml:space="preserve">        - количество организованных и проведенных экскурсий, единиц (до 5% к предыдущему году);</w:t>
      </w:r>
    </w:p>
    <w:p w:rsidR="00256855" w:rsidRDefault="00256855" w:rsidP="00CC07CB">
      <w:pPr>
        <w:autoSpaceDE/>
        <w:spacing w:line="276" w:lineRule="auto"/>
        <w:rPr>
          <w:color w:val="000000"/>
        </w:rPr>
      </w:pPr>
      <w:r>
        <w:rPr>
          <w:color w:val="000000"/>
        </w:rPr>
        <w:t xml:space="preserve">        - количество участников экскурсий, человек (до 10% (от 2016 г.)  к 2020 году);</w:t>
      </w:r>
    </w:p>
    <w:p w:rsidR="00256855" w:rsidRPr="00085C58" w:rsidRDefault="00256855" w:rsidP="00CC07CB">
      <w:pPr>
        <w:autoSpaceDE/>
        <w:spacing w:line="276" w:lineRule="auto"/>
        <w:rPr>
          <w:color w:val="000000"/>
        </w:rPr>
      </w:pPr>
      <w:r>
        <w:rPr>
          <w:color w:val="000000"/>
        </w:rPr>
        <w:t xml:space="preserve">        - количество туристских продуктов, единиц (до 0,5 % (от 2016 г.)  к 2020 году).</w:t>
      </w:r>
    </w:p>
    <w:p w:rsidR="00256855" w:rsidRPr="005F6FFF" w:rsidRDefault="00256855" w:rsidP="00CC07CB">
      <w:pPr>
        <w:spacing w:line="276" w:lineRule="auto"/>
        <w:ind w:firstLine="708"/>
      </w:pPr>
      <w:r w:rsidRPr="005F6FFF">
        <w:t>Рост значений показателей в период реализации муниципальной программы обеспечивается за счет фактического финансирования всех источников ресурсного обеспечения в целом (бюджеты различных у</w:t>
      </w:r>
      <w:r>
        <w:t>ровней, внебюджетные источники).</w:t>
      </w:r>
    </w:p>
    <w:p w:rsidR="00256855" w:rsidRPr="005F6FFF" w:rsidRDefault="00256855" w:rsidP="00CC07CB">
      <w:pPr>
        <w:pStyle w:val="NoSpacing"/>
        <w:widowControl w:val="0"/>
        <w:spacing w:line="276" w:lineRule="auto"/>
        <w:ind w:firstLine="708"/>
        <w:jc w:val="both"/>
        <w:rPr>
          <w:rFonts w:ascii="Times New Roman" w:hAnsi="Times New Roman" w:cs="Times New Roman"/>
          <w:sz w:val="24"/>
          <w:szCs w:val="24"/>
        </w:rPr>
      </w:pPr>
      <w:r w:rsidRPr="005F6FFF">
        <w:rPr>
          <w:rFonts w:ascii="Times New Roman" w:hAnsi="Times New Roman" w:cs="Times New Roman"/>
          <w:sz w:val="24"/>
          <w:szCs w:val="24"/>
        </w:rPr>
        <w:t>Для количественной оценки результатов реализации Программы и ее подпрограмм используется система целевых показателей (индикаторов), приведенных в приложении № 1 к Программе.</w:t>
      </w:r>
    </w:p>
    <w:p w:rsidR="00256855" w:rsidRPr="005F6FFF" w:rsidRDefault="00256855" w:rsidP="00CC07CB">
      <w:pPr>
        <w:spacing w:line="276" w:lineRule="auto"/>
      </w:pPr>
      <w:r w:rsidRPr="005F6FFF">
        <w:tab/>
        <w:t xml:space="preserve">Эффективность реализации муниципальной программы оценивается путем сопоставления достигнутых (фактических) и планируемых значений целевых показателей (индикаторов)  Программы.  </w:t>
      </w:r>
    </w:p>
    <w:p w:rsidR="00256855" w:rsidRDefault="00256855" w:rsidP="00CC07CB">
      <w:pPr>
        <w:pStyle w:val="NoSpacing"/>
        <w:widowControl w:val="0"/>
        <w:spacing w:line="276" w:lineRule="auto"/>
        <w:jc w:val="center"/>
        <w:rPr>
          <w:rFonts w:ascii="Times New Roman" w:hAnsi="Times New Roman" w:cs="Times New Roman"/>
          <w:sz w:val="24"/>
          <w:szCs w:val="24"/>
        </w:rPr>
      </w:pPr>
    </w:p>
    <w:p w:rsidR="00256855" w:rsidRPr="005F6FFF" w:rsidRDefault="00256855" w:rsidP="00CC07CB">
      <w:pPr>
        <w:spacing w:line="276" w:lineRule="auto"/>
        <w:jc w:val="both"/>
      </w:pPr>
    </w:p>
    <w:p w:rsidR="00256855" w:rsidRDefault="00256855" w:rsidP="00CC07CB"/>
    <w:p w:rsidR="00256855" w:rsidRDefault="00256855"/>
    <w:sectPr w:rsidR="00256855" w:rsidSect="009A2A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ltic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20000287" w:usb1="00000000"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name w:val="WW8Num19"/>
    <w:lvl w:ilvl="0">
      <w:start w:val="1"/>
      <w:numFmt w:val="bullet"/>
      <w:lvlText w:val="-"/>
      <w:lvlJc w:val="left"/>
      <w:pPr>
        <w:tabs>
          <w:tab w:val="num" w:pos="340"/>
        </w:tabs>
        <w:ind w:left="340" w:hanging="340"/>
      </w:pPr>
      <w:rPr>
        <w:rFonts w:ascii="Times New Roman" w:hAnsi="Times New Roman" w:cs="Times New Roman"/>
      </w:rPr>
    </w:lvl>
  </w:abstractNum>
  <w:abstractNum w:abstractNumId="1">
    <w:nsid w:val="02DE374F"/>
    <w:multiLevelType w:val="multilevel"/>
    <w:tmpl w:val="9A7AB65A"/>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nsid w:val="08F53D12"/>
    <w:multiLevelType w:val="hybridMultilevel"/>
    <w:tmpl w:val="60E80D76"/>
    <w:lvl w:ilvl="0" w:tplc="0419000F">
      <w:start w:val="1"/>
      <w:numFmt w:val="decimal"/>
      <w:lvlText w:val="%1."/>
      <w:lvlJc w:val="left"/>
      <w:pPr>
        <w:tabs>
          <w:tab w:val="num" w:pos="502"/>
        </w:tabs>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125645C"/>
    <w:multiLevelType w:val="hybridMultilevel"/>
    <w:tmpl w:val="DDDCDBE6"/>
    <w:lvl w:ilvl="0" w:tplc="2E6E77D6">
      <w:start w:val="1"/>
      <w:numFmt w:val="bullet"/>
      <w:lvlText w:val=""/>
      <w:lvlJc w:val="left"/>
      <w:pPr>
        <w:ind w:left="360" w:hanging="360"/>
      </w:pPr>
      <w:rPr>
        <w:rFonts w:ascii="Wingdings" w:hAnsi="Wingdings" w:cs="Wingdings"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4">
    <w:nsid w:val="18A2423E"/>
    <w:multiLevelType w:val="hybridMultilevel"/>
    <w:tmpl w:val="22F0CB8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9B1616F"/>
    <w:multiLevelType w:val="hybridMultilevel"/>
    <w:tmpl w:val="70281178"/>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6">
    <w:nsid w:val="1B3A38FB"/>
    <w:multiLevelType w:val="hybridMultilevel"/>
    <w:tmpl w:val="7BB2D8E8"/>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7">
    <w:nsid w:val="1F9D77F8"/>
    <w:multiLevelType w:val="hybridMultilevel"/>
    <w:tmpl w:val="6600A31A"/>
    <w:lvl w:ilvl="0" w:tplc="2E6E77D6">
      <w:start w:val="1"/>
      <w:numFmt w:val="bullet"/>
      <w:lvlText w:val=""/>
      <w:lvlJc w:val="left"/>
      <w:pPr>
        <w:ind w:left="360" w:hanging="360"/>
      </w:pPr>
      <w:rPr>
        <w:rFonts w:ascii="Wingdings" w:hAnsi="Wingdings" w:cs="Wingdings"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8">
    <w:nsid w:val="22892192"/>
    <w:multiLevelType w:val="multilevel"/>
    <w:tmpl w:val="05AA8D32"/>
    <w:lvl w:ilvl="0">
      <w:start w:val="1"/>
      <w:numFmt w:val="decimal"/>
      <w:lvlText w:val="%1."/>
      <w:lvlJc w:val="left"/>
      <w:pPr>
        <w:ind w:left="360" w:hanging="360"/>
      </w:pPr>
      <w:rPr>
        <w:i w:val="0"/>
        <w:iCs w:val="0"/>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nsid w:val="247019F8"/>
    <w:multiLevelType w:val="hybridMultilevel"/>
    <w:tmpl w:val="7D28E4E2"/>
    <w:lvl w:ilvl="0" w:tplc="58C886E2">
      <w:start w:val="1"/>
      <w:numFmt w:val="decimal"/>
      <w:lvlText w:val="%1."/>
      <w:lvlJc w:val="left"/>
      <w:pPr>
        <w:tabs>
          <w:tab w:val="num" w:pos="360"/>
        </w:tabs>
        <w:ind w:left="360" w:hanging="360"/>
      </w:pPr>
      <w:rPr>
        <w:rFonts w:hint="default"/>
        <w:strike w:val="0"/>
        <w:color w:val="auto"/>
      </w:rPr>
    </w:lvl>
    <w:lvl w:ilvl="1" w:tplc="04190001">
      <w:start w:val="1"/>
      <w:numFmt w:val="bullet"/>
      <w:lvlText w:val=""/>
      <w:lvlJc w:val="left"/>
      <w:pPr>
        <w:tabs>
          <w:tab w:val="num" w:pos="1800"/>
        </w:tabs>
        <w:ind w:left="1800" w:hanging="360"/>
      </w:pPr>
      <w:rPr>
        <w:rFonts w:ascii="Symbol" w:hAnsi="Symbol" w:cs="Symbol"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0">
    <w:nsid w:val="271E6EB0"/>
    <w:multiLevelType w:val="hybridMultilevel"/>
    <w:tmpl w:val="FA2E781A"/>
    <w:lvl w:ilvl="0" w:tplc="2E6E77D6">
      <w:start w:val="1"/>
      <w:numFmt w:val="bullet"/>
      <w:lvlText w:val=""/>
      <w:lvlJc w:val="left"/>
      <w:pPr>
        <w:ind w:left="360" w:hanging="360"/>
      </w:pPr>
      <w:rPr>
        <w:rFonts w:ascii="Wingdings" w:hAnsi="Wingdings" w:cs="Wingdings"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1">
    <w:nsid w:val="309A4E93"/>
    <w:multiLevelType w:val="multilevel"/>
    <w:tmpl w:val="ED2A295A"/>
    <w:lvl w:ilvl="0">
      <w:start w:val="1"/>
      <w:numFmt w:val="decimal"/>
      <w:lvlText w:val="%1."/>
      <w:lvlJc w:val="left"/>
      <w:pPr>
        <w:ind w:left="360" w:hanging="360"/>
      </w:pPr>
      <w:rPr>
        <w:i w:val="0"/>
        <w:iCs w:val="0"/>
      </w:rPr>
    </w:lvl>
    <w:lvl w:ilvl="1">
      <w:start w:val="1"/>
      <w:numFmt w:val="decimal"/>
      <w:isLgl/>
      <w:lvlText w:val="%1.%2."/>
      <w:lvlJc w:val="left"/>
      <w:pPr>
        <w:ind w:left="1757" w:hanging="480"/>
      </w:pPr>
      <w:rPr>
        <w:rFonts w:hint="default"/>
      </w:rPr>
    </w:lvl>
    <w:lvl w:ilvl="2">
      <w:start w:val="1"/>
      <w:numFmt w:val="decimal"/>
      <w:isLgl/>
      <w:lvlText w:val="%1.%2.%3."/>
      <w:lvlJc w:val="left"/>
      <w:pPr>
        <w:ind w:left="3316" w:hanging="720"/>
      </w:pPr>
      <w:rPr>
        <w:rFonts w:hint="default"/>
      </w:rPr>
    </w:lvl>
    <w:lvl w:ilvl="3">
      <w:start w:val="1"/>
      <w:numFmt w:val="decimal"/>
      <w:isLgl/>
      <w:lvlText w:val="%1.%2.%3.%4."/>
      <w:lvlJc w:val="left"/>
      <w:pPr>
        <w:ind w:left="4614" w:hanging="720"/>
      </w:pPr>
      <w:rPr>
        <w:rFonts w:hint="default"/>
      </w:rPr>
    </w:lvl>
    <w:lvl w:ilvl="4">
      <w:start w:val="1"/>
      <w:numFmt w:val="decimal"/>
      <w:isLgl/>
      <w:lvlText w:val="%1.%2.%3.%4.%5."/>
      <w:lvlJc w:val="left"/>
      <w:pPr>
        <w:ind w:left="6272" w:hanging="1080"/>
      </w:pPr>
      <w:rPr>
        <w:rFonts w:hint="default"/>
      </w:rPr>
    </w:lvl>
    <w:lvl w:ilvl="5">
      <w:start w:val="1"/>
      <w:numFmt w:val="decimal"/>
      <w:isLgl/>
      <w:lvlText w:val="%1.%2.%3.%4.%5.%6."/>
      <w:lvlJc w:val="left"/>
      <w:pPr>
        <w:ind w:left="7570" w:hanging="1080"/>
      </w:pPr>
      <w:rPr>
        <w:rFonts w:hint="default"/>
      </w:rPr>
    </w:lvl>
    <w:lvl w:ilvl="6">
      <w:start w:val="1"/>
      <w:numFmt w:val="decimal"/>
      <w:isLgl/>
      <w:lvlText w:val="%1.%2.%3.%4.%5.%6.%7."/>
      <w:lvlJc w:val="left"/>
      <w:pPr>
        <w:ind w:left="9228" w:hanging="1440"/>
      </w:pPr>
      <w:rPr>
        <w:rFonts w:hint="default"/>
      </w:rPr>
    </w:lvl>
    <w:lvl w:ilvl="7">
      <w:start w:val="1"/>
      <w:numFmt w:val="decimal"/>
      <w:isLgl/>
      <w:lvlText w:val="%1.%2.%3.%4.%5.%6.%7.%8."/>
      <w:lvlJc w:val="left"/>
      <w:pPr>
        <w:ind w:left="10526" w:hanging="1440"/>
      </w:pPr>
      <w:rPr>
        <w:rFonts w:hint="default"/>
      </w:rPr>
    </w:lvl>
    <w:lvl w:ilvl="8">
      <w:start w:val="1"/>
      <w:numFmt w:val="decimal"/>
      <w:isLgl/>
      <w:lvlText w:val="%1.%2.%3.%4.%5.%6.%7.%8.%9."/>
      <w:lvlJc w:val="left"/>
      <w:pPr>
        <w:ind w:left="12184" w:hanging="1800"/>
      </w:pPr>
      <w:rPr>
        <w:rFonts w:hint="default"/>
      </w:rPr>
    </w:lvl>
  </w:abstractNum>
  <w:abstractNum w:abstractNumId="12">
    <w:nsid w:val="38821ABD"/>
    <w:multiLevelType w:val="hybridMultilevel"/>
    <w:tmpl w:val="F9EC7D4C"/>
    <w:lvl w:ilvl="0" w:tplc="2E6E77D6">
      <w:start w:val="1"/>
      <w:numFmt w:val="bullet"/>
      <w:lvlText w:val=""/>
      <w:lvlJc w:val="left"/>
      <w:pPr>
        <w:ind w:left="360" w:hanging="360"/>
      </w:pPr>
      <w:rPr>
        <w:rFonts w:ascii="Wingdings" w:hAnsi="Wingdings" w:cs="Wingdings"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3">
    <w:nsid w:val="400114C0"/>
    <w:multiLevelType w:val="hybridMultilevel"/>
    <w:tmpl w:val="979CAF9E"/>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4">
    <w:nsid w:val="40B35551"/>
    <w:multiLevelType w:val="hybridMultilevel"/>
    <w:tmpl w:val="9A7C048E"/>
    <w:lvl w:ilvl="0" w:tplc="4FDE8072">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460C793E"/>
    <w:multiLevelType w:val="hybridMultilevel"/>
    <w:tmpl w:val="37D6723E"/>
    <w:lvl w:ilvl="0" w:tplc="2E6E77D6">
      <w:start w:val="1"/>
      <w:numFmt w:val="bullet"/>
      <w:lvlText w:val=""/>
      <w:lvlJc w:val="left"/>
      <w:pPr>
        <w:ind w:left="360" w:hanging="360"/>
      </w:pPr>
      <w:rPr>
        <w:rFonts w:ascii="Wingdings" w:hAnsi="Wingdings" w:cs="Wingdings"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6">
    <w:nsid w:val="49B72E7B"/>
    <w:multiLevelType w:val="hybridMultilevel"/>
    <w:tmpl w:val="C4A6B834"/>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7">
    <w:nsid w:val="50FE7302"/>
    <w:multiLevelType w:val="hybridMultilevel"/>
    <w:tmpl w:val="C7327F9E"/>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8">
    <w:nsid w:val="5BE245DA"/>
    <w:multiLevelType w:val="hybridMultilevel"/>
    <w:tmpl w:val="83C807DC"/>
    <w:lvl w:ilvl="0" w:tplc="DEFCF6EC">
      <w:start w:val="1"/>
      <w:numFmt w:val="upperRoman"/>
      <w:lvlText w:val="%1."/>
      <w:lvlJc w:val="left"/>
      <w:pPr>
        <w:tabs>
          <w:tab w:val="num" w:pos="1259"/>
        </w:tabs>
        <w:ind w:left="1259" w:hanging="720"/>
      </w:pPr>
      <w:rPr>
        <w:rFonts w:hint="default"/>
      </w:rPr>
    </w:lvl>
    <w:lvl w:ilvl="1" w:tplc="04190019">
      <w:start w:val="1"/>
      <w:numFmt w:val="lowerLetter"/>
      <w:lvlText w:val="%2."/>
      <w:lvlJc w:val="left"/>
      <w:pPr>
        <w:tabs>
          <w:tab w:val="num" w:pos="1619"/>
        </w:tabs>
        <w:ind w:left="1619" w:hanging="360"/>
      </w:pPr>
    </w:lvl>
    <w:lvl w:ilvl="2" w:tplc="0419001B">
      <w:start w:val="1"/>
      <w:numFmt w:val="lowerRoman"/>
      <w:lvlText w:val="%3."/>
      <w:lvlJc w:val="right"/>
      <w:pPr>
        <w:tabs>
          <w:tab w:val="num" w:pos="2339"/>
        </w:tabs>
        <w:ind w:left="2339" w:hanging="18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19">
    <w:nsid w:val="5F2672B4"/>
    <w:multiLevelType w:val="hybridMultilevel"/>
    <w:tmpl w:val="8D100B6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F481309"/>
    <w:multiLevelType w:val="multilevel"/>
    <w:tmpl w:val="3E00D04A"/>
    <w:lvl w:ilvl="0">
      <w:start w:val="1"/>
      <w:numFmt w:val="decimal"/>
      <w:lvlText w:val="%1."/>
      <w:lvlJc w:val="left"/>
      <w:pPr>
        <w:ind w:left="252" w:hanging="360"/>
      </w:pPr>
      <w:rPr>
        <w:rFonts w:hint="default"/>
      </w:rPr>
    </w:lvl>
    <w:lvl w:ilvl="1">
      <w:start w:val="9"/>
      <w:numFmt w:val="decimal"/>
      <w:isLgl/>
      <w:lvlText w:val="%1.%2."/>
      <w:lvlJc w:val="left"/>
      <w:pPr>
        <w:ind w:left="960" w:hanging="420"/>
      </w:pPr>
      <w:rPr>
        <w:rFonts w:hint="default"/>
      </w:rPr>
    </w:lvl>
    <w:lvl w:ilvl="2">
      <w:start w:val="1"/>
      <w:numFmt w:val="decimal"/>
      <w:isLgl/>
      <w:lvlText w:val="%1.%2.%3."/>
      <w:lvlJc w:val="left"/>
      <w:pPr>
        <w:ind w:left="1908"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220" w:hanging="1440"/>
      </w:pPr>
      <w:rPr>
        <w:rFonts w:hint="default"/>
      </w:rPr>
    </w:lvl>
    <w:lvl w:ilvl="7">
      <w:start w:val="1"/>
      <w:numFmt w:val="decimal"/>
      <w:isLgl/>
      <w:lvlText w:val="%1.%2.%3.%4.%5.%6.%7.%8."/>
      <w:lvlJc w:val="left"/>
      <w:pPr>
        <w:ind w:left="5868" w:hanging="1440"/>
      </w:pPr>
      <w:rPr>
        <w:rFonts w:hint="default"/>
      </w:rPr>
    </w:lvl>
    <w:lvl w:ilvl="8">
      <w:start w:val="1"/>
      <w:numFmt w:val="decimal"/>
      <w:isLgl/>
      <w:lvlText w:val="%1.%2.%3.%4.%5.%6.%7.%8.%9."/>
      <w:lvlJc w:val="left"/>
      <w:pPr>
        <w:ind w:left="6876" w:hanging="1800"/>
      </w:pPr>
      <w:rPr>
        <w:rFonts w:hint="default"/>
      </w:rPr>
    </w:lvl>
  </w:abstractNum>
  <w:abstractNum w:abstractNumId="21">
    <w:nsid w:val="67587032"/>
    <w:multiLevelType w:val="hybridMultilevel"/>
    <w:tmpl w:val="56B6174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2">
    <w:nsid w:val="71EB0A9C"/>
    <w:multiLevelType w:val="hybridMultilevel"/>
    <w:tmpl w:val="8B024C2C"/>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3">
    <w:nsid w:val="7F565324"/>
    <w:multiLevelType w:val="multilevel"/>
    <w:tmpl w:val="05AA8D32"/>
    <w:lvl w:ilvl="0">
      <w:start w:val="1"/>
      <w:numFmt w:val="decimal"/>
      <w:lvlText w:val="%1."/>
      <w:lvlJc w:val="left"/>
      <w:pPr>
        <w:ind w:left="360" w:hanging="360"/>
      </w:pPr>
      <w:rPr>
        <w:i w:val="0"/>
        <w:iCs w:val="0"/>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20"/>
  </w:num>
  <w:num w:numId="2">
    <w:abstractNumId w:val="0"/>
  </w:num>
  <w:num w:numId="3">
    <w:abstractNumId w:val="19"/>
  </w:num>
  <w:num w:numId="4">
    <w:abstractNumId w:val="4"/>
  </w:num>
  <w:num w:numId="5">
    <w:abstractNumId w:val="1"/>
  </w:num>
  <w:num w:numId="6">
    <w:abstractNumId w:val="2"/>
  </w:num>
  <w:num w:numId="7">
    <w:abstractNumId w:val="14"/>
  </w:num>
  <w:num w:numId="8">
    <w:abstractNumId w:val="13"/>
  </w:num>
  <w:num w:numId="9">
    <w:abstractNumId w:val="11"/>
  </w:num>
  <w:num w:numId="10">
    <w:abstractNumId w:val="12"/>
  </w:num>
  <w:num w:numId="11">
    <w:abstractNumId w:val="8"/>
  </w:num>
  <w:num w:numId="12">
    <w:abstractNumId w:val="7"/>
  </w:num>
  <w:num w:numId="13">
    <w:abstractNumId w:val="10"/>
  </w:num>
  <w:num w:numId="14">
    <w:abstractNumId w:val="15"/>
  </w:num>
  <w:num w:numId="15">
    <w:abstractNumId w:val="3"/>
  </w:num>
  <w:num w:numId="16">
    <w:abstractNumId w:val="16"/>
  </w:num>
  <w:num w:numId="17">
    <w:abstractNumId w:val="6"/>
  </w:num>
  <w:num w:numId="18">
    <w:abstractNumId w:val="22"/>
  </w:num>
  <w:num w:numId="19">
    <w:abstractNumId w:val="5"/>
  </w:num>
  <w:num w:numId="20">
    <w:abstractNumId w:val="17"/>
  </w:num>
  <w:num w:numId="21">
    <w:abstractNumId w:val="21"/>
  </w:num>
  <w:num w:numId="22">
    <w:abstractNumId w:val="23"/>
  </w:num>
  <w:num w:numId="23">
    <w:abstractNumId w:val="18"/>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07CB"/>
    <w:rsid w:val="00051E6D"/>
    <w:rsid w:val="00085C58"/>
    <w:rsid w:val="000A15C6"/>
    <w:rsid w:val="00110F2F"/>
    <w:rsid w:val="001246A8"/>
    <w:rsid w:val="0015657E"/>
    <w:rsid w:val="00165812"/>
    <w:rsid w:val="00165AD4"/>
    <w:rsid w:val="0017346B"/>
    <w:rsid w:val="001B3F27"/>
    <w:rsid w:val="001B48E2"/>
    <w:rsid w:val="00240F00"/>
    <w:rsid w:val="0025030A"/>
    <w:rsid w:val="00256855"/>
    <w:rsid w:val="002715D9"/>
    <w:rsid w:val="002C7432"/>
    <w:rsid w:val="002E0385"/>
    <w:rsid w:val="0032241B"/>
    <w:rsid w:val="0034450B"/>
    <w:rsid w:val="00371328"/>
    <w:rsid w:val="003E7274"/>
    <w:rsid w:val="0040012D"/>
    <w:rsid w:val="0043422A"/>
    <w:rsid w:val="00493B66"/>
    <w:rsid w:val="00496FCD"/>
    <w:rsid w:val="0049799E"/>
    <w:rsid w:val="004A16E1"/>
    <w:rsid w:val="00523E42"/>
    <w:rsid w:val="00524EEE"/>
    <w:rsid w:val="00552F58"/>
    <w:rsid w:val="005B7907"/>
    <w:rsid w:val="005C15C4"/>
    <w:rsid w:val="005E112B"/>
    <w:rsid w:val="005F5A03"/>
    <w:rsid w:val="005F5CE7"/>
    <w:rsid w:val="005F6FFF"/>
    <w:rsid w:val="006013BF"/>
    <w:rsid w:val="006117D6"/>
    <w:rsid w:val="006660F9"/>
    <w:rsid w:val="0067344C"/>
    <w:rsid w:val="00693697"/>
    <w:rsid w:val="006B0FA8"/>
    <w:rsid w:val="006E069E"/>
    <w:rsid w:val="00707141"/>
    <w:rsid w:val="007163AE"/>
    <w:rsid w:val="007227B6"/>
    <w:rsid w:val="00741CF5"/>
    <w:rsid w:val="007A2733"/>
    <w:rsid w:val="007A503B"/>
    <w:rsid w:val="007B1CED"/>
    <w:rsid w:val="007D3FCC"/>
    <w:rsid w:val="007D5AFD"/>
    <w:rsid w:val="007F41F8"/>
    <w:rsid w:val="00802EB0"/>
    <w:rsid w:val="00803FC2"/>
    <w:rsid w:val="0083318D"/>
    <w:rsid w:val="008445EA"/>
    <w:rsid w:val="00844CDC"/>
    <w:rsid w:val="00862A46"/>
    <w:rsid w:val="0089710F"/>
    <w:rsid w:val="008B0BBC"/>
    <w:rsid w:val="008B4FEF"/>
    <w:rsid w:val="008D7CA4"/>
    <w:rsid w:val="008F1FC7"/>
    <w:rsid w:val="00977873"/>
    <w:rsid w:val="00977BA6"/>
    <w:rsid w:val="009A1B3B"/>
    <w:rsid w:val="009A1E5B"/>
    <w:rsid w:val="009A2A0B"/>
    <w:rsid w:val="009C6762"/>
    <w:rsid w:val="009D4FE4"/>
    <w:rsid w:val="00A2032E"/>
    <w:rsid w:val="00A30E07"/>
    <w:rsid w:val="00A57914"/>
    <w:rsid w:val="00A74512"/>
    <w:rsid w:val="00AC7938"/>
    <w:rsid w:val="00AD693D"/>
    <w:rsid w:val="00B20931"/>
    <w:rsid w:val="00B435A5"/>
    <w:rsid w:val="00B75D7B"/>
    <w:rsid w:val="00B8001A"/>
    <w:rsid w:val="00BA2CC6"/>
    <w:rsid w:val="00BF44FC"/>
    <w:rsid w:val="00C24564"/>
    <w:rsid w:val="00C51EBC"/>
    <w:rsid w:val="00C677EB"/>
    <w:rsid w:val="00C8693D"/>
    <w:rsid w:val="00CA0C92"/>
    <w:rsid w:val="00CC07CB"/>
    <w:rsid w:val="00CD01EE"/>
    <w:rsid w:val="00CF2E96"/>
    <w:rsid w:val="00D0355D"/>
    <w:rsid w:val="00D07CCA"/>
    <w:rsid w:val="00D202C9"/>
    <w:rsid w:val="00D5431F"/>
    <w:rsid w:val="00D5537F"/>
    <w:rsid w:val="00D61144"/>
    <w:rsid w:val="00D9409A"/>
    <w:rsid w:val="00DA5F59"/>
    <w:rsid w:val="00DC4ED4"/>
    <w:rsid w:val="00E51765"/>
    <w:rsid w:val="00E571EF"/>
    <w:rsid w:val="00E828B7"/>
    <w:rsid w:val="00E84CF3"/>
    <w:rsid w:val="00E87544"/>
    <w:rsid w:val="00E922D0"/>
    <w:rsid w:val="00ED3B29"/>
    <w:rsid w:val="00F40A03"/>
    <w:rsid w:val="00F46D7D"/>
    <w:rsid w:val="00F96AAC"/>
    <w:rsid w:val="00FD166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CC07CB"/>
    <w:pPr>
      <w:widowControl w:val="0"/>
      <w:autoSpaceDE w:val="0"/>
    </w:pPr>
    <w:rPr>
      <w:rFonts w:ascii="Times New Roman" w:eastAsia="Times New Roman" w:hAnsi="Times New Roman"/>
      <w:sz w:val="24"/>
      <w:szCs w:val="24"/>
    </w:rPr>
  </w:style>
  <w:style w:type="paragraph" w:styleId="Heading1">
    <w:name w:val="heading 1"/>
    <w:aliases w:val="Main heading,H1,Заголов,1,ch,Глава,(раздел),Раздел Договора,&quot;Алмаз&quot;,Head 1,Заголовок главы"/>
    <w:basedOn w:val="Normal"/>
    <w:next w:val="Normal"/>
    <w:link w:val="Heading1Char"/>
    <w:uiPriority w:val="99"/>
    <w:qFormat/>
    <w:rsid w:val="00CC07CB"/>
    <w:pPr>
      <w:keepNext/>
      <w:widowControl/>
      <w:suppressAutoHyphens/>
      <w:autoSpaceDE/>
      <w:spacing w:line="360" w:lineRule="auto"/>
      <w:ind w:firstLine="709"/>
      <w:jc w:val="center"/>
      <w:outlineLvl w:val="0"/>
    </w:pPr>
    <w:rPr>
      <w:lang w:eastAsia="ar-SA"/>
    </w:rPr>
  </w:style>
  <w:style w:type="paragraph" w:styleId="Heading2">
    <w:name w:val="heading 2"/>
    <w:aliases w:val="Major,&quot;Изумруд&quot;,H2,Заголовок 2 Знак Знак Знак Знак Знак Знак Знак Знак Знак Знак Знак Знак,Заголовок раздела,Заголовок для  раздела"/>
    <w:basedOn w:val="Normal"/>
    <w:next w:val="Normal"/>
    <w:link w:val="Heading2Char"/>
    <w:uiPriority w:val="99"/>
    <w:qFormat/>
    <w:rsid w:val="00CC07CB"/>
    <w:pPr>
      <w:keepNext/>
      <w:keepLines/>
      <w:widowControl/>
      <w:autoSpaceDE/>
      <w:spacing w:before="200" w:line="276" w:lineRule="auto"/>
      <w:outlineLvl w:val="1"/>
    </w:pPr>
    <w:rPr>
      <w:rFonts w:ascii="Cambria" w:hAnsi="Cambria" w:cs="Cambria"/>
      <w:b/>
      <w:bCs/>
      <w:color w:val="4F81BD"/>
      <w:sz w:val="26"/>
      <w:szCs w:val="26"/>
      <w:lang w:eastAsia="en-US"/>
    </w:rPr>
  </w:style>
  <w:style w:type="paragraph" w:styleId="Heading3">
    <w:name w:val="heading 3"/>
    <w:aliases w:val="H3,&quot;Сапфир&quot;"/>
    <w:basedOn w:val="Normal"/>
    <w:next w:val="Normal"/>
    <w:link w:val="Heading3Char"/>
    <w:uiPriority w:val="99"/>
    <w:qFormat/>
    <w:rsid w:val="00CC07CB"/>
    <w:pPr>
      <w:keepNext/>
      <w:widowControl/>
      <w:suppressAutoHyphens/>
      <w:autoSpaceDE/>
      <w:spacing w:before="240" w:after="60"/>
      <w:outlineLvl w:val="2"/>
    </w:pPr>
    <w:rPr>
      <w:rFonts w:ascii="Cambria" w:hAnsi="Cambria" w:cs="Cambria"/>
      <w:b/>
      <w:bCs/>
      <w:sz w:val="26"/>
      <w:szCs w:val="26"/>
      <w:lang w:eastAsia="ar-SA"/>
    </w:rPr>
  </w:style>
  <w:style w:type="paragraph" w:styleId="Heading4">
    <w:name w:val="heading 4"/>
    <w:basedOn w:val="Normal"/>
    <w:next w:val="Normal"/>
    <w:link w:val="Heading4Char"/>
    <w:uiPriority w:val="99"/>
    <w:qFormat/>
    <w:rsid w:val="00CC07CB"/>
    <w:pPr>
      <w:keepNext/>
      <w:widowControl/>
      <w:autoSpaceDE/>
      <w:spacing w:before="240" w:after="60"/>
      <w:ind w:left="864" w:hanging="864"/>
      <w:outlineLvl w:val="3"/>
    </w:pPr>
    <w:rPr>
      <w:rFonts w:ascii="Calibri" w:hAnsi="Calibri" w:cs="Calibri"/>
      <w:b/>
      <w:bCs/>
      <w:sz w:val="32"/>
      <w:szCs w:val="32"/>
      <w:lang w:eastAsia="en-US"/>
    </w:rPr>
  </w:style>
  <w:style w:type="paragraph" w:styleId="Heading5">
    <w:name w:val="heading 5"/>
    <w:basedOn w:val="Normal"/>
    <w:next w:val="Normal"/>
    <w:link w:val="Heading5Char"/>
    <w:uiPriority w:val="99"/>
    <w:qFormat/>
    <w:rsid w:val="00CC07CB"/>
    <w:pPr>
      <w:widowControl/>
      <w:autoSpaceDE/>
      <w:spacing w:before="240" w:after="60"/>
      <w:ind w:left="1008" w:hanging="1008"/>
      <w:outlineLvl w:val="4"/>
    </w:pPr>
    <w:rPr>
      <w:rFonts w:ascii="Calibri" w:hAnsi="Calibri" w:cs="Calibri"/>
      <w:b/>
      <w:bCs/>
      <w:i/>
      <w:iCs/>
      <w:sz w:val="26"/>
      <w:szCs w:val="26"/>
      <w:lang w:eastAsia="en-US"/>
    </w:rPr>
  </w:style>
  <w:style w:type="paragraph" w:styleId="Heading6">
    <w:name w:val="heading 6"/>
    <w:aliases w:val="H6"/>
    <w:basedOn w:val="Normal"/>
    <w:next w:val="Normal"/>
    <w:link w:val="Heading6Char"/>
    <w:uiPriority w:val="99"/>
    <w:qFormat/>
    <w:rsid w:val="00CC07CB"/>
    <w:pPr>
      <w:widowControl/>
      <w:autoSpaceDE/>
      <w:spacing w:before="240" w:after="60"/>
      <w:ind w:left="1152" w:hanging="1152"/>
      <w:outlineLvl w:val="5"/>
    </w:pPr>
    <w:rPr>
      <w:rFonts w:ascii="Calibri" w:hAnsi="Calibri" w:cs="Calibri"/>
      <w:b/>
      <w:bCs/>
      <w:sz w:val="22"/>
      <w:szCs w:val="22"/>
      <w:lang w:eastAsia="en-US"/>
    </w:rPr>
  </w:style>
  <w:style w:type="paragraph" w:styleId="Heading7">
    <w:name w:val="heading 7"/>
    <w:basedOn w:val="Normal"/>
    <w:next w:val="Normal"/>
    <w:link w:val="Heading7Char"/>
    <w:uiPriority w:val="99"/>
    <w:qFormat/>
    <w:rsid w:val="00CC07CB"/>
    <w:pPr>
      <w:keepNext/>
      <w:keepLines/>
      <w:spacing w:before="200"/>
      <w:outlineLvl w:val="6"/>
    </w:pPr>
    <w:rPr>
      <w:rFonts w:ascii="Cambria" w:hAnsi="Cambria" w:cs="Cambria"/>
      <w:i/>
      <w:iCs/>
      <w:color w:val="404040"/>
    </w:rPr>
  </w:style>
  <w:style w:type="paragraph" w:styleId="Heading8">
    <w:name w:val="heading 8"/>
    <w:basedOn w:val="Normal"/>
    <w:next w:val="Normal"/>
    <w:link w:val="Heading8Char"/>
    <w:uiPriority w:val="99"/>
    <w:qFormat/>
    <w:rsid w:val="00CC07CB"/>
    <w:pPr>
      <w:widowControl/>
      <w:autoSpaceDE/>
      <w:spacing w:before="240" w:after="60"/>
      <w:ind w:left="1440" w:hanging="1440"/>
      <w:outlineLvl w:val="7"/>
    </w:pPr>
    <w:rPr>
      <w:rFonts w:ascii="Calibri" w:hAnsi="Calibri" w:cs="Calibri"/>
      <w:i/>
      <w:iCs/>
      <w:lang w:eastAsia="en-US"/>
    </w:rPr>
  </w:style>
  <w:style w:type="paragraph" w:styleId="Heading9">
    <w:name w:val="heading 9"/>
    <w:basedOn w:val="Normal"/>
    <w:next w:val="Normal"/>
    <w:link w:val="Heading9Char"/>
    <w:uiPriority w:val="99"/>
    <w:qFormat/>
    <w:rsid w:val="00CC07CB"/>
    <w:pPr>
      <w:widowControl/>
      <w:autoSpaceDE/>
      <w:spacing w:before="240" w:after="60"/>
      <w:ind w:left="1584" w:hanging="1584"/>
      <w:outlineLvl w:val="8"/>
    </w:pPr>
    <w:rPr>
      <w:rFonts w:ascii="Cambria" w:hAnsi="Cambria" w:cs="Cambria"/>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heading Char,H1 Char,Заголов Char,1 Char,ch Char,Глава Char,(раздел) Char,Раздел Договора Char,&quot;Алмаз&quot; Char,Head 1 Char,Заголовок главы Char"/>
    <w:basedOn w:val="DefaultParagraphFont"/>
    <w:link w:val="Heading1"/>
    <w:uiPriority w:val="99"/>
    <w:locked/>
    <w:rsid w:val="00CC07CB"/>
    <w:rPr>
      <w:rFonts w:ascii="Times New Roman" w:hAnsi="Times New Roman" w:cs="Times New Roman"/>
      <w:sz w:val="20"/>
      <w:szCs w:val="20"/>
      <w:lang w:eastAsia="ar-SA" w:bidi="ar-SA"/>
    </w:rPr>
  </w:style>
  <w:style w:type="character" w:customStyle="1" w:styleId="Heading2Char">
    <w:name w:val="Heading 2 Char"/>
    <w:aliases w:val="Major Char,&quot;Изумруд&quot; Char,H2 Char,Заголовок 2 Знак Знак Знак Знак Знак Знак Знак Знак Знак Знак Знак Знак Char,Заголовок раздела Char,Заголовок для  раздела Char"/>
    <w:basedOn w:val="DefaultParagraphFont"/>
    <w:link w:val="Heading2"/>
    <w:uiPriority w:val="99"/>
    <w:locked/>
    <w:rsid w:val="00CC07CB"/>
    <w:rPr>
      <w:rFonts w:ascii="Cambria" w:hAnsi="Cambria" w:cs="Cambria"/>
      <w:b/>
      <w:bCs/>
      <w:color w:val="4F81BD"/>
      <w:sz w:val="26"/>
      <w:szCs w:val="26"/>
    </w:rPr>
  </w:style>
  <w:style w:type="character" w:customStyle="1" w:styleId="Heading3Char">
    <w:name w:val="Heading 3 Char"/>
    <w:aliases w:val="H3 Char,&quot;Сапфир&quot; Char"/>
    <w:basedOn w:val="DefaultParagraphFont"/>
    <w:link w:val="Heading3"/>
    <w:uiPriority w:val="99"/>
    <w:locked/>
    <w:rsid w:val="00CC07CB"/>
    <w:rPr>
      <w:rFonts w:ascii="Cambria" w:hAnsi="Cambria" w:cs="Cambria"/>
      <w:b/>
      <w:bCs/>
      <w:sz w:val="26"/>
      <w:szCs w:val="26"/>
      <w:lang w:eastAsia="ar-SA" w:bidi="ar-SA"/>
    </w:rPr>
  </w:style>
  <w:style w:type="character" w:customStyle="1" w:styleId="Heading4Char">
    <w:name w:val="Heading 4 Char"/>
    <w:basedOn w:val="DefaultParagraphFont"/>
    <w:link w:val="Heading4"/>
    <w:uiPriority w:val="99"/>
    <w:locked/>
    <w:rsid w:val="00CC07CB"/>
    <w:rPr>
      <w:rFonts w:ascii="Calibri" w:hAnsi="Calibri" w:cs="Calibri"/>
      <w:b/>
      <w:bCs/>
      <w:sz w:val="32"/>
      <w:szCs w:val="32"/>
    </w:rPr>
  </w:style>
  <w:style w:type="character" w:customStyle="1" w:styleId="Heading5Char">
    <w:name w:val="Heading 5 Char"/>
    <w:basedOn w:val="DefaultParagraphFont"/>
    <w:link w:val="Heading5"/>
    <w:uiPriority w:val="99"/>
    <w:locked/>
    <w:rsid w:val="00CC07CB"/>
    <w:rPr>
      <w:rFonts w:ascii="Calibri" w:hAnsi="Calibri" w:cs="Calibri"/>
      <w:b/>
      <w:bCs/>
      <w:i/>
      <w:iCs/>
      <w:sz w:val="26"/>
      <w:szCs w:val="26"/>
    </w:rPr>
  </w:style>
  <w:style w:type="character" w:customStyle="1" w:styleId="Heading6Char">
    <w:name w:val="Heading 6 Char"/>
    <w:aliases w:val="H6 Char"/>
    <w:basedOn w:val="DefaultParagraphFont"/>
    <w:link w:val="Heading6"/>
    <w:uiPriority w:val="99"/>
    <w:locked/>
    <w:rsid w:val="00CC07CB"/>
    <w:rPr>
      <w:rFonts w:ascii="Calibri" w:hAnsi="Calibri" w:cs="Calibri"/>
      <w:b/>
      <w:bCs/>
    </w:rPr>
  </w:style>
  <w:style w:type="character" w:customStyle="1" w:styleId="Heading7Char">
    <w:name w:val="Heading 7 Char"/>
    <w:basedOn w:val="DefaultParagraphFont"/>
    <w:link w:val="Heading7"/>
    <w:uiPriority w:val="99"/>
    <w:locked/>
    <w:rsid w:val="00CC07CB"/>
    <w:rPr>
      <w:rFonts w:ascii="Cambria" w:hAnsi="Cambria" w:cs="Cambria"/>
      <w:i/>
      <w:iCs/>
      <w:color w:val="404040"/>
      <w:sz w:val="24"/>
      <w:szCs w:val="24"/>
      <w:lang w:eastAsia="ru-RU"/>
    </w:rPr>
  </w:style>
  <w:style w:type="character" w:customStyle="1" w:styleId="Heading8Char">
    <w:name w:val="Heading 8 Char"/>
    <w:basedOn w:val="DefaultParagraphFont"/>
    <w:link w:val="Heading8"/>
    <w:uiPriority w:val="99"/>
    <w:locked/>
    <w:rsid w:val="00CC07CB"/>
    <w:rPr>
      <w:rFonts w:ascii="Calibri" w:hAnsi="Calibri" w:cs="Calibri"/>
      <w:i/>
      <w:iCs/>
      <w:sz w:val="24"/>
      <w:szCs w:val="24"/>
    </w:rPr>
  </w:style>
  <w:style w:type="character" w:customStyle="1" w:styleId="Heading9Char">
    <w:name w:val="Heading 9 Char"/>
    <w:basedOn w:val="DefaultParagraphFont"/>
    <w:link w:val="Heading9"/>
    <w:uiPriority w:val="99"/>
    <w:locked/>
    <w:rsid w:val="00CC07CB"/>
    <w:rPr>
      <w:rFonts w:ascii="Cambria" w:hAnsi="Cambria" w:cs="Cambria"/>
    </w:rPr>
  </w:style>
  <w:style w:type="paragraph" w:styleId="ListParagraph">
    <w:name w:val="List Paragraph"/>
    <w:basedOn w:val="Normal"/>
    <w:link w:val="ListParagraphChar"/>
    <w:uiPriority w:val="99"/>
    <w:qFormat/>
    <w:rsid w:val="00CC07CB"/>
    <w:pPr>
      <w:widowControl/>
      <w:autoSpaceDE/>
      <w:ind w:left="720" w:firstLine="709"/>
      <w:jc w:val="both"/>
    </w:pPr>
    <w:rPr>
      <w:rFonts w:ascii="Calibri" w:eastAsia="Calibri" w:hAnsi="Calibri" w:cs="Calibri"/>
      <w:sz w:val="20"/>
      <w:szCs w:val="20"/>
    </w:rPr>
  </w:style>
  <w:style w:type="character" w:customStyle="1" w:styleId="ListParagraphChar">
    <w:name w:val="List Paragraph Char"/>
    <w:link w:val="ListParagraph"/>
    <w:uiPriority w:val="99"/>
    <w:locked/>
    <w:rsid w:val="00CC07CB"/>
    <w:rPr>
      <w:rFonts w:ascii="Calibri" w:hAnsi="Calibri" w:cs="Calibri"/>
      <w:sz w:val="20"/>
      <w:szCs w:val="20"/>
    </w:rPr>
  </w:style>
  <w:style w:type="paragraph" w:styleId="NoSpacing">
    <w:name w:val="No Spacing"/>
    <w:link w:val="NoSpacingChar1"/>
    <w:uiPriority w:val="99"/>
    <w:qFormat/>
    <w:rsid w:val="00CC07CB"/>
    <w:rPr>
      <w:rFonts w:cs="Calibri"/>
      <w:lang w:eastAsia="en-US"/>
    </w:rPr>
  </w:style>
  <w:style w:type="character" w:customStyle="1" w:styleId="NoSpacingChar1">
    <w:name w:val="No Spacing Char1"/>
    <w:link w:val="NoSpacing"/>
    <w:uiPriority w:val="99"/>
    <w:locked/>
    <w:rsid w:val="00CC07CB"/>
    <w:rPr>
      <w:sz w:val="22"/>
      <w:szCs w:val="22"/>
      <w:lang w:val="ru-RU" w:eastAsia="en-US"/>
    </w:rPr>
  </w:style>
  <w:style w:type="paragraph" w:styleId="BodyText">
    <w:name w:val="Body Text"/>
    <w:aliases w:val="Основной текст1,Основной текст Знак Знак,bt"/>
    <w:basedOn w:val="Normal"/>
    <w:link w:val="BodyTextChar"/>
    <w:uiPriority w:val="99"/>
    <w:rsid w:val="00CC07CB"/>
    <w:pPr>
      <w:suppressAutoHyphens/>
      <w:autoSpaceDE/>
      <w:spacing w:after="120"/>
    </w:pPr>
    <w:rPr>
      <w:color w:val="000000"/>
      <w:lang w:eastAsia="en-US"/>
    </w:rPr>
  </w:style>
  <w:style w:type="character" w:customStyle="1" w:styleId="BodyTextChar">
    <w:name w:val="Body Text Char"/>
    <w:aliases w:val="Основной текст1 Char,Основной текст Знак Знак Char,bt Char"/>
    <w:basedOn w:val="DefaultParagraphFont"/>
    <w:link w:val="BodyText"/>
    <w:uiPriority w:val="99"/>
    <w:locked/>
    <w:rsid w:val="00CC07CB"/>
    <w:rPr>
      <w:rFonts w:ascii="Times New Roman" w:hAnsi="Times New Roman" w:cs="Times New Roman"/>
      <w:color w:val="000000"/>
      <w:sz w:val="24"/>
      <w:szCs w:val="24"/>
    </w:rPr>
  </w:style>
  <w:style w:type="paragraph" w:styleId="BodyText2">
    <w:name w:val="Body Text 2"/>
    <w:basedOn w:val="Normal"/>
    <w:link w:val="BodyText2Char"/>
    <w:uiPriority w:val="99"/>
    <w:rsid w:val="00CC07CB"/>
    <w:pPr>
      <w:widowControl/>
      <w:autoSpaceDE/>
      <w:ind w:firstLine="567"/>
      <w:jc w:val="both"/>
    </w:pPr>
  </w:style>
  <w:style w:type="character" w:customStyle="1" w:styleId="BodyText2Char">
    <w:name w:val="Body Text 2 Char"/>
    <w:basedOn w:val="DefaultParagraphFont"/>
    <w:link w:val="BodyText2"/>
    <w:uiPriority w:val="99"/>
    <w:locked/>
    <w:rsid w:val="00CC07CB"/>
    <w:rPr>
      <w:rFonts w:ascii="Times New Roman" w:hAnsi="Times New Roman" w:cs="Times New Roman"/>
      <w:sz w:val="24"/>
      <w:szCs w:val="24"/>
      <w:lang w:eastAsia="ru-RU"/>
    </w:rPr>
  </w:style>
  <w:style w:type="character" w:customStyle="1" w:styleId="FontStyle128">
    <w:name w:val="Font Style128"/>
    <w:uiPriority w:val="99"/>
    <w:rsid w:val="00CC07CB"/>
    <w:rPr>
      <w:rFonts w:ascii="Times New Roman" w:hAnsi="Times New Roman" w:cs="Times New Roman"/>
      <w:sz w:val="22"/>
      <w:szCs w:val="22"/>
    </w:rPr>
  </w:style>
  <w:style w:type="paragraph" w:styleId="NormalWeb">
    <w:name w:val="Normal (Web)"/>
    <w:basedOn w:val="Normal"/>
    <w:link w:val="NormalWebChar"/>
    <w:uiPriority w:val="99"/>
    <w:rsid w:val="00CC07CB"/>
    <w:pPr>
      <w:widowControl/>
      <w:autoSpaceDN w:val="0"/>
      <w:spacing w:before="100" w:after="100"/>
      <w:ind w:firstLine="100"/>
      <w:jc w:val="both"/>
    </w:pPr>
    <w:rPr>
      <w:rFonts w:eastAsia="Calibri"/>
      <w:color w:val="000000"/>
      <w:sz w:val="20"/>
      <w:szCs w:val="20"/>
    </w:rPr>
  </w:style>
  <w:style w:type="character" w:customStyle="1" w:styleId="NormalWebChar">
    <w:name w:val="Normal (Web) Char"/>
    <w:link w:val="NormalWeb"/>
    <w:uiPriority w:val="99"/>
    <w:locked/>
    <w:rsid w:val="00CC07CB"/>
    <w:rPr>
      <w:rFonts w:ascii="Times New Roman" w:hAnsi="Times New Roman" w:cs="Times New Roman"/>
      <w:color w:val="000000"/>
      <w:lang w:eastAsia="ru-RU"/>
    </w:rPr>
  </w:style>
  <w:style w:type="paragraph" w:customStyle="1" w:styleId="ConsPlusCell">
    <w:name w:val="ConsPlusCell"/>
    <w:uiPriority w:val="99"/>
    <w:rsid w:val="00CC07CB"/>
    <w:pPr>
      <w:autoSpaceDE w:val="0"/>
      <w:autoSpaceDN w:val="0"/>
      <w:adjustRightInd w:val="0"/>
    </w:pPr>
    <w:rPr>
      <w:rFonts w:ascii="Arial" w:eastAsia="Times New Roman" w:hAnsi="Arial" w:cs="Arial"/>
      <w:sz w:val="20"/>
      <w:szCs w:val="20"/>
      <w:lang w:eastAsia="en-US"/>
    </w:rPr>
  </w:style>
  <w:style w:type="character" w:customStyle="1" w:styleId="a">
    <w:name w:val="Гипертекстовая ссылка"/>
    <w:uiPriority w:val="99"/>
    <w:rsid w:val="00CC07CB"/>
    <w:rPr>
      <w:color w:val="106BBE"/>
      <w:sz w:val="26"/>
      <w:szCs w:val="26"/>
    </w:rPr>
  </w:style>
  <w:style w:type="paragraph" w:customStyle="1" w:styleId="Style13">
    <w:name w:val="Style13"/>
    <w:basedOn w:val="Normal"/>
    <w:uiPriority w:val="99"/>
    <w:rsid w:val="00CC07CB"/>
    <w:pPr>
      <w:autoSpaceDN w:val="0"/>
      <w:adjustRightInd w:val="0"/>
      <w:spacing w:line="278" w:lineRule="exact"/>
    </w:pPr>
  </w:style>
  <w:style w:type="paragraph" w:customStyle="1" w:styleId="ConsPlusNormal">
    <w:name w:val="ConsPlusNormal"/>
    <w:link w:val="ConsPlusNormal0"/>
    <w:uiPriority w:val="99"/>
    <w:rsid w:val="00CC07CB"/>
    <w:pPr>
      <w:autoSpaceDE w:val="0"/>
      <w:autoSpaceDN w:val="0"/>
      <w:adjustRightInd w:val="0"/>
    </w:pPr>
    <w:rPr>
      <w:rFonts w:ascii="Arial" w:hAnsi="Arial" w:cs="Arial"/>
      <w:lang w:eastAsia="en-US"/>
    </w:rPr>
  </w:style>
  <w:style w:type="character" w:customStyle="1" w:styleId="ConsPlusNormal0">
    <w:name w:val="ConsPlusNormal Знак"/>
    <w:link w:val="ConsPlusNormal"/>
    <w:uiPriority w:val="99"/>
    <w:locked/>
    <w:rsid w:val="00CC07CB"/>
    <w:rPr>
      <w:rFonts w:ascii="Arial" w:hAnsi="Arial" w:cs="Arial"/>
      <w:sz w:val="22"/>
      <w:szCs w:val="22"/>
      <w:lang w:val="ru-RU" w:eastAsia="en-US"/>
    </w:rPr>
  </w:style>
  <w:style w:type="character" w:styleId="Strong">
    <w:name w:val="Strong"/>
    <w:basedOn w:val="DefaultParagraphFont"/>
    <w:uiPriority w:val="99"/>
    <w:qFormat/>
    <w:rsid w:val="00CC07CB"/>
    <w:rPr>
      <w:b/>
      <w:bCs/>
    </w:rPr>
  </w:style>
  <w:style w:type="character" w:styleId="FootnoteReference">
    <w:name w:val="footnote reference"/>
    <w:basedOn w:val="DefaultParagraphFont"/>
    <w:uiPriority w:val="99"/>
    <w:semiHidden/>
    <w:rsid w:val="00CC07CB"/>
    <w:rPr>
      <w:vertAlign w:val="superscript"/>
    </w:rPr>
  </w:style>
  <w:style w:type="character" w:customStyle="1" w:styleId="ft1214">
    <w:name w:val="ft1214"/>
    <w:uiPriority w:val="99"/>
    <w:rsid w:val="00CC07CB"/>
  </w:style>
  <w:style w:type="character" w:styleId="Hyperlink">
    <w:name w:val="Hyperlink"/>
    <w:basedOn w:val="DefaultParagraphFont"/>
    <w:uiPriority w:val="99"/>
    <w:rsid w:val="00CC07CB"/>
    <w:rPr>
      <w:color w:val="0000FF"/>
      <w:u w:val="single"/>
    </w:rPr>
  </w:style>
  <w:style w:type="paragraph" w:customStyle="1" w:styleId="CharChar1CharChar1CharChar">
    <w:name w:val="Char Char Знак Знак1 Char Char1 Знак Знак Char Char"/>
    <w:basedOn w:val="Normal"/>
    <w:next w:val="Normal"/>
    <w:uiPriority w:val="99"/>
    <w:rsid w:val="00CC07CB"/>
    <w:pPr>
      <w:widowControl/>
      <w:autoSpaceDE/>
      <w:spacing w:before="100" w:beforeAutospacing="1" w:after="100" w:afterAutospacing="1"/>
    </w:pPr>
    <w:rPr>
      <w:rFonts w:ascii="Tahoma" w:hAnsi="Tahoma" w:cs="Tahoma"/>
      <w:sz w:val="20"/>
      <w:szCs w:val="20"/>
      <w:lang w:val="en-US" w:eastAsia="en-US"/>
    </w:rPr>
  </w:style>
  <w:style w:type="paragraph" w:styleId="BodyTextFirstIndent">
    <w:name w:val="Body Text First Indent"/>
    <w:basedOn w:val="BodyText"/>
    <w:link w:val="BodyTextFirstIndentChar"/>
    <w:uiPriority w:val="99"/>
    <w:semiHidden/>
    <w:rsid w:val="00CC07CB"/>
    <w:pPr>
      <w:widowControl/>
      <w:suppressAutoHyphens w:val="0"/>
      <w:spacing w:after="200" w:line="276" w:lineRule="auto"/>
      <w:ind w:firstLine="360"/>
    </w:pPr>
    <w:rPr>
      <w:rFonts w:ascii="Calibri" w:hAnsi="Calibri" w:cs="Calibri"/>
      <w:color w:val="auto"/>
      <w:sz w:val="22"/>
      <w:szCs w:val="22"/>
    </w:rPr>
  </w:style>
  <w:style w:type="character" w:customStyle="1" w:styleId="BodyTextFirstIndentChar">
    <w:name w:val="Body Text First Indent Char"/>
    <w:basedOn w:val="BodyTextChar"/>
    <w:link w:val="BodyTextFirstIndent"/>
    <w:uiPriority w:val="99"/>
    <w:semiHidden/>
    <w:locked/>
    <w:rsid w:val="00CC07CB"/>
    <w:rPr>
      <w:rFonts w:ascii="Calibri" w:hAnsi="Calibri" w:cs="Calibri"/>
    </w:rPr>
  </w:style>
  <w:style w:type="paragraph" w:customStyle="1" w:styleId="a0">
    <w:name w:val="Содержимое таблицы"/>
    <w:basedOn w:val="Normal"/>
    <w:uiPriority w:val="99"/>
    <w:rsid w:val="00CC07CB"/>
    <w:pPr>
      <w:widowControl/>
      <w:suppressLineNumbers/>
      <w:suppressAutoHyphens/>
      <w:autoSpaceDE/>
    </w:pPr>
    <w:rPr>
      <w:sz w:val="20"/>
      <w:szCs w:val="20"/>
      <w:lang w:eastAsia="ar-SA"/>
    </w:rPr>
  </w:style>
  <w:style w:type="paragraph" w:styleId="BalloonText">
    <w:name w:val="Balloon Text"/>
    <w:basedOn w:val="Normal"/>
    <w:link w:val="BalloonTextChar"/>
    <w:uiPriority w:val="99"/>
    <w:semiHidden/>
    <w:rsid w:val="00CC07CB"/>
    <w:pPr>
      <w:widowControl/>
      <w:autoSpaceDE/>
    </w:pPr>
    <w:rPr>
      <w:rFonts w:ascii="Tahoma" w:hAnsi="Tahoma" w:cs="Tahoma"/>
      <w:sz w:val="16"/>
      <w:szCs w:val="16"/>
      <w:lang w:eastAsia="en-US"/>
    </w:rPr>
  </w:style>
  <w:style w:type="character" w:customStyle="1" w:styleId="BalloonTextChar">
    <w:name w:val="Balloon Text Char"/>
    <w:basedOn w:val="DefaultParagraphFont"/>
    <w:link w:val="BalloonText"/>
    <w:uiPriority w:val="99"/>
    <w:locked/>
    <w:rsid w:val="00CC07CB"/>
    <w:rPr>
      <w:rFonts w:ascii="Tahoma" w:hAnsi="Tahoma" w:cs="Tahoma"/>
      <w:sz w:val="16"/>
      <w:szCs w:val="16"/>
    </w:rPr>
  </w:style>
  <w:style w:type="paragraph" w:styleId="Footer">
    <w:name w:val="footer"/>
    <w:basedOn w:val="Normal"/>
    <w:link w:val="FooterChar"/>
    <w:uiPriority w:val="99"/>
    <w:rsid w:val="00CC07CB"/>
    <w:pPr>
      <w:widowControl/>
      <w:tabs>
        <w:tab w:val="center" w:pos="4677"/>
        <w:tab w:val="right" w:pos="9355"/>
      </w:tabs>
      <w:overflowPunct w:val="0"/>
      <w:autoSpaceDN w:val="0"/>
      <w:adjustRightInd w:val="0"/>
      <w:textAlignment w:val="baseline"/>
    </w:pPr>
    <w:rPr>
      <w:sz w:val="20"/>
      <w:szCs w:val="20"/>
    </w:rPr>
  </w:style>
  <w:style w:type="character" w:customStyle="1" w:styleId="FooterChar">
    <w:name w:val="Footer Char"/>
    <w:basedOn w:val="DefaultParagraphFont"/>
    <w:link w:val="Footer"/>
    <w:uiPriority w:val="99"/>
    <w:locked/>
    <w:rsid w:val="00CC07CB"/>
    <w:rPr>
      <w:rFonts w:ascii="Times New Roman" w:hAnsi="Times New Roman" w:cs="Times New Roman"/>
      <w:sz w:val="20"/>
      <w:szCs w:val="20"/>
      <w:lang w:eastAsia="ru-RU"/>
    </w:rPr>
  </w:style>
  <w:style w:type="paragraph" w:styleId="CommentText">
    <w:name w:val="annotation text"/>
    <w:basedOn w:val="Normal"/>
    <w:link w:val="CommentTextChar"/>
    <w:uiPriority w:val="99"/>
    <w:semiHidden/>
    <w:rsid w:val="00CC07CB"/>
    <w:pPr>
      <w:widowControl/>
      <w:autoSpaceDE/>
      <w:spacing w:after="200" w:line="276" w:lineRule="auto"/>
    </w:pPr>
    <w:rPr>
      <w:rFonts w:ascii="Calibri" w:hAnsi="Calibri" w:cs="Calibri"/>
      <w:sz w:val="20"/>
      <w:szCs w:val="20"/>
      <w:lang w:eastAsia="en-US"/>
    </w:rPr>
  </w:style>
  <w:style w:type="character" w:customStyle="1" w:styleId="CommentTextChar">
    <w:name w:val="Comment Text Char"/>
    <w:basedOn w:val="DefaultParagraphFont"/>
    <w:link w:val="CommentText"/>
    <w:uiPriority w:val="99"/>
    <w:semiHidden/>
    <w:locked/>
    <w:rsid w:val="00CC07CB"/>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CC07CB"/>
    <w:rPr>
      <w:b/>
      <w:bCs/>
    </w:rPr>
  </w:style>
  <w:style w:type="character" w:customStyle="1" w:styleId="CommentSubjectChar">
    <w:name w:val="Comment Subject Char"/>
    <w:basedOn w:val="CommentTextChar"/>
    <w:link w:val="CommentSubject"/>
    <w:uiPriority w:val="99"/>
    <w:semiHidden/>
    <w:locked/>
    <w:rsid w:val="00CC07CB"/>
    <w:rPr>
      <w:b/>
      <w:bCs/>
    </w:rPr>
  </w:style>
  <w:style w:type="paragraph" w:customStyle="1" w:styleId="ConsPlusNonformat">
    <w:name w:val="ConsPlusNonformat"/>
    <w:uiPriority w:val="99"/>
    <w:rsid w:val="00CC07CB"/>
    <w:pPr>
      <w:widowControl w:val="0"/>
      <w:autoSpaceDE w:val="0"/>
      <w:autoSpaceDN w:val="0"/>
      <w:adjustRightInd w:val="0"/>
    </w:pPr>
    <w:rPr>
      <w:rFonts w:ascii="Courier New" w:eastAsia="Times New Roman" w:hAnsi="Courier New" w:cs="Courier New"/>
      <w:sz w:val="20"/>
      <w:szCs w:val="20"/>
    </w:rPr>
  </w:style>
  <w:style w:type="paragraph" w:styleId="TOCHeading">
    <w:name w:val="TOC Heading"/>
    <w:basedOn w:val="Heading1"/>
    <w:next w:val="Normal"/>
    <w:uiPriority w:val="99"/>
    <w:qFormat/>
    <w:rsid w:val="00CC07CB"/>
    <w:pPr>
      <w:keepLines/>
      <w:suppressAutoHyphens w:val="0"/>
      <w:spacing w:before="480" w:line="276" w:lineRule="auto"/>
      <w:ind w:firstLine="0"/>
      <w:jc w:val="left"/>
      <w:outlineLvl w:val="9"/>
    </w:pPr>
    <w:rPr>
      <w:rFonts w:ascii="Cambria" w:hAnsi="Cambria" w:cs="Cambria"/>
      <w:b/>
      <w:bCs/>
      <w:color w:val="365F91"/>
      <w:sz w:val="28"/>
      <w:szCs w:val="28"/>
      <w:lang w:eastAsia="ru-RU"/>
    </w:rPr>
  </w:style>
  <w:style w:type="paragraph" w:styleId="Header">
    <w:name w:val="header"/>
    <w:basedOn w:val="Normal"/>
    <w:link w:val="HeaderChar"/>
    <w:uiPriority w:val="99"/>
    <w:rsid w:val="00CC07CB"/>
    <w:pPr>
      <w:widowControl/>
      <w:tabs>
        <w:tab w:val="center" w:pos="4677"/>
        <w:tab w:val="right" w:pos="9355"/>
      </w:tabs>
      <w:autoSpaceDE/>
    </w:pPr>
  </w:style>
  <w:style w:type="character" w:customStyle="1" w:styleId="HeaderChar">
    <w:name w:val="Header Char"/>
    <w:basedOn w:val="DefaultParagraphFont"/>
    <w:link w:val="Header"/>
    <w:uiPriority w:val="99"/>
    <w:locked/>
    <w:rsid w:val="00CC07CB"/>
    <w:rPr>
      <w:rFonts w:ascii="Times New Roman" w:hAnsi="Times New Roman" w:cs="Times New Roman"/>
      <w:sz w:val="24"/>
      <w:szCs w:val="24"/>
      <w:lang w:eastAsia="ru-RU"/>
    </w:rPr>
  </w:style>
  <w:style w:type="paragraph" w:styleId="Title">
    <w:name w:val="Title"/>
    <w:basedOn w:val="Normal"/>
    <w:next w:val="Subtitle"/>
    <w:link w:val="TitleChar"/>
    <w:uiPriority w:val="99"/>
    <w:qFormat/>
    <w:rsid w:val="00CC07CB"/>
    <w:pPr>
      <w:widowControl/>
      <w:suppressAutoHyphens/>
      <w:autoSpaceDE/>
      <w:jc w:val="center"/>
    </w:pPr>
    <w:rPr>
      <w:b/>
      <w:bCs/>
      <w:sz w:val="22"/>
      <w:szCs w:val="22"/>
      <w:u w:val="single"/>
      <w:lang w:eastAsia="ar-SA"/>
    </w:rPr>
  </w:style>
  <w:style w:type="character" w:customStyle="1" w:styleId="TitleChar">
    <w:name w:val="Title Char"/>
    <w:basedOn w:val="DefaultParagraphFont"/>
    <w:link w:val="Title"/>
    <w:uiPriority w:val="99"/>
    <w:locked/>
    <w:rsid w:val="00CC07CB"/>
    <w:rPr>
      <w:rFonts w:ascii="Times New Roman" w:hAnsi="Times New Roman" w:cs="Times New Roman"/>
      <w:b/>
      <w:bCs/>
      <w:sz w:val="20"/>
      <w:szCs w:val="20"/>
      <w:u w:val="single"/>
      <w:lang w:eastAsia="ar-SA" w:bidi="ar-SA"/>
    </w:rPr>
  </w:style>
  <w:style w:type="paragraph" w:styleId="Subtitle">
    <w:name w:val="Subtitle"/>
    <w:basedOn w:val="Normal"/>
    <w:next w:val="Normal"/>
    <w:link w:val="SubtitleChar"/>
    <w:uiPriority w:val="99"/>
    <w:qFormat/>
    <w:rsid w:val="00CC07CB"/>
    <w:pPr>
      <w:widowControl/>
      <w:numPr>
        <w:ilvl w:val="1"/>
      </w:numPr>
      <w:autoSpaceDE/>
    </w:pPr>
    <w:rPr>
      <w:rFonts w:ascii="Cambria" w:hAnsi="Cambria" w:cs="Cambria"/>
      <w:i/>
      <w:iCs/>
      <w:color w:val="4F81BD"/>
      <w:spacing w:val="15"/>
    </w:rPr>
  </w:style>
  <w:style w:type="character" w:customStyle="1" w:styleId="SubtitleChar">
    <w:name w:val="Subtitle Char"/>
    <w:basedOn w:val="DefaultParagraphFont"/>
    <w:link w:val="Subtitle"/>
    <w:uiPriority w:val="99"/>
    <w:locked/>
    <w:rsid w:val="00CC07CB"/>
    <w:rPr>
      <w:rFonts w:ascii="Cambria" w:hAnsi="Cambria" w:cs="Cambria"/>
      <w:i/>
      <w:iCs/>
      <w:color w:val="4F81BD"/>
      <w:spacing w:val="15"/>
      <w:sz w:val="24"/>
      <w:szCs w:val="24"/>
      <w:lang w:eastAsia="ru-RU"/>
    </w:rPr>
  </w:style>
  <w:style w:type="paragraph" w:styleId="FootnoteText">
    <w:name w:val="footnote text"/>
    <w:basedOn w:val="Normal"/>
    <w:link w:val="FootnoteTextChar"/>
    <w:uiPriority w:val="99"/>
    <w:semiHidden/>
    <w:rsid w:val="00CC07CB"/>
    <w:pPr>
      <w:widowControl/>
      <w:autoSpaceDE/>
    </w:pPr>
    <w:rPr>
      <w:sz w:val="20"/>
      <w:szCs w:val="20"/>
    </w:rPr>
  </w:style>
  <w:style w:type="character" w:customStyle="1" w:styleId="FootnoteTextChar">
    <w:name w:val="Footnote Text Char"/>
    <w:basedOn w:val="DefaultParagraphFont"/>
    <w:link w:val="FootnoteText"/>
    <w:uiPriority w:val="99"/>
    <w:locked/>
    <w:rsid w:val="00CC07CB"/>
    <w:rPr>
      <w:rFonts w:ascii="Times New Roman" w:hAnsi="Times New Roman" w:cs="Times New Roman"/>
      <w:sz w:val="20"/>
      <w:szCs w:val="20"/>
      <w:lang w:eastAsia="ru-RU"/>
    </w:rPr>
  </w:style>
  <w:style w:type="paragraph" w:styleId="BodyTextIndent">
    <w:name w:val="Body Text Indent"/>
    <w:basedOn w:val="Normal"/>
    <w:link w:val="BodyTextIndentChar"/>
    <w:uiPriority w:val="99"/>
    <w:rsid w:val="00CC07CB"/>
    <w:pPr>
      <w:spacing w:after="120"/>
      <w:ind w:left="283"/>
    </w:pPr>
  </w:style>
  <w:style w:type="character" w:customStyle="1" w:styleId="BodyTextIndentChar">
    <w:name w:val="Body Text Indent Char"/>
    <w:basedOn w:val="DefaultParagraphFont"/>
    <w:link w:val="BodyTextIndent"/>
    <w:uiPriority w:val="99"/>
    <w:locked/>
    <w:rsid w:val="00CC07CB"/>
    <w:rPr>
      <w:rFonts w:ascii="Times New Roman" w:hAnsi="Times New Roman" w:cs="Times New Roman"/>
      <w:sz w:val="24"/>
      <w:szCs w:val="24"/>
      <w:lang w:eastAsia="ru-RU"/>
    </w:rPr>
  </w:style>
  <w:style w:type="paragraph" w:customStyle="1" w:styleId="a1">
    <w:name w:val="Базовый"/>
    <w:uiPriority w:val="99"/>
    <w:rsid w:val="00CC07CB"/>
    <w:pPr>
      <w:tabs>
        <w:tab w:val="left" w:pos="709"/>
      </w:tabs>
      <w:suppressAutoHyphens/>
      <w:spacing w:line="100" w:lineRule="atLeast"/>
    </w:pPr>
    <w:rPr>
      <w:rFonts w:ascii="Times New Roman" w:eastAsia="Times New Roman" w:hAnsi="Times New Roman"/>
      <w:sz w:val="24"/>
      <w:szCs w:val="24"/>
      <w:lang w:eastAsia="ar-SA"/>
    </w:rPr>
  </w:style>
  <w:style w:type="paragraph" w:styleId="PlainText">
    <w:name w:val="Plain Text"/>
    <w:basedOn w:val="Normal"/>
    <w:link w:val="PlainTextChar"/>
    <w:uiPriority w:val="99"/>
    <w:rsid w:val="00CC07CB"/>
    <w:pPr>
      <w:widowControl/>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CC07CB"/>
    <w:rPr>
      <w:rFonts w:ascii="Courier New" w:hAnsi="Courier New" w:cs="Courier New"/>
      <w:sz w:val="20"/>
      <w:szCs w:val="20"/>
      <w:lang w:eastAsia="ru-RU"/>
    </w:rPr>
  </w:style>
  <w:style w:type="paragraph" w:customStyle="1" w:styleId="11">
    <w:name w:val="Основной текст с отступом.Основной текст 11"/>
    <w:basedOn w:val="Normal"/>
    <w:uiPriority w:val="99"/>
    <w:rsid w:val="00CC07CB"/>
    <w:pPr>
      <w:widowControl/>
      <w:autoSpaceDE/>
      <w:spacing w:after="120" w:line="480" w:lineRule="auto"/>
    </w:pPr>
    <w:rPr>
      <w:sz w:val="20"/>
      <w:szCs w:val="20"/>
    </w:rPr>
  </w:style>
  <w:style w:type="paragraph" w:customStyle="1" w:styleId="ConsPlusTitle">
    <w:name w:val="ConsPlusTitle"/>
    <w:uiPriority w:val="99"/>
    <w:rsid w:val="00CC07CB"/>
    <w:pPr>
      <w:widowControl w:val="0"/>
      <w:suppressAutoHyphens/>
      <w:autoSpaceDE w:val="0"/>
    </w:pPr>
    <w:rPr>
      <w:rFonts w:ascii="Arial" w:eastAsia="Times New Roman" w:hAnsi="Arial" w:cs="Arial"/>
      <w:b/>
      <w:bCs/>
      <w:sz w:val="20"/>
      <w:szCs w:val="20"/>
      <w:lang w:eastAsia="ar-SA"/>
    </w:rPr>
  </w:style>
  <w:style w:type="paragraph" w:customStyle="1" w:styleId="Default">
    <w:name w:val="Default"/>
    <w:uiPriority w:val="99"/>
    <w:rsid w:val="00CC07CB"/>
    <w:pPr>
      <w:autoSpaceDE w:val="0"/>
      <w:autoSpaceDN w:val="0"/>
      <w:adjustRightInd w:val="0"/>
    </w:pPr>
    <w:rPr>
      <w:rFonts w:ascii="Arial" w:eastAsia="Times New Roman" w:hAnsi="Arial" w:cs="Arial"/>
      <w:color w:val="000000"/>
      <w:sz w:val="24"/>
      <w:szCs w:val="24"/>
    </w:rPr>
  </w:style>
  <w:style w:type="paragraph" w:customStyle="1" w:styleId="a2">
    <w:name w:val="Знак Знак Знак Знак"/>
    <w:basedOn w:val="Normal"/>
    <w:uiPriority w:val="99"/>
    <w:rsid w:val="00CC07CB"/>
    <w:pPr>
      <w:autoSpaceDE/>
      <w:adjustRightInd w:val="0"/>
      <w:spacing w:after="160" w:line="240" w:lineRule="exact"/>
      <w:jc w:val="right"/>
    </w:pPr>
    <w:rPr>
      <w:rFonts w:ascii="Calibri" w:hAnsi="Calibri" w:cs="Calibri"/>
      <w:sz w:val="20"/>
      <w:szCs w:val="20"/>
      <w:lang w:val="en-GB" w:eastAsia="en-US"/>
    </w:rPr>
  </w:style>
  <w:style w:type="character" w:customStyle="1" w:styleId="apple-converted-space">
    <w:name w:val="apple-converted-space"/>
    <w:uiPriority w:val="99"/>
    <w:rsid w:val="00CC07CB"/>
  </w:style>
  <w:style w:type="paragraph" w:customStyle="1" w:styleId="stat">
    <w:name w:val="stat"/>
    <w:basedOn w:val="Normal"/>
    <w:uiPriority w:val="99"/>
    <w:rsid w:val="00CC07CB"/>
    <w:pPr>
      <w:widowControl/>
      <w:autoSpaceDE/>
      <w:spacing w:before="100" w:beforeAutospacing="1" w:after="100" w:afterAutospacing="1"/>
    </w:pPr>
  </w:style>
  <w:style w:type="paragraph" w:styleId="TOC1">
    <w:name w:val="toc 1"/>
    <w:basedOn w:val="Normal"/>
    <w:next w:val="Normal"/>
    <w:autoRedefine/>
    <w:uiPriority w:val="99"/>
    <w:semiHidden/>
    <w:rsid w:val="00CC07CB"/>
    <w:pPr>
      <w:widowControl/>
      <w:tabs>
        <w:tab w:val="left" w:pos="440"/>
        <w:tab w:val="right" w:leader="dot" w:pos="10528"/>
      </w:tabs>
      <w:suppressAutoHyphens/>
      <w:autoSpaceDE/>
      <w:spacing w:line="360" w:lineRule="auto"/>
      <w:ind w:firstLine="709"/>
      <w:jc w:val="both"/>
    </w:pPr>
    <w:rPr>
      <w:lang w:eastAsia="ar-SA"/>
    </w:rPr>
  </w:style>
  <w:style w:type="paragraph" w:styleId="TOC2">
    <w:name w:val="toc 2"/>
    <w:basedOn w:val="Normal"/>
    <w:next w:val="Normal"/>
    <w:autoRedefine/>
    <w:uiPriority w:val="99"/>
    <w:semiHidden/>
    <w:rsid w:val="00CC07CB"/>
    <w:pPr>
      <w:widowControl/>
      <w:suppressAutoHyphens/>
      <w:autoSpaceDE/>
      <w:ind w:left="240"/>
    </w:pPr>
    <w:rPr>
      <w:lang w:eastAsia="ar-SA"/>
    </w:rPr>
  </w:style>
  <w:style w:type="paragraph" w:customStyle="1" w:styleId="tehnormanonformat">
    <w:name w:val="tehnormanonformat"/>
    <w:basedOn w:val="Normal"/>
    <w:uiPriority w:val="99"/>
    <w:rsid w:val="00CC07CB"/>
    <w:pPr>
      <w:widowControl/>
      <w:autoSpaceDE/>
      <w:spacing w:before="100" w:beforeAutospacing="1" w:after="100" w:afterAutospacing="1"/>
    </w:pPr>
  </w:style>
  <w:style w:type="paragraph" w:customStyle="1" w:styleId="a3">
    <w:name w:val="Знак"/>
    <w:basedOn w:val="Normal"/>
    <w:uiPriority w:val="99"/>
    <w:rsid w:val="00CC07CB"/>
    <w:pPr>
      <w:autoSpaceDN w:val="0"/>
      <w:adjustRightInd w:val="0"/>
      <w:spacing w:after="160" w:line="240" w:lineRule="exact"/>
      <w:ind w:firstLine="400"/>
      <w:jc w:val="right"/>
    </w:pPr>
    <w:rPr>
      <w:rFonts w:ascii="Baltica" w:hAnsi="Baltica" w:cs="Baltica"/>
      <w:sz w:val="20"/>
      <w:szCs w:val="20"/>
      <w:lang w:val="en-GB" w:eastAsia="en-US"/>
    </w:rPr>
  </w:style>
  <w:style w:type="character" w:styleId="Emphasis">
    <w:name w:val="Emphasis"/>
    <w:basedOn w:val="DefaultParagraphFont"/>
    <w:uiPriority w:val="99"/>
    <w:qFormat/>
    <w:rsid w:val="00CC07CB"/>
    <w:rPr>
      <w:rFonts w:ascii="Times New Roman" w:hAnsi="Times New Roman" w:cs="Times New Roman"/>
      <w:i/>
      <w:iCs/>
    </w:rPr>
  </w:style>
  <w:style w:type="paragraph" w:customStyle="1" w:styleId="Standard">
    <w:name w:val="Standard"/>
    <w:uiPriority w:val="99"/>
    <w:rsid w:val="00CC07CB"/>
    <w:pPr>
      <w:suppressAutoHyphens/>
      <w:autoSpaceDN w:val="0"/>
      <w:spacing w:after="200" w:line="276" w:lineRule="auto"/>
    </w:pPr>
    <w:rPr>
      <w:rFonts w:eastAsia="Times New Roman" w:cs="Calibri"/>
      <w:kern w:val="3"/>
      <w:lang w:eastAsia="en-US"/>
    </w:rPr>
  </w:style>
  <w:style w:type="paragraph" w:styleId="TOC3">
    <w:name w:val="toc 3"/>
    <w:basedOn w:val="Normal"/>
    <w:next w:val="Normal"/>
    <w:autoRedefine/>
    <w:uiPriority w:val="99"/>
    <w:semiHidden/>
    <w:rsid w:val="00CC07CB"/>
    <w:pPr>
      <w:widowControl/>
      <w:autoSpaceDE/>
      <w:spacing w:after="100" w:line="276" w:lineRule="auto"/>
      <w:ind w:left="440"/>
    </w:pPr>
    <w:rPr>
      <w:rFonts w:ascii="Calibri" w:hAnsi="Calibri" w:cs="Calibri"/>
      <w:sz w:val="22"/>
      <w:szCs w:val="22"/>
      <w:lang w:eastAsia="en-US"/>
    </w:rPr>
  </w:style>
  <w:style w:type="paragraph" w:styleId="HTMLPreformatted">
    <w:name w:val="HTML Preformatted"/>
    <w:basedOn w:val="Normal"/>
    <w:link w:val="HTMLPreformattedChar"/>
    <w:uiPriority w:val="99"/>
    <w:rsid w:val="00CC07CB"/>
    <w:pPr>
      <w:widowControl/>
      <w:autoSpaceDE/>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locked/>
    <w:rsid w:val="00CC07CB"/>
    <w:rPr>
      <w:rFonts w:ascii="Consolas" w:hAnsi="Consolas" w:cs="Consolas"/>
      <w:sz w:val="20"/>
      <w:szCs w:val="20"/>
    </w:rPr>
  </w:style>
  <w:style w:type="character" w:styleId="PageNumber">
    <w:name w:val="page number"/>
    <w:basedOn w:val="DefaultParagraphFont"/>
    <w:uiPriority w:val="99"/>
    <w:rsid w:val="00CC07CB"/>
  </w:style>
  <w:style w:type="paragraph" w:customStyle="1" w:styleId="Style3">
    <w:name w:val="Style3"/>
    <w:basedOn w:val="Normal"/>
    <w:uiPriority w:val="99"/>
    <w:rsid w:val="00CC07CB"/>
    <w:pPr>
      <w:autoSpaceDN w:val="0"/>
      <w:adjustRightInd w:val="0"/>
      <w:spacing w:line="180" w:lineRule="exact"/>
    </w:pPr>
    <w:rPr>
      <w:rFonts w:ascii="Courier New" w:hAnsi="Courier New" w:cs="Courier New"/>
    </w:rPr>
  </w:style>
  <w:style w:type="paragraph" w:customStyle="1" w:styleId="a4">
    <w:name w:val="Обычный (паспорт)"/>
    <w:basedOn w:val="Normal"/>
    <w:uiPriority w:val="99"/>
    <w:rsid w:val="00CC07CB"/>
    <w:pPr>
      <w:widowControl/>
      <w:autoSpaceDE/>
      <w:spacing w:before="120"/>
      <w:jc w:val="both"/>
    </w:pPr>
    <w:rPr>
      <w:sz w:val="28"/>
      <w:szCs w:val="28"/>
    </w:rPr>
  </w:style>
  <w:style w:type="paragraph" w:customStyle="1" w:styleId="a5">
    <w:name w:val="Обычный по центру"/>
    <w:basedOn w:val="Normal"/>
    <w:uiPriority w:val="99"/>
    <w:rsid w:val="00CC07CB"/>
    <w:pPr>
      <w:widowControl/>
      <w:autoSpaceDE/>
      <w:spacing w:before="120"/>
      <w:jc w:val="center"/>
    </w:pPr>
  </w:style>
  <w:style w:type="paragraph" w:customStyle="1" w:styleId="a6">
    <w:name w:val="Обычный в таблице"/>
    <w:basedOn w:val="Normal"/>
    <w:uiPriority w:val="99"/>
    <w:rsid w:val="00CC07CB"/>
    <w:pPr>
      <w:widowControl/>
      <w:autoSpaceDE/>
      <w:spacing w:before="120"/>
      <w:jc w:val="both"/>
    </w:pPr>
    <w:rPr>
      <w:sz w:val="22"/>
      <w:szCs w:val="22"/>
    </w:rPr>
  </w:style>
  <w:style w:type="character" w:customStyle="1" w:styleId="FontStyle11">
    <w:name w:val="Font Style11"/>
    <w:uiPriority w:val="99"/>
    <w:rsid w:val="00CC07CB"/>
    <w:rPr>
      <w:rFonts w:ascii="Times New Roman" w:hAnsi="Times New Roman" w:cs="Times New Roman"/>
      <w:sz w:val="24"/>
      <w:szCs w:val="24"/>
    </w:rPr>
  </w:style>
  <w:style w:type="paragraph" w:customStyle="1" w:styleId="2">
    <w:name w:val="Знак Знак2 Знак Знак Знак Знак Знак Знак Знак"/>
    <w:basedOn w:val="Normal"/>
    <w:uiPriority w:val="99"/>
    <w:rsid w:val="00CC07CB"/>
    <w:pPr>
      <w:widowControl/>
      <w:autoSpaceDE/>
      <w:spacing w:after="160" w:line="240" w:lineRule="exact"/>
    </w:pPr>
    <w:rPr>
      <w:rFonts w:ascii="Verdana" w:hAnsi="Verdana" w:cs="Verdana"/>
      <w:lang w:val="en-US" w:eastAsia="en-US"/>
    </w:rPr>
  </w:style>
  <w:style w:type="character" w:customStyle="1" w:styleId="FontStyle64">
    <w:name w:val="Font Style64"/>
    <w:uiPriority w:val="99"/>
    <w:rsid w:val="00CC07CB"/>
    <w:rPr>
      <w:rFonts w:ascii="Times New Roman" w:hAnsi="Times New Roman" w:cs="Times New Roman"/>
      <w:sz w:val="26"/>
      <w:szCs w:val="26"/>
    </w:rPr>
  </w:style>
  <w:style w:type="paragraph" w:customStyle="1" w:styleId="1">
    <w:name w:val="Абзац списка1"/>
    <w:basedOn w:val="Normal"/>
    <w:uiPriority w:val="99"/>
    <w:rsid w:val="00CC07CB"/>
    <w:pPr>
      <w:widowControl/>
      <w:autoSpaceDE/>
      <w:spacing w:after="200" w:line="276" w:lineRule="auto"/>
      <w:ind w:left="720"/>
    </w:pPr>
    <w:rPr>
      <w:rFonts w:ascii="Calibri" w:hAnsi="Calibri" w:cs="Calibri"/>
      <w:sz w:val="22"/>
      <w:szCs w:val="22"/>
      <w:lang w:eastAsia="en-US"/>
    </w:rPr>
  </w:style>
  <w:style w:type="paragraph" w:customStyle="1" w:styleId="ConsTitle">
    <w:name w:val="ConsTitle"/>
    <w:uiPriority w:val="99"/>
    <w:rsid w:val="00CC07CB"/>
    <w:pPr>
      <w:widowControl w:val="0"/>
    </w:pPr>
    <w:rPr>
      <w:rFonts w:ascii="Arial" w:eastAsia="Times New Roman" w:hAnsi="Arial" w:cs="Arial"/>
      <w:b/>
      <w:bCs/>
      <w:sz w:val="16"/>
      <w:szCs w:val="16"/>
    </w:rPr>
  </w:style>
  <w:style w:type="paragraph" w:customStyle="1" w:styleId="Style12">
    <w:name w:val="Style12"/>
    <w:basedOn w:val="Normal"/>
    <w:uiPriority w:val="99"/>
    <w:rsid w:val="00CC07CB"/>
    <w:pPr>
      <w:autoSpaceDN w:val="0"/>
      <w:adjustRightInd w:val="0"/>
      <w:spacing w:line="317" w:lineRule="exact"/>
      <w:ind w:firstLine="566"/>
      <w:jc w:val="both"/>
    </w:pPr>
  </w:style>
  <w:style w:type="paragraph" w:customStyle="1" w:styleId="a7">
    <w:name w:val="Таблицы (моноширинный)"/>
    <w:basedOn w:val="Normal"/>
    <w:next w:val="Normal"/>
    <w:uiPriority w:val="99"/>
    <w:rsid w:val="00CC07CB"/>
    <w:pPr>
      <w:autoSpaceDN w:val="0"/>
      <w:adjustRightInd w:val="0"/>
      <w:jc w:val="both"/>
    </w:pPr>
    <w:rPr>
      <w:rFonts w:ascii="Courier New" w:hAnsi="Courier New" w:cs="Courier New"/>
      <w:sz w:val="20"/>
      <w:szCs w:val="20"/>
    </w:rPr>
  </w:style>
  <w:style w:type="paragraph" w:customStyle="1" w:styleId="17">
    <w:name w:val="Знак Знак17 Знак Знак"/>
    <w:basedOn w:val="Normal"/>
    <w:uiPriority w:val="99"/>
    <w:rsid w:val="00CC07CB"/>
    <w:pPr>
      <w:widowControl/>
      <w:autoSpaceDE/>
    </w:pPr>
    <w:rPr>
      <w:rFonts w:ascii="Verdana" w:hAnsi="Verdana" w:cs="Verdana"/>
      <w:sz w:val="20"/>
      <w:szCs w:val="20"/>
      <w:lang w:val="en-US" w:eastAsia="en-US"/>
    </w:rPr>
  </w:style>
  <w:style w:type="paragraph" w:customStyle="1" w:styleId="xl65">
    <w:name w:val="xl65"/>
    <w:basedOn w:val="Normal"/>
    <w:uiPriority w:val="99"/>
    <w:rsid w:val="00CC07CB"/>
    <w:pPr>
      <w:widowControl/>
      <w:autoSpaceDE/>
      <w:spacing w:before="100" w:beforeAutospacing="1" w:after="100" w:afterAutospacing="1"/>
    </w:pPr>
    <w:rPr>
      <w:sz w:val="20"/>
      <w:szCs w:val="20"/>
    </w:rPr>
  </w:style>
  <w:style w:type="paragraph" w:customStyle="1" w:styleId="xl66">
    <w:name w:val="xl66"/>
    <w:basedOn w:val="Normal"/>
    <w:uiPriority w:val="99"/>
    <w:rsid w:val="00CC07CB"/>
    <w:pPr>
      <w:widowControl/>
      <w:autoSpaceDE/>
      <w:spacing w:before="100" w:beforeAutospacing="1" w:after="100" w:afterAutospacing="1"/>
    </w:pPr>
    <w:rPr>
      <w:sz w:val="18"/>
      <w:szCs w:val="18"/>
    </w:rPr>
  </w:style>
  <w:style w:type="paragraph" w:customStyle="1" w:styleId="xl67">
    <w:name w:val="xl67"/>
    <w:basedOn w:val="Normal"/>
    <w:uiPriority w:val="99"/>
    <w:rsid w:val="00CC07CB"/>
    <w:pPr>
      <w:widowControl/>
      <w:autoSpaceDE/>
      <w:spacing w:before="100" w:beforeAutospacing="1" w:after="100" w:afterAutospacing="1"/>
      <w:jc w:val="center"/>
    </w:pPr>
    <w:rPr>
      <w:b/>
      <w:bCs/>
      <w:sz w:val="18"/>
      <w:szCs w:val="18"/>
    </w:rPr>
  </w:style>
  <w:style w:type="paragraph" w:customStyle="1" w:styleId="xl68">
    <w:name w:val="xl68"/>
    <w:basedOn w:val="Normal"/>
    <w:uiPriority w:val="99"/>
    <w:rsid w:val="00CC07CB"/>
    <w:pPr>
      <w:widowControl/>
      <w:autoSpaceDE/>
      <w:spacing w:before="100" w:beforeAutospacing="1" w:after="100" w:afterAutospacing="1"/>
    </w:pPr>
    <w:rPr>
      <w:sz w:val="20"/>
      <w:szCs w:val="20"/>
    </w:rPr>
  </w:style>
  <w:style w:type="paragraph" w:customStyle="1" w:styleId="xl69">
    <w:name w:val="xl69"/>
    <w:basedOn w:val="Normal"/>
    <w:uiPriority w:val="99"/>
    <w:rsid w:val="00CC07CB"/>
    <w:pPr>
      <w:widowControl/>
      <w:autoSpaceDE/>
      <w:spacing w:before="100" w:beforeAutospacing="1" w:after="100" w:afterAutospacing="1"/>
    </w:pPr>
    <w:rPr>
      <w:b/>
      <w:bCs/>
    </w:rPr>
  </w:style>
  <w:style w:type="paragraph" w:customStyle="1" w:styleId="xl70">
    <w:name w:val="xl70"/>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xl71">
    <w:name w:val="xl71"/>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xl72">
    <w:name w:val="xl72"/>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textAlignment w:val="top"/>
    </w:pPr>
    <w:rPr>
      <w:sz w:val="17"/>
      <w:szCs w:val="17"/>
    </w:rPr>
  </w:style>
  <w:style w:type="paragraph" w:customStyle="1" w:styleId="xl73">
    <w:name w:val="xl73"/>
    <w:basedOn w:val="Normal"/>
    <w:uiPriority w:val="99"/>
    <w:rsid w:val="00CC07CB"/>
    <w:pPr>
      <w:widowControl/>
      <w:autoSpaceDE/>
      <w:spacing w:before="100" w:beforeAutospacing="1" w:after="100" w:afterAutospacing="1"/>
    </w:pPr>
  </w:style>
  <w:style w:type="paragraph" w:customStyle="1" w:styleId="xl74">
    <w:name w:val="xl74"/>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xl75">
    <w:name w:val="xl75"/>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b/>
      <w:bCs/>
      <w:sz w:val="17"/>
      <w:szCs w:val="17"/>
    </w:rPr>
  </w:style>
  <w:style w:type="paragraph" w:customStyle="1" w:styleId="xl76">
    <w:name w:val="xl76"/>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b/>
      <w:bCs/>
      <w:sz w:val="17"/>
      <w:szCs w:val="17"/>
    </w:rPr>
  </w:style>
  <w:style w:type="paragraph" w:customStyle="1" w:styleId="xl77">
    <w:name w:val="xl77"/>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xl78">
    <w:name w:val="xl78"/>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rFonts w:ascii="Symbol" w:hAnsi="Symbol" w:cs="Symbol"/>
      <w:sz w:val="17"/>
      <w:szCs w:val="17"/>
    </w:rPr>
  </w:style>
  <w:style w:type="paragraph" w:customStyle="1" w:styleId="xl79">
    <w:name w:val="xl79"/>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xl80">
    <w:name w:val="xl80"/>
    <w:basedOn w:val="Normal"/>
    <w:uiPriority w:val="99"/>
    <w:rsid w:val="00CC07CB"/>
    <w:pPr>
      <w:widowControl/>
      <w:pBdr>
        <w:top w:val="single" w:sz="4" w:space="0" w:color="808080"/>
        <w:left w:val="single" w:sz="4" w:space="7" w:color="808080"/>
        <w:bottom w:val="single" w:sz="4" w:space="0" w:color="808080"/>
        <w:right w:val="single" w:sz="4" w:space="0" w:color="808080"/>
      </w:pBdr>
      <w:autoSpaceDE/>
      <w:spacing w:before="100" w:beforeAutospacing="1" w:after="100" w:afterAutospacing="1"/>
      <w:ind w:firstLineChars="100" w:firstLine="100"/>
      <w:textAlignment w:val="top"/>
    </w:pPr>
    <w:rPr>
      <w:sz w:val="17"/>
      <w:szCs w:val="17"/>
    </w:rPr>
  </w:style>
  <w:style w:type="paragraph" w:customStyle="1" w:styleId="xl81">
    <w:name w:val="xl81"/>
    <w:basedOn w:val="Normal"/>
    <w:uiPriority w:val="99"/>
    <w:rsid w:val="00CC07CB"/>
    <w:pPr>
      <w:widowControl/>
      <w:pBdr>
        <w:top w:val="single" w:sz="4" w:space="0" w:color="808080"/>
        <w:left w:val="single" w:sz="4" w:space="7" w:color="808080"/>
        <w:bottom w:val="single" w:sz="4" w:space="0" w:color="808080"/>
        <w:right w:val="single" w:sz="4" w:space="0" w:color="808080"/>
      </w:pBdr>
      <w:autoSpaceDE/>
      <w:spacing w:before="100" w:beforeAutospacing="1" w:after="100" w:afterAutospacing="1"/>
      <w:ind w:firstLineChars="100" w:firstLine="100"/>
      <w:textAlignment w:val="top"/>
    </w:pPr>
    <w:rPr>
      <w:sz w:val="17"/>
      <w:szCs w:val="17"/>
    </w:rPr>
  </w:style>
  <w:style w:type="paragraph" w:customStyle="1" w:styleId="xl82">
    <w:name w:val="xl82"/>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pPr>
    <w:rPr>
      <w:sz w:val="17"/>
      <w:szCs w:val="17"/>
    </w:rPr>
  </w:style>
  <w:style w:type="paragraph" w:customStyle="1" w:styleId="xl83">
    <w:name w:val="xl83"/>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xl84">
    <w:name w:val="xl84"/>
    <w:basedOn w:val="Normal"/>
    <w:uiPriority w:val="99"/>
    <w:rsid w:val="00CC07CB"/>
    <w:pPr>
      <w:widowControl/>
      <w:autoSpaceDE/>
      <w:spacing w:before="100" w:beforeAutospacing="1" w:after="100" w:afterAutospacing="1"/>
      <w:textAlignment w:val="center"/>
    </w:pPr>
    <w:rPr>
      <w:b/>
      <w:bCs/>
    </w:rPr>
  </w:style>
  <w:style w:type="paragraph" w:customStyle="1" w:styleId="xl85">
    <w:name w:val="xl85"/>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pPr>
    <w:rPr>
      <w:sz w:val="17"/>
      <w:szCs w:val="17"/>
    </w:rPr>
  </w:style>
  <w:style w:type="paragraph" w:customStyle="1" w:styleId="xl86">
    <w:name w:val="xl86"/>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pPr>
    <w:rPr>
      <w:b/>
      <w:bCs/>
      <w:sz w:val="17"/>
      <w:szCs w:val="17"/>
    </w:rPr>
  </w:style>
  <w:style w:type="paragraph" w:customStyle="1" w:styleId="xl87">
    <w:name w:val="xl87"/>
    <w:basedOn w:val="Normal"/>
    <w:uiPriority w:val="99"/>
    <w:rsid w:val="00CC07CB"/>
    <w:pPr>
      <w:widowControl/>
      <w:autoSpaceDE/>
      <w:spacing w:before="100" w:beforeAutospacing="1" w:after="100" w:afterAutospacing="1"/>
      <w:jc w:val="center"/>
    </w:pPr>
    <w:rPr>
      <w:b/>
      <w:bCs/>
      <w:sz w:val="20"/>
      <w:szCs w:val="20"/>
    </w:rPr>
  </w:style>
  <w:style w:type="paragraph" w:customStyle="1" w:styleId="xl88">
    <w:name w:val="xl88"/>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4"/>
      <w:szCs w:val="14"/>
    </w:rPr>
  </w:style>
  <w:style w:type="paragraph" w:customStyle="1" w:styleId="xl89">
    <w:name w:val="xl89"/>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pPr>
    <w:rPr>
      <w:sz w:val="14"/>
      <w:szCs w:val="14"/>
    </w:rPr>
  </w:style>
  <w:style w:type="paragraph" w:customStyle="1" w:styleId="xl90">
    <w:name w:val="xl90"/>
    <w:basedOn w:val="Normal"/>
    <w:uiPriority w:val="99"/>
    <w:rsid w:val="00CC07CB"/>
    <w:pPr>
      <w:widowControl/>
      <w:pBdr>
        <w:top w:val="single" w:sz="4" w:space="0" w:color="808080"/>
        <w:left w:val="single" w:sz="4" w:space="0" w:color="808080"/>
        <w:bottom w:val="single" w:sz="4" w:space="0" w:color="808080"/>
      </w:pBdr>
      <w:autoSpaceDE/>
      <w:spacing w:before="100" w:beforeAutospacing="1" w:after="100" w:afterAutospacing="1"/>
      <w:jc w:val="center"/>
      <w:textAlignment w:val="center"/>
    </w:pPr>
    <w:rPr>
      <w:b/>
      <w:bCs/>
      <w:sz w:val="17"/>
      <w:szCs w:val="17"/>
    </w:rPr>
  </w:style>
  <w:style w:type="paragraph" w:customStyle="1" w:styleId="xl91">
    <w:name w:val="xl91"/>
    <w:basedOn w:val="Normal"/>
    <w:uiPriority w:val="99"/>
    <w:rsid w:val="00CC07CB"/>
    <w:pPr>
      <w:widowControl/>
      <w:pBdr>
        <w:top w:val="single" w:sz="4" w:space="0" w:color="808080"/>
        <w:bottom w:val="single" w:sz="4" w:space="0" w:color="808080"/>
      </w:pBdr>
      <w:autoSpaceDE/>
      <w:spacing w:before="100" w:beforeAutospacing="1" w:after="100" w:afterAutospacing="1"/>
      <w:jc w:val="center"/>
      <w:textAlignment w:val="center"/>
    </w:pPr>
    <w:rPr>
      <w:b/>
      <w:bCs/>
      <w:sz w:val="17"/>
      <w:szCs w:val="17"/>
    </w:rPr>
  </w:style>
  <w:style w:type="paragraph" w:customStyle="1" w:styleId="xl92">
    <w:name w:val="xl92"/>
    <w:basedOn w:val="Normal"/>
    <w:uiPriority w:val="99"/>
    <w:rsid w:val="00CC07CB"/>
    <w:pPr>
      <w:widowControl/>
      <w:pBdr>
        <w:top w:val="single" w:sz="4" w:space="0" w:color="808080"/>
        <w:bottom w:val="single" w:sz="4" w:space="0" w:color="808080"/>
        <w:right w:val="single" w:sz="4" w:space="0" w:color="808080"/>
      </w:pBdr>
      <w:autoSpaceDE/>
      <w:spacing w:before="100" w:beforeAutospacing="1" w:after="100" w:afterAutospacing="1"/>
      <w:jc w:val="center"/>
      <w:textAlignment w:val="center"/>
    </w:pPr>
    <w:rPr>
      <w:b/>
      <w:bCs/>
      <w:sz w:val="17"/>
      <w:szCs w:val="17"/>
    </w:rPr>
  </w:style>
  <w:style w:type="paragraph" w:customStyle="1" w:styleId="font5">
    <w:name w:val="font5"/>
    <w:basedOn w:val="Normal"/>
    <w:uiPriority w:val="99"/>
    <w:rsid w:val="00CC07CB"/>
    <w:pPr>
      <w:widowControl/>
      <w:autoSpaceDE/>
      <w:spacing w:before="100" w:beforeAutospacing="1" w:after="100" w:afterAutospacing="1"/>
    </w:pPr>
    <w:rPr>
      <w:color w:val="000000"/>
      <w:sz w:val="17"/>
      <w:szCs w:val="17"/>
    </w:rPr>
  </w:style>
  <w:style w:type="paragraph" w:customStyle="1" w:styleId="font6">
    <w:name w:val="font6"/>
    <w:basedOn w:val="Normal"/>
    <w:uiPriority w:val="99"/>
    <w:rsid w:val="00CC07CB"/>
    <w:pPr>
      <w:widowControl/>
      <w:autoSpaceDE/>
      <w:spacing w:before="100" w:beforeAutospacing="1" w:after="100" w:afterAutospacing="1"/>
    </w:pPr>
    <w:rPr>
      <w:color w:val="000000"/>
      <w:sz w:val="17"/>
      <w:szCs w:val="17"/>
    </w:rPr>
  </w:style>
  <w:style w:type="paragraph" w:customStyle="1" w:styleId="font7">
    <w:name w:val="font7"/>
    <w:basedOn w:val="Normal"/>
    <w:uiPriority w:val="99"/>
    <w:rsid w:val="00CC07CB"/>
    <w:pPr>
      <w:widowControl/>
      <w:autoSpaceDE/>
      <w:spacing w:before="100" w:beforeAutospacing="1" w:after="100" w:afterAutospacing="1"/>
    </w:pPr>
    <w:rPr>
      <w:i/>
      <w:iCs/>
      <w:color w:val="993300"/>
      <w:sz w:val="17"/>
      <w:szCs w:val="17"/>
    </w:rPr>
  </w:style>
  <w:style w:type="paragraph" w:customStyle="1" w:styleId="xl93">
    <w:name w:val="xl93"/>
    <w:basedOn w:val="Normal"/>
    <w:uiPriority w:val="99"/>
    <w:rsid w:val="00CC07CB"/>
    <w:pPr>
      <w:widowControl/>
      <w:pBdr>
        <w:top w:val="single" w:sz="4" w:space="0" w:color="808080"/>
        <w:left w:val="single" w:sz="4" w:space="0" w:color="808080"/>
        <w:bottom w:val="single" w:sz="4" w:space="0" w:color="808080"/>
        <w:right w:val="single" w:sz="4" w:space="0" w:color="808080"/>
      </w:pBdr>
      <w:autoSpaceDE/>
      <w:spacing w:before="100" w:beforeAutospacing="1" w:after="100" w:afterAutospacing="1"/>
      <w:jc w:val="center"/>
      <w:textAlignment w:val="center"/>
    </w:pPr>
    <w:rPr>
      <w:sz w:val="17"/>
      <w:szCs w:val="17"/>
    </w:rPr>
  </w:style>
  <w:style w:type="paragraph" w:customStyle="1" w:styleId="a8">
    <w:name w:val="Текст абзаца"/>
    <w:basedOn w:val="Normal"/>
    <w:link w:val="a9"/>
    <w:uiPriority w:val="99"/>
    <w:rsid w:val="00CC07CB"/>
    <w:pPr>
      <w:widowControl/>
      <w:autoSpaceDE/>
      <w:ind w:firstLine="709"/>
      <w:jc w:val="both"/>
    </w:pPr>
    <w:rPr>
      <w:rFonts w:eastAsia="Calibri"/>
      <w:sz w:val="20"/>
      <w:szCs w:val="20"/>
    </w:rPr>
  </w:style>
  <w:style w:type="character" w:customStyle="1" w:styleId="a9">
    <w:name w:val="Текст абзаца Знак"/>
    <w:link w:val="a8"/>
    <w:uiPriority w:val="99"/>
    <w:locked/>
    <w:rsid w:val="00CC07CB"/>
    <w:rPr>
      <w:rFonts w:ascii="Times New Roman" w:hAnsi="Times New Roman" w:cs="Times New Roman"/>
      <w:sz w:val="20"/>
      <w:szCs w:val="20"/>
      <w:lang w:eastAsia="ru-RU"/>
    </w:rPr>
  </w:style>
  <w:style w:type="paragraph" w:customStyle="1" w:styleId="10">
    <w:name w:val="заголовок 1"/>
    <w:basedOn w:val="Normal"/>
    <w:next w:val="Normal"/>
    <w:uiPriority w:val="99"/>
    <w:rsid w:val="00CC07CB"/>
    <w:pPr>
      <w:keepNext/>
      <w:widowControl/>
      <w:autoSpaceDE/>
      <w:jc w:val="center"/>
    </w:pPr>
    <w:rPr>
      <w:spacing w:val="-20"/>
      <w:sz w:val="30"/>
      <w:szCs w:val="30"/>
    </w:rPr>
  </w:style>
  <w:style w:type="character" w:customStyle="1" w:styleId="aa">
    <w:name w:val="Основной текст_"/>
    <w:link w:val="3"/>
    <w:uiPriority w:val="99"/>
    <w:locked/>
    <w:rsid w:val="00CC07CB"/>
    <w:rPr>
      <w:sz w:val="25"/>
      <w:szCs w:val="25"/>
      <w:shd w:val="clear" w:color="auto" w:fill="FFFFFF"/>
    </w:rPr>
  </w:style>
  <w:style w:type="paragraph" w:customStyle="1" w:styleId="3">
    <w:name w:val="Основной текст3"/>
    <w:basedOn w:val="Normal"/>
    <w:link w:val="aa"/>
    <w:uiPriority w:val="99"/>
    <w:rsid w:val="00CC07CB"/>
    <w:pPr>
      <w:widowControl/>
      <w:shd w:val="clear" w:color="auto" w:fill="FFFFFF"/>
      <w:autoSpaceDE/>
      <w:spacing w:before="720" w:after="60" w:line="240" w:lineRule="atLeast"/>
      <w:ind w:hanging="380"/>
    </w:pPr>
    <w:rPr>
      <w:rFonts w:ascii="Calibri" w:eastAsia="Calibri" w:hAnsi="Calibri" w:cs="Calibri"/>
      <w:sz w:val="25"/>
      <w:szCs w:val="25"/>
      <w:shd w:val="clear" w:color="auto" w:fill="FFFFFF"/>
    </w:rPr>
  </w:style>
  <w:style w:type="paragraph" w:styleId="BodyText3">
    <w:name w:val="Body Text 3"/>
    <w:basedOn w:val="Normal"/>
    <w:link w:val="BodyText3Char"/>
    <w:uiPriority w:val="99"/>
    <w:rsid w:val="00CC07CB"/>
    <w:pPr>
      <w:widowControl/>
      <w:autoSpaceDE/>
      <w:spacing w:after="120" w:line="276" w:lineRule="auto"/>
    </w:pPr>
    <w:rPr>
      <w:rFonts w:ascii="Calibri" w:hAnsi="Calibri" w:cs="Calibri"/>
      <w:sz w:val="16"/>
      <w:szCs w:val="16"/>
      <w:lang w:eastAsia="en-US"/>
    </w:rPr>
  </w:style>
  <w:style w:type="character" w:customStyle="1" w:styleId="BodyText3Char">
    <w:name w:val="Body Text 3 Char"/>
    <w:basedOn w:val="DefaultParagraphFont"/>
    <w:link w:val="BodyText3"/>
    <w:uiPriority w:val="99"/>
    <w:locked/>
    <w:rsid w:val="00CC07CB"/>
    <w:rPr>
      <w:rFonts w:ascii="Calibri" w:hAnsi="Calibri" w:cs="Calibri"/>
      <w:sz w:val="16"/>
      <w:szCs w:val="16"/>
    </w:rPr>
  </w:style>
  <w:style w:type="paragraph" w:customStyle="1" w:styleId="12">
    <w:name w:val="Текст1"/>
    <w:basedOn w:val="Normal"/>
    <w:uiPriority w:val="99"/>
    <w:rsid w:val="00CC07CB"/>
    <w:rPr>
      <w:rFonts w:ascii="Courier New" w:hAnsi="Courier New" w:cs="Courier New"/>
      <w:sz w:val="20"/>
      <w:szCs w:val="20"/>
    </w:rPr>
  </w:style>
  <w:style w:type="character" w:customStyle="1" w:styleId="apple-style-span">
    <w:name w:val="apple-style-span"/>
    <w:uiPriority w:val="99"/>
    <w:rsid w:val="00CC07CB"/>
  </w:style>
  <w:style w:type="paragraph" w:styleId="BlockText">
    <w:name w:val="Block Text"/>
    <w:basedOn w:val="Normal"/>
    <w:uiPriority w:val="99"/>
    <w:rsid w:val="00CC07CB"/>
    <w:pPr>
      <w:widowControl/>
      <w:autoSpaceDN w:val="0"/>
      <w:ind w:left="1080" w:right="656" w:firstLine="360"/>
      <w:jc w:val="both"/>
    </w:pPr>
    <w:rPr>
      <w:sz w:val="28"/>
      <w:szCs w:val="28"/>
    </w:rPr>
  </w:style>
  <w:style w:type="paragraph" w:customStyle="1" w:styleId="ab">
    <w:name w:val="Ос"/>
    <w:basedOn w:val="Normal"/>
    <w:uiPriority w:val="99"/>
    <w:rsid w:val="00CC07CB"/>
    <w:pPr>
      <w:autoSpaceDE/>
      <w:ind w:firstLine="720"/>
      <w:jc w:val="both"/>
    </w:pPr>
    <w:rPr>
      <w:sz w:val="28"/>
      <w:szCs w:val="28"/>
    </w:rPr>
  </w:style>
  <w:style w:type="paragraph" w:customStyle="1" w:styleId="7">
    <w:name w:val="заголовок 7"/>
    <w:basedOn w:val="Normal"/>
    <w:next w:val="Normal"/>
    <w:uiPriority w:val="99"/>
    <w:rsid w:val="00CC07CB"/>
    <w:pPr>
      <w:keepNext/>
      <w:widowControl/>
      <w:autoSpaceDN w:val="0"/>
      <w:jc w:val="center"/>
    </w:pPr>
  </w:style>
  <w:style w:type="paragraph" w:customStyle="1" w:styleId="tex2st">
    <w:name w:val="tex2st"/>
    <w:basedOn w:val="Normal"/>
    <w:uiPriority w:val="99"/>
    <w:rsid w:val="00CC07CB"/>
    <w:pPr>
      <w:widowControl/>
      <w:autoSpaceDE/>
      <w:spacing w:before="100" w:beforeAutospacing="1" w:after="100" w:afterAutospacing="1"/>
    </w:pPr>
  </w:style>
  <w:style w:type="paragraph" w:customStyle="1" w:styleId="section1">
    <w:name w:val="section1"/>
    <w:basedOn w:val="Normal"/>
    <w:uiPriority w:val="99"/>
    <w:rsid w:val="00CC07CB"/>
    <w:pPr>
      <w:widowControl/>
      <w:autoSpaceDE/>
      <w:spacing w:before="100" w:beforeAutospacing="1" w:after="100" w:afterAutospacing="1"/>
    </w:pPr>
  </w:style>
  <w:style w:type="paragraph" w:customStyle="1" w:styleId="ac">
    <w:name w:val="Знак Знак Знак Знак Знак Знак"/>
    <w:basedOn w:val="Normal"/>
    <w:uiPriority w:val="99"/>
    <w:rsid w:val="00CC07CB"/>
    <w:pPr>
      <w:widowControl/>
      <w:autoSpaceDE/>
      <w:spacing w:after="160" w:line="240" w:lineRule="exact"/>
    </w:pPr>
    <w:rPr>
      <w:rFonts w:ascii="Verdana" w:hAnsi="Verdana" w:cs="Verdana"/>
      <w:lang w:val="en-US" w:eastAsia="en-US"/>
    </w:rPr>
  </w:style>
  <w:style w:type="paragraph" w:customStyle="1" w:styleId="ad">
    <w:name w:val="текст"/>
    <w:basedOn w:val="Normal"/>
    <w:uiPriority w:val="99"/>
    <w:rsid w:val="00CC07CB"/>
    <w:pPr>
      <w:widowControl/>
      <w:autoSpaceDN w:val="0"/>
      <w:spacing w:line="240" w:lineRule="atLeast"/>
      <w:ind w:firstLine="340"/>
      <w:jc w:val="both"/>
    </w:pPr>
    <w:rPr>
      <w:rFonts w:ascii="Franklin Gothic Book" w:hAnsi="Franklin Gothic Book" w:cs="Franklin Gothic Book"/>
      <w:color w:val="000000"/>
      <w:sz w:val="20"/>
      <w:szCs w:val="20"/>
    </w:rPr>
  </w:style>
  <w:style w:type="paragraph" w:customStyle="1" w:styleId="ae">
    <w:name w:val="Прижатый влево"/>
    <w:basedOn w:val="Normal"/>
    <w:next w:val="Normal"/>
    <w:uiPriority w:val="99"/>
    <w:rsid w:val="00CC07CB"/>
    <w:pPr>
      <w:autoSpaceDN w:val="0"/>
      <w:adjustRightInd w:val="0"/>
    </w:pPr>
    <w:rPr>
      <w:rFonts w:ascii="Arial" w:hAnsi="Arial" w:cs="Arial"/>
    </w:rPr>
  </w:style>
  <w:style w:type="character" w:customStyle="1" w:styleId="af">
    <w:name w:val="Цветовое выделение"/>
    <w:uiPriority w:val="99"/>
    <w:rsid w:val="00CC07CB"/>
    <w:rPr>
      <w:b/>
      <w:bCs/>
      <w:color w:val="auto"/>
      <w:sz w:val="26"/>
      <w:szCs w:val="26"/>
    </w:rPr>
  </w:style>
  <w:style w:type="paragraph" w:customStyle="1" w:styleId="DOsntext">
    <w:name w:val="D Osn text"/>
    <w:basedOn w:val="Normal"/>
    <w:uiPriority w:val="99"/>
    <w:rsid w:val="00CC07CB"/>
    <w:pPr>
      <w:widowControl/>
      <w:autoSpaceDE/>
      <w:spacing w:after="120" w:line="336" w:lineRule="auto"/>
      <w:ind w:firstLine="567"/>
      <w:jc w:val="both"/>
    </w:pPr>
  </w:style>
  <w:style w:type="paragraph" w:customStyle="1" w:styleId="13">
    <w:name w:val="Стиль1"/>
    <w:uiPriority w:val="99"/>
    <w:rsid w:val="00CC07CB"/>
    <w:pPr>
      <w:autoSpaceDE w:val="0"/>
      <w:autoSpaceDN w:val="0"/>
    </w:pPr>
    <w:rPr>
      <w:rFonts w:ascii="Courier New" w:eastAsia="Times New Roman" w:hAnsi="Courier New" w:cs="Courier New"/>
      <w:sz w:val="20"/>
      <w:szCs w:val="20"/>
    </w:rPr>
  </w:style>
  <w:style w:type="paragraph" w:customStyle="1" w:styleId="20">
    <w:name w:val="заголовок 2"/>
    <w:basedOn w:val="Normal"/>
    <w:next w:val="Normal"/>
    <w:uiPriority w:val="99"/>
    <w:rsid w:val="00CC07CB"/>
    <w:pPr>
      <w:keepNext/>
      <w:widowControl/>
      <w:autoSpaceDN w:val="0"/>
      <w:jc w:val="both"/>
      <w:outlineLvl w:val="1"/>
    </w:pPr>
    <w:rPr>
      <w:rFonts w:ascii="Arial" w:hAnsi="Arial" w:cs="Arial"/>
      <w:b/>
      <w:bCs/>
      <w:sz w:val="28"/>
      <w:szCs w:val="28"/>
    </w:rPr>
  </w:style>
  <w:style w:type="character" w:customStyle="1" w:styleId="NoSpacingChar">
    <w:name w:val="No Spacing Char"/>
    <w:uiPriority w:val="99"/>
    <w:locked/>
    <w:rsid w:val="00CC07CB"/>
    <w:rPr>
      <w:sz w:val="22"/>
      <w:szCs w:val="22"/>
      <w:lang w:val="ru-RU" w:eastAsia="en-US"/>
    </w:rPr>
  </w:style>
  <w:style w:type="paragraph" w:styleId="BodyTextIndent2">
    <w:name w:val="Body Text Indent 2"/>
    <w:basedOn w:val="Normal"/>
    <w:link w:val="BodyTextIndent2Char"/>
    <w:uiPriority w:val="99"/>
    <w:rsid w:val="00CC07CB"/>
    <w:pPr>
      <w:spacing w:after="120" w:line="480" w:lineRule="auto"/>
      <w:ind w:left="283"/>
    </w:pPr>
  </w:style>
  <w:style w:type="character" w:customStyle="1" w:styleId="BodyTextIndent2Char">
    <w:name w:val="Body Text Indent 2 Char"/>
    <w:basedOn w:val="DefaultParagraphFont"/>
    <w:link w:val="BodyTextIndent2"/>
    <w:uiPriority w:val="99"/>
    <w:locked/>
    <w:rsid w:val="00CC07CB"/>
    <w:rPr>
      <w:rFonts w:ascii="Times New Roman" w:hAnsi="Times New Roman" w:cs="Times New Roman"/>
      <w:sz w:val="24"/>
      <w:szCs w:val="24"/>
      <w:lang w:eastAsia="ru-RU"/>
    </w:rPr>
  </w:style>
  <w:style w:type="character" w:customStyle="1" w:styleId="st">
    <w:name w:val="st"/>
    <w:uiPriority w:val="99"/>
    <w:rsid w:val="00CC07CB"/>
  </w:style>
  <w:style w:type="character" w:styleId="FollowedHyperlink">
    <w:name w:val="FollowedHyperlink"/>
    <w:basedOn w:val="DefaultParagraphFont"/>
    <w:uiPriority w:val="99"/>
    <w:semiHidden/>
    <w:rsid w:val="00CC07CB"/>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54284.0/" TargetMode="External"/><Relationship Id="rId5" Type="http://schemas.openxmlformats.org/officeDocument/2006/relationships/hyperlink" Target="file:///C:\Documents%20and%20Settings\&#1054;&#1088;&#1075;&#1086;&#1090;&#1076;&#1077;&#1083;\&#1056;&#1072;&#1073;&#1086;&#1095;&#1080;&#1081;%20&#1089;&#1090;&#1086;&#1083;\&#1057;&#1074;&#1077;&#1090;&#1083;&#1072;&#1085;&#1072;\&#1052;&#1091;&#1085;&#1080;&#1094;&#1080;&#1087;&#1072;&#1083;&#1100;&#1085;&#1099;&#1077;%20&#1087;&#1088;&#1086;&#1075;&#1088;&#1072;&#1084;&#1084;&#1099;\&#1056;&#1072;&#1079;&#1074;&#1080;&#1090;&#1080;&#1077;%20&#1092;&#1080;&#1079;&#1080;&#1095;&#1077;&#1089;&#1082;&#1086;&#1081;%20&#1082;&#1091;&#1083;&#1100;&#1090;&#1091;&#1088;&#1099;%20&#1080;%20&#1089;&#1087;&#1086;&#1088;&#1090;&#1072;.do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56</Pages>
  <Words>21037</Words>
  <Characters>-32766</Characters>
  <Application>Microsoft Office Outlook</Application>
  <DocSecurity>0</DocSecurity>
  <Lines>0</Lines>
  <Paragraphs>0</Paragraphs>
  <ScaleCrop>false</ScaleCrop>
  <Company>Организация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Максарева Н.П.</cp:lastModifiedBy>
  <cp:revision>14</cp:revision>
  <dcterms:created xsi:type="dcterms:W3CDTF">2015-11-11T07:55:00Z</dcterms:created>
  <dcterms:modified xsi:type="dcterms:W3CDTF">2016-01-13T06:15:00Z</dcterms:modified>
</cp:coreProperties>
</file>